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C3" w:rsidRDefault="00A339F4" w:rsidP="00AB065C">
      <w:pPr>
        <w:ind w:firstLine="0"/>
        <w:jc w:val="center"/>
        <w:rPr>
          <w:b/>
          <w:bCs/>
          <w:caps/>
          <w:sz w:val="28"/>
          <w:szCs w:val="28"/>
          <w:lang w:val="en-US"/>
        </w:rPr>
      </w:pPr>
      <w:r>
        <w:rPr>
          <w:b/>
          <w:bCs/>
          <w:caps/>
          <w:sz w:val="28"/>
          <w:szCs w:val="28"/>
          <w:lang w:val="en-US"/>
        </w:rPr>
        <w:t xml:space="preserve"> </w:t>
      </w:r>
      <w:r w:rsidR="00A410D1">
        <w:rPr>
          <w:b/>
          <w:bCs/>
          <w:caps/>
          <w:sz w:val="28"/>
          <w:szCs w:val="28"/>
          <w:lang w:val="en-US"/>
        </w:rPr>
        <w:t xml:space="preserve"> </w:t>
      </w:r>
      <w:r w:rsidR="00CF64F3" w:rsidRPr="00CF64F3">
        <w:rPr>
          <w:b/>
          <w:bCs/>
          <w:caps/>
          <w:sz w:val="28"/>
          <w:szCs w:val="28"/>
          <w:lang w:val="id-ID"/>
        </w:rPr>
        <w:t xml:space="preserve">ANALISIS PENGARUH PERSEPSI MANFAAT, PERSEPSI KEMUDAHAN PENGGUNAAN,  DAN PERSEPSI RISIKO TERHADAP KEPUTUSAN MENGGUNAKAN UANG ELEKTRONIK BERBASIS QUICK RESPONSE CODE INDONESIAN STANDARD (QRIS) </w:t>
      </w:r>
    </w:p>
    <w:p w:rsidR="00374DDF" w:rsidRPr="00422B50" w:rsidRDefault="00CF64F3" w:rsidP="00AB065C">
      <w:pPr>
        <w:ind w:firstLine="0"/>
        <w:jc w:val="center"/>
        <w:rPr>
          <w:b/>
          <w:caps/>
          <w:sz w:val="28"/>
          <w:szCs w:val="28"/>
          <w:lang w:val="id-ID"/>
        </w:rPr>
      </w:pPr>
      <w:r w:rsidRPr="00CF64F3">
        <w:rPr>
          <w:b/>
          <w:bCs/>
          <w:caps/>
          <w:sz w:val="28"/>
          <w:szCs w:val="28"/>
          <w:lang w:val="id-ID"/>
        </w:rPr>
        <w:t>DI KALANGAN MAHASISWA UPI Y.A.I</w:t>
      </w:r>
      <w:r w:rsidR="000B53E8" w:rsidRPr="00422B50">
        <w:rPr>
          <w:b/>
          <w:bCs/>
          <w:caps/>
          <w:sz w:val="28"/>
          <w:szCs w:val="28"/>
          <w:lang w:val="id-ID"/>
        </w:rPr>
        <w:t xml:space="preserve"> </w:t>
      </w:r>
    </w:p>
    <w:p w:rsidR="00935A3A" w:rsidRPr="00975E1E" w:rsidRDefault="00935A3A" w:rsidP="00993F3D">
      <w:pPr>
        <w:pStyle w:val="Default"/>
        <w:spacing w:after="120"/>
        <w:jc w:val="center"/>
        <w:rPr>
          <w:rFonts w:ascii="Times New Roman" w:hAnsi="Times New Roman"/>
          <w:szCs w:val="24"/>
        </w:rPr>
      </w:pPr>
    </w:p>
    <w:p w:rsidR="00A13D24" w:rsidRPr="00B3394F" w:rsidRDefault="00CF64F3" w:rsidP="00A13D24">
      <w:pPr>
        <w:jc w:val="center"/>
        <w:rPr>
          <w:b/>
          <w:sz w:val="22"/>
          <w:szCs w:val="22"/>
        </w:rPr>
      </w:pPr>
      <w:r>
        <w:rPr>
          <w:b/>
          <w:bCs/>
          <w:sz w:val="22"/>
          <w:szCs w:val="22"/>
          <w:lang w:val="en-US"/>
        </w:rPr>
        <w:t>Hutami A. Ningsih</w:t>
      </w:r>
      <w:r w:rsidR="004D11CD" w:rsidRPr="004D11CD">
        <w:rPr>
          <w:b/>
          <w:bCs/>
          <w:sz w:val="22"/>
          <w:szCs w:val="22"/>
          <w:vertAlign w:val="superscript"/>
          <w:lang w:val="en-US"/>
        </w:rPr>
        <w:t>1</w:t>
      </w:r>
      <w:r w:rsidR="004D11CD">
        <w:rPr>
          <w:b/>
          <w:bCs/>
          <w:sz w:val="22"/>
          <w:szCs w:val="22"/>
          <w:lang w:val="en-US"/>
        </w:rPr>
        <w:t>,</w:t>
      </w:r>
      <w:r w:rsidR="004D11CD" w:rsidRPr="004D11CD">
        <w:rPr>
          <w:b/>
          <w:sz w:val="22"/>
          <w:szCs w:val="22"/>
          <w:lang w:val="id-ID"/>
        </w:rPr>
        <w:t xml:space="preserve"> </w:t>
      </w:r>
      <w:r w:rsidR="004D11CD">
        <w:rPr>
          <w:b/>
          <w:sz w:val="22"/>
          <w:szCs w:val="22"/>
          <w:lang w:val="en-US"/>
        </w:rPr>
        <w:t>Endang</w:t>
      </w:r>
      <w:r w:rsidR="000A2875">
        <w:rPr>
          <w:b/>
          <w:sz w:val="22"/>
          <w:szCs w:val="22"/>
          <w:lang w:val="en-US"/>
        </w:rPr>
        <w:t xml:space="preserve"> </w:t>
      </w:r>
      <w:r w:rsidR="004D11CD">
        <w:rPr>
          <w:b/>
          <w:sz w:val="22"/>
          <w:szCs w:val="22"/>
          <w:lang w:val="en-US"/>
        </w:rPr>
        <w:t>M. Sasmita</w:t>
      </w:r>
      <w:r w:rsidR="004D11CD" w:rsidRPr="004D11CD">
        <w:rPr>
          <w:b/>
          <w:sz w:val="22"/>
          <w:szCs w:val="22"/>
          <w:vertAlign w:val="superscript"/>
          <w:lang w:val="en-US"/>
        </w:rPr>
        <w:t>2</w:t>
      </w:r>
      <w:r w:rsidR="004D11CD">
        <w:rPr>
          <w:b/>
          <w:sz w:val="22"/>
          <w:szCs w:val="22"/>
          <w:lang w:val="en-US"/>
        </w:rPr>
        <w:t xml:space="preserve">, </w:t>
      </w:r>
      <w:r w:rsidR="004D11CD">
        <w:rPr>
          <w:b/>
          <w:sz w:val="22"/>
          <w:szCs w:val="22"/>
          <w:lang w:val="id-ID"/>
        </w:rPr>
        <w:t>Bida Sari</w:t>
      </w:r>
      <w:r w:rsidR="004D11CD">
        <w:rPr>
          <w:b/>
          <w:sz w:val="22"/>
          <w:szCs w:val="22"/>
          <w:vertAlign w:val="superscript"/>
        </w:rPr>
        <w:t>3</w:t>
      </w:r>
    </w:p>
    <w:p w:rsidR="00A13D24" w:rsidRPr="00B3394F" w:rsidRDefault="00A13D24" w:rsidP="00A13D24">
      <w:pPr>
        <w:jc w:val="center"/>
        <w:rPr>
          <w:sz w:val="22"/>
          <w:szCs w:val="22"/>
        </w:rPr>
      </w:pPr>
    </w:p>
    <w:p w:rsidR="00A13D24" w:rsidRPr="00B3394F" w:rsidRDefault="00A13D24" w:rsidP="00A13D24">
      <w:pPr>
        <w:pStyle w:val="NoSpacing"/>
        <w:jc w:val="center"/>
        <w:rPr>
          <w:rFonts w:ascii="Times New Roman" w:hAnsi="Times New Roman"/>
          <w:lang w:val="id-ID"/>
        </w:rPr>
      </w:pPr>
      <w:r w:rsidRPr="00B3394F">
        <w:rPr>
          <w:rFonts w:ascii="Times New Roman" w:hAnsi="Times New Roman"/>
          <w:vertAlign w:val="superscript"/>
        </w:rPr>
        <w:t>1</w:t>
      </w:r>
      <w:proofErr w:type="gramStart"/>
      <w:r w:rsidRPr="00B3394F">
        <w:rPr>
          <w:rFonts w:ascii="Times New Roman" w:hAnsi="Times New Roman"/>
          <w:vertAlign w:val="superscript"/>
        </w:rPr>
        <w:t>,2</w:t>
      </w:r>
      <w:r w:rsidR="00993F3D">
        <w:rPr>
          <w:rFonts w:ascii="Times New Roman" w:hAnsi="Times New Roman"/>
          <w:vertAlign w:val="superscript"/>
        </w:rPr>
        <w:t>,3</w:t>
      </w:r>
      <w:r w:rsidRPr="00B3394F">
        <w:rPr>
          <w:rFonts w:ascii="Times New Roman" w:hAnsi="Times New Roman"/>
        </w:rPr>
        <w:t>Fakutas</w:t>
      </w:r>
      <w:proofErr w:type="gramEnd"/>
      <w:r w:rsidRPr="00B3394F">
        <w:rPr>
          <w:rFonts w:ascii="Times New Roman" w:hAnsi="Times New Roman"/>
        </w:rPr>
        <w:t xml:space="preserve"> </w:t>
      </w:r>
      <w:r w:rsidRPr="00B3394F">
        <w:rPr>
          <w:rFonts w:ascii="Times New Roman" w:hAnsi="Times New Roman"/>
          <w:lang w:val="id-ID"/>
        </w:rPr>
        <w:t>E</w:t>
      </w:r>
      <w:r w:rsidRPr="00B3394F">
        <w:rPr>
          <w:rFonts w:ascii="Times New Roman" w:hAnsi="Times New Roman"/>
        </w:rPr>
        <w:t>k</w:t>
      </w:r>
      <w:r w:rsidRPr="00B3394F">
        <w:rPr>
          <w:rFonts w:ascii="Times New Roman" w:hAnsi="Times New Roman"/>
          <w:lang w:val="id-ID"/>
        </w:rPr>
        <w:t>onomi</w:t>
      </w:r>
      <w:r w:rsidRPr="00B3394F">
        <w:rPr>
          <w:rFonts w:ascii="Times New Roman" w:hAnsi="Times New Roman"/>
        </w:rPr>
        <w:t xml:space="preserve"> dan Bisnis Universitas Persada Indonesia YAI</w:t>
      </w:r>
    </w:p>
    <w:p w:rsidR="00A13D24" w:rsidRPr="00B3394F" w:rsidRDefault="00A13D24" w:rsidP="00A13D24">
      <w:pPr>
        <w:pStyle w:val="NoSpacing"/>
        <w:jc w:val="center"/>
        <w:rPr>
          <w:rFonts w:ascii="Times New Roman" w:hAnsi="Times New Roman"/>
        </w:rPr>
      </w:pPr>
      <w:r w:rsidRPr="00B3394F">
        <w:rPr>
          <w:rFonts w:ascii="Times New Roman" w:hAnsi="Times New Roman"/>
          <w:lang w:val="id-ID"/>
        </w:rPr>
        <w:t xml:space="preserve">Jalan Diponegoro No. 74 </w:t>
      </w:r>
      <w:r w:rsidRPr="00B3394F">
        <w:rPr>
          <w:rFonts w:ascii="Times New Roman" w:hAnsi="Times New Roman"/>
        </w:rPr>
        <w:t>Jakarta</w:t>
      </w:r>
      <w:r w:rsidRPr="00B3394F">
        <w:rPr>
          <w:rFonts w:ascii="Times New Roman" w:hAnsi="Times New Roman"/>
          <w:lang w:val="id-ID"/>
        </w:rPr>
        <w:t xml:space="preserve"> Pusat</w:t>
      </w:r>
      <w:r w:rsidRPr="00B3394F">
        <w:rPr>
          <w:rFonts w:ascii="Times New Roman" w:hAnsi="Times New Roman"/>
        </w:rPr>
        <w:t xml:space="preserve"> </w:t>
      </w:r>
      <w:r w:rsidRPr="00B3394F">
        <w:rPr>
          <w:rFonts w:ascii="Times New Roman" w:hAnsi="Times New Roman"/>
          <w:lang w:val="id-ID"/>
        </w:rPr>
        <w:t>10340</w:t>
      </w:r>
    </w:p>
    <w:p w:rsidR="00576A2F" w:rsidRPr="008A2897" w:rsidRDefault="00A13D24" w:rsidP="008A2897">
      <w:pPr>
        <w:spacing w:after="120"/>
        <w:jc w:val="center"/>
        <w:rPr>
          <w:rFonts w:eastAsiaTheme="minorHAnsi"/>
          <w:lang w:val="en-US" w:eastAsia="en-US"/>
        </w:rPr>
      </w:pPr>
      <w:r w:rsidRPr="00B3394F">
        <w:rPr>
          <w:sz w:val="22"/>
          <w:szCs w:val="22"/>
        </w:rPr>
        <w:t>Email:</w:t>
      </w:r>
      <w:r w:rsidR="00576A2F">
        <w:rPr>
          <w:sz w:val="22"/>
          <w:szCs w:val="22"/>
        </w:rPr>
        <w:t xml:space="preserve"> </w:t>
      </w:r>
      <w:hyperlink r:id="rId9" w:history="1">
        <w:r w:rsidR="008A2897" w:rsidRPr="008A2897">
          <w:rPr>
            <w:rFonts w:eastAsiaTheme="minorHAnsi"/>
            <w:color w:val="0000FF" w:themeColor="hyperlink"/>
            <w:u w:val="single"/>
            <w:lang w:val="en-US" w:eastAsia="en-US"/>
          </w:rPr>
          <w:t>Hutamyan35@gmail.com</w:t>
        </w:r>
      </w:hyperlink>
      <w:r w:rsidR="00576A2F" w:rsidRPr="00576A2F">
        <w:rPr>
          <w:sz w:val="22"/>
          <w:szCs w:val="22"/>
          <w:vertAlign w:val="superscript"/>
        </w:rPr>
        <w:t>1</w:t>
      </w:r>
      <w:r w:rsidR="00576A2F">
        <w:rPr>
          <w:sz w:val="22"/>
          <w:szCs w:val="22"/>
        </w:rPr>
        <w:t>,</w:t>
      </w:r>
      <w:r w:rsidRPr="00B3394F">
        <w:rPr>
          <w:sz w:val="22"/>
          <w:szCs w:val="22"/>
        </w:rPr>
        <w:t xml:space="preserve"> </w:t>
      </w:r>
      <w:hyperlink r:id="rId10" w:history="1">
        <w:r w:rsidR="004D11CD" w:rsidRPr="00CC0E59">
          <w:rPr>
            <w:rStyle w:val="Hyperlink"/>
            <w:sz w:val="22"/>
            <w:szCs w:val="22"/>
          </w:rPr>
          <w:t>endang.msasmita59@gmail.com</w:t>
        </w:r>
      </w:hyperlink>
      <w:r w:rsidR="004D11CD">
        <w:rPr>
          <w:sz w:val="22"/>
          <w:szCs w:val="22"/>
        </w:rPr>
        <w:t xml:space="preserve"> </w:t>
      </w:r>
      <w:r w:rsidR="004D11CD" w:rsidRPr="004D11CD">
        <w:rPr>
          <w:sz w:val="22"/>
          <w:szCs w:val="22"/>
          <w:vertAlign w:val="superscript"/>
        </w:rPr>
        <w:t>2</w:t>
      </w:r>
      <w:r w:rsidR="004D11CD">
        <w:rPr>
          <w:sz w:val="22"/>
          <w:szCs w:val="22"/>
        </w:rPr>
        <w:t xml:space="preserve">, </w:t>
      </w:r>
    </w:p>
    <w:p w:rsidR="00A13D24" w:rsidRPr="00B3394F" w:rsidRDefault="00576A2F" w:rsidP="00F93D90">
      <w:pPr>
        <w:tabs>
          <w:tab w:val="left" w:pos="676"/>
          <w:tab w:val="center" w:pos="4108"/>
        </w:tabs>
        <w:jc w:val="left"/>
        <w:rPr>
          <w:sz w:val="22"/>
          <w:szCs w:val="22"/>
        </w:rPr>
      </w:pPr>
      <w:r>
        <w:rPr>
          <w:sz w:val="22"/>
          <w:szCs w:val="22"/>
        </w:rPr>
        <w:tab/>
      </w:r>
      <w:r>
        <w:rPr>
          <w:sz w:val="22"/>
          <w:szCs w:val="22"/>
        </w:rPr>
        <w:tab/>
      </w:r>
      <w:hyperlink r:id="rId11" w:history="1">
        <w:r w:rsidR="004D11CD" w:rsidRPr="00CC0E59">
          <w:rPr>
            <w:rStyle w:val="Hyperlink"/>
            <w:sz w:val="22"/>
            <w:szCs w:val="22"/>
          </w:rPr>
          <w:t>saribida73@gmail.com</w:t>
        </w:r>
      </w:hyperlink>
      <w:r w:rsidR="000A2875" w:rsidRPr="000A2875">
        <w:rPr>
          <w:sz w:val="22"/>
          <w:szCs w:val="22"/>
          <w:vertAlign w:val="superscript"/>
        </w:rPr>
        <w:t>3</w:t>
      </w:r>
    </w:p>
    <w:p w:rsidR="00E67313" w:rsidRPr="008A2897" w:rsidRDefault="00E67313" w:rsidP="008A2897">
      <w:pPr>
        <w:ind w:firstLine="0"/>
      </w:pPr>
    </w:p>
    <w:p w:rsidR="005D0A53" w:rsidRPr="00E67313" w:rsidRDefault="005D0A53" w:rsidP="005D0A53">
      <w:pPr>
        <w:pStyle w:val="AbstrakJudul"/>
        <w:jc w:val="center"/>
        <w:rPr>
          <w:b w:val="0"/>
          <w:sz w:val="24"/>
          <w:szCs w:val="24"/>
          <w:lang w:val="id-ID"/>
        </w:rPr>
      </w:pPr>
      <w:r w:rsidRPr="00E67313">
        <w:rPr>
          <w:spacing w:val="-7"/>
          <w:sz w:val="24"/>
          <w:szCs w:val="24"/>
          <w:lang w:val="id-ID"/>
        </w:rPr>
        <w:t>ABSTRAK</w:t>
      </w:r>
    </w:p>
    <w:p w:rsidR="005D0A53" w:rsidRPr="008A2897" w:rsidRDefault="008A2897" w:rsidP="008A2897">
      <w:pPr>
        <w:overflowPunct/>
        <w:autoSpaceDE/>
        <w:autoSpaceDN/>
        <w:adjustRightInd/>
        <w:spacing w:before="240" w:after="40"/>
        <w:ind w:firstLine="720"/>
        <w:textAlignment w:val="auto"/>
        <w:rPr>
          <w:rFonts w:eastAsiaTheme="minorHAnsi"/>
          <w:color w:val="000000" w:themeColor="text1"/>
          <w:sz w:val="22"/>
          <w:lang w:val="en-US" w:eastAsia="en-US"/>
        </w:rPr>
      </w:pPr>
      <w:r w:rsidRPr="008A2897">
        <w:rPr>
          <w:rFonts w:eastAsiaTheme="minorHAnsi"/>
          <w:color w:val="000000" w:themeColor="text1"/>
          <w:sz w:val="22"/>
          <w:lang w:val="en-US" w:eastAsia="en-US"/>
        </w:rPr>
        <w:t xml:space="preserve">Penelitian ini bertujuan untuk mengetahui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engaruh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m</w:t>
      </w:r>
      <w:r w:rsidRPr="008A2897">
        <w:rPr>
          <w:rFonts w:eastAsiaTheme="minorHAnsi"/>
          <w:color w:val="000000" w:themeColor="text1"/>
          <w:sz w:val="22"/>
          <w:lang w:val="en-US" w:eastAsia="en-US"/>
        </w:rPr>
        <w:t xml:space="preserve">anfaat,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k</w:t>
      </w:r>
      <w:r w:rsidRPr="008A2897">
        <w:rPr>
          <w:rFonts w:eastAsiaTheme="minorHAnsi"/>
          <w:color w:val="000000" w:themeColor="text1"/>
          <w:sz w:val="22"/>
          <w:lang w:val="en-US" w:eastAsia="en-US"/>
        </w:rPr>
        <w:t xml:space="preserve">emudahan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enggunaan, dan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proofErr w:type="gramStart"/>
      <w:r w:rsidR="000C5C7B">
        <w:rPr>
          <w:rFonts w:eastAsiaTheme="minorHAnsi"/>
          <w:color w:val="000000" w:themeColor="text1"/>
          <w:sz w:val="22"/>
          <w:lang w:val="en-US" w:eastAsia="en-US"/>
        </w:rPr>
        <w:t>r</w:t>
      </w:r>
      <w:r w:rsidRPr="008A2897">
        <w:rPr>
          <w:rFonts w:eastAsiaTheme="minorHAnsi"/>
          <w:color w:val="000000" w:themeColor="text1"/>
          <w:sz w:val="22"/>
          <w:lang w:val="en-US" w:eastAsia="en-US"/>
        </w:rPr>
        <w:t>isiko  terhadap</w:t>
      </w:r>
      <w:proofErr w:type="gramEnd"/>
      <w:r w:rsidRPr="008A2897">
        <w:rPr>
          <w:rFonts w:eastAsiaTheme="minorHAnsi"/>
          <w:color w:val="000000" w:themeColor="text1"/>
          <w:sz w:val="22"/>
          <w:lang w:val="en-US" w:eastAsia="en-US"/>
        </w:rPr>
        <w:t xml:space="preserve"> </w:t>
      </w:r>
      <w:r w:rsidR="000C5C7B">
        <w:rPr>
          <w:rFonts w:eastAsiaTheme="minorHAnsi"/>
          <w:color w:val="000000" w:themeColor="text1"/>
          <w:sz w:val="22"/>
          <w:lang w:val="en-US" w:eastAsia="en-US"/>
        </w:rPr>
        <w:t>k</w:t>
      </w:r>
      <w:r w:rsidRPr="008A2897">
        <w:rPr>
          <w:rFonts w:eastAsiaTheme="minorHAnsi"/>
          <w:color w:val="000000" w:themeColor="text1"/>
          <w:sz w:val="22"/>
          <w:lang w:val="en-US" w:eastAsia="en-US"/>
        </w:rPr>
        <w:t xml:space="preserve">eputusan </w:t>
      </w:r>
      <w:r w:rsidR="000C5C7B">
        <w:rPr>
          <w:rFonts w:eastAsiaTheme="minorHAnsi"/>
          <w:color w:val="000000" w:themeColor="text1"/>
          <w:sz w:val="22"/>
          <w:lang w:val="en-US" w:eastAsia="en-US"/>
        </w:rPr>
        <w:t>menggunakan u</w:t>
      </w:r>
      <w:r w:rsidRPr="008A2897">
        <w:rPr>
          <w:rFonts w:eastAsiaTheme="minorHAnsi"/>
          <w:color w:val="000000" w:themeColor="text1"/>
          <w:sz w:val="22"/>
          <w:lang w:val="en-US" w:eastAsia="en-US"/>
        </w:rPr>
        <w:t xml:space="preserve">ang </w:t>
      </w:r>
      <w:r w:rsidR="000C5C7B">
        <w:rPr>
          <w:rFonts w:eastAsiaTheme="minorHAnsi"/>
          <w:color w:val="000000" w:themeColor="text1"/>
          <w:sz w:val="22"/>
          <w:lang w:val="en-US" w:eastAsia="en-US"/>
        </w:rPr>
        <w:t>e</w:t>
      </w:r>
      <w:r w:rsidRPr="008A2897">
        <w:rPr>
          <w:rFonts w:eastAsiaTheme="minorHAnsi"/>
          <w:color w:val="000000" w:themeColor="text1"/>
          <w:sz w:val="22"/>
          <w:lang w:val="en-US" w:eastAsia="en-US"/>
        </w:rPr>
        <w:t xml:space="preserve">lektronik </w:t>
      </w:r>
      <w:r w:rsidR="000C5C7B">
        <w:rPr>
          <w:rFonts w:eastAsiaTheme="minorHAnsi"/>
          <w:color w:val="000000" w:themeColor="text1"/>
          <w:sz w:val="22"/>
          <w:lang w:val="en-US" w:eastAsia="en-US"/>
        </w:rPr>
        <w:t>b</w:t>
      </w:r>
      <w:r w:rsidRPr="008A2897">
        <w:rPr>
          <w:rFonts w:eastAsiaTheme="minorHAnsi"/>
          <w:color w:val="000000" w:themeColor="text1"/>
          <w:sz w:val="22"/>
          <w:lang w:val="en-US" w:eastAsia="en-US"/>
        </w:rPr>
        <w:t xml:space="preserve">erbasis QRIS pada </w:t>
      </w:r>
      <w:r w:rsidR="000C5C7B">
        <w:rPr>
          <w:rFonts w:eastAsiaTheme="minorHAnsi"/>
          <w:color w:val="000000" w:themeColor="text1"/>
          <w:sz w:val="22"/>
          <w:lang w:val="en-US" w:eastAsia="en-US"/>
        </w:rPr>
        <w:t>m</w:t>
      </w:r>
      <w:r w:rsidRPr="008A2897">
        <w:rPr>
          <w:rFonts w:eastAsiaTheme="minorHAnsi"/>
          <w:color w:val="000000" w:themeColor="text1"/>
          <w:sz w:val="22"/>
          <w:lang w:val="en-US" w:eastAsia="en-US"/>
        </w:rPr>
        <w:t>ahasiswa UPI Y.A.I</w:t>
      </w:r>
      <w:r w:rsidR="000C5C7B">
        <w:rPr>
          <w:rFonts w:eastAsiaTheme="minorHAnsi"/>
          <w:color w:val="000000" w:themeColor="text1"/>
          <w:sz w:val="22"/>
          <w:lang w:val="en-US" w:eastAsia="en-US"/>
        </w:rPr>
        <w:t>.</w:t>
      </w:r>
      <w:r w:rsidRPr="008A2897">
        <w:rPr>
          <w:rFonts w:eastAsiaTheme="minorHAnsi"/>
          <w:color w:val="000000" w:themeColor="text1"/>
          <w:sz w:val="22"/>
          <w:lang w:val="en-US" w:eastAsia="en-US"/>
        </w:rPr>
        <w:t xml:space="preserve"> Jakarta. </w:t>
      </w:r>
      <w:proofErr w:type="gramStart"/>
      <w:r w:rsidRPr="008A2897">
        <w:rPr>
          <w:rFonts w:eastAsiaTheme="minorHAnsi"/>
          <w:color w:val="000000" w:themeColor="text1"/>
          <w:sz w:val="22"/>
          <w:lang w:val="en-US" w:eastAsia="en-US"/>
        </w:rPr>
        <w:t xml:space="preserve">Penelitian ini menggunakan </w:t>
      </w:r>
      <w:r w:rsidR="006645C3" w:rsidRPr="006645C3">
        <w:rPr>
          <w:rFonts w:eastAsiaTheme="minorHAnsi"/>
          <w:color w:val="000000" w:themeColor="text1"/>
          <w:sz w:val="22"/>
          <w:lang w:val="en-US" w:eastAsia="en-US"/>
        </w:rPr>
        <w:t xml:space="preserve">studi kausal </w:t>
      </w:r>
      <w:r w:rsidR="006645C3">
        <w:rPr>
          <w:rFonts w:eastAsiaTheme="minorHAnsi"/>
          <w:color w:val="000000" w:themeColor="text1"/>
          <w:sz w:val="22"/>
          <w:lang w:val="en-US" w:eastAsia="en-US"/>
        </w:rPr>
        <w:t xml:space="preserve">dengan pendekatan </w:t>
      </w:r>
      <w:r w:rsidRPr="008A2897">
        <w:rPr>
          <w:rFonts w:eastAsiaTheme="minorHAnsi"/>
          <w:color w:val="000000" w:themeColor="text1"/>
          <w:sz w:val="22"/>
          <w:lang w:val="en-US" w:eastAsia="en-US"/>
        </w:rPr>
        <w:t>kuantitatif</w:t>
      </w:r>
      <w:r w:rsidR="006645C3">
        <w:rPr>
          <w:rFonts w:eastAsiaTheme="minorHAnsi"/>
          <w:color w:val="000000" w:themeColor="text1"/>
          <w:sz w:val="22"/>
          <w:lang w:val="en-US" w:eastAsia="en-US"/>
        </w:rPr>
        <w:t>.</w:t>
      </w:r>
      <w:proofErr w:type="gramEnd"/>
      <w:r w:rsidR="006645C3">
        <w:rPr>
          <w:rFonts w:eastAsiaTheme="minorHAnsi"/>
          <w:color w:val="000000" w:themeColor="text1"/>
          <w:sz w:val="22"/>
          <w:lang w:val="en-US" w:eastAsia="en-US"/>
        </w:rPr>
        <w:t xml:space="preserve"> </w:t>
      </w:r>
      <w:proofErr w:type="gramStart"/>
      <w:r w:rsidR="006645C3">
        <w:rPr>
          <w:rFonts w:eastAsiaTheme="minorHAnsi"/>
          <w:color w:val="000000" w:themeColor="text1"/>
          <w:sz w:val="22"/>
          <w:lang w:val="en-US" w:eastAsia="en-US"/>
        </w:rPr>
        <w:t>P</w:t>
      </w:r>
      <w:r w:rsidRPr="008A2897">
        <w:rPr>
          <w:rFonts w:eastAsiaTheme="minorHAnsi"/>
          <w:color w:val="000000" w:themeColor="text1"/>
          <w:sz w:val="22"/>
          <w:lang w:val="en-US" w:eastAsia="en-US"/>
        </w:rPr>
        <w:t>engumpulan data me</w:t>
      </w:r>
      <w:r w:rsidR="006645C3">
        <w:rPr>
          <w:rFonts w:eastAsiaTheme="minorHAnsi"/>
          <w:color w:val="000000" w:themeColor="text1"/>
          <w:sz w:val="22"/>
          <w:lang w:val="en-US" w:eastAsia="en-US"/>
        </w:rPr>
        <w:t>nggun</w:t>
      </w:r>
      <w:r w:rsidR="007B2914">
        <w:rPr>
          <w:rFonts w:eastAsiaTheme="minorHAnsi"/>
          <w:color w:val="000000" w:themeColor="text1"/>
          <w:sz w:val="22"/>
          <w:lang w:val="en-US" w:eastAsia="en-US"/>
        </w:rPr>
        <w:t>a</w:t>
      </w:r>
      <w:r w:rsidR="006645C3">
        <w:rPr>
          <w:rFonts w:eastAsiaTheme="minorHAnsi"/>
          <w:color w:val="000000" w:themeColor="text1"/>
          <w:sz w:val="22"/>
          <w:lang w:val="en-US" w:eastAsia="en-US"/>
        </w:rPr>
        <w:t xml:space="preserve">kan </w:t>
      </w:r>
      <w:r w:rsidRPr="008A2897">
        <w:rPr>
          <w:rFonts w:eastAsiaTheme="minorHAnsi"/>
          <w:color w:val="000000" w:themeColor="text1"/>
          <w:sz w:val="22"/>
          <w:lang w:val="en-US" w:eastAsia="en-US"/>
        </w:rPr>
        <w:t>kuesioner dengan</w:t>
      </w:r>
      <w:r w:rsidR="00211C00">
        <w:rPr>
          <w:rFonts w:eastAsiaTheme="minorHAnsi"/>
          <w:color w:val="000000" w:themeColor="text1"/>
          <w:sz w:val="22"/>
          <w:lang w:val="en-US" w:eastAsia="en-US"/>
        </w:rPr>
        <w:t xml:space="preserve"> teknik </w:t>
      </w:r>
      <w:r w:rsidR="00211C00" w:rsidRPr="00211C00">
        <w:rPr>
          <w:rFonts w:eastAsiaTheme="minorHAnsi"/>
          <w:i/>
          <w:color w:val="000000" w:themeColor="text1"/>
          <w:sz w:val="22"/>
          <w:lang w:val="en-US" w:eastAsia="en-US"/>
        </w:rPr>
        <w:t>accidental sampling</w:t>
      </w:r>
      <w:r w:rsidRPr="008A2897">
        <w:rPr>
          <w:rFonts w:eastAsiaTheme="minorHAnsi"/>
          <w:color w:val="000000" w:themeColor="text1"/>
          <w:sz w:val="22"/>
          <w:lang w:val="en-US" w:eastAsia="en-US"/>
        </w:rPr>
        <w:t xml:space="preserve"> sebanyak 65 responden.</w:t>
      </w:r>
      <w:proofErr w:type="gramEnd"/>
      <w:r w:rsidRPr="008A2897">
        <w:rPr>
          <w:rFonts w:eastAsiaTheme="minorHAnsi"/>
          <w:color w:val="000000" w:themeColor="text1"/>
          <w:sz w:val="22"/>
          <w:lang w:val="en-US" w:eastAsia="en-US"/>
        </w:rPr>
        <w:t xml:space="preserve"> </w:t>
      </w:r>
      <w:r w:rsidR="007B2914">
        <w:rPr>
          <w:rFonts w:eastAsiaTheme="minorHAnsi"/>
          <w:color w:val="000000" w:themeColor="text1"/>
          <w:sz w:val="22"/>
          <w:lang w:val="en-US" w:eastAsia="en-US"/>
        </w:rPr>
        <w:t>K</w:t>
      </w:r>
      <w:r w:rsidRPr="008A2897">
        <w:rPr>
          <w:rFonts w:eastAsiaTheme="minorHAnsi"/>
          <w:color w:val="000000" w:themeColor="text1"/>
          <w:sz w:val="22"/>
          <w:lang w:val="en-US" w:eastAsia="en-US"/>
        </w:rPr>
        <w:t xml:space="preserve">oefisien korelasi berganda </w:t>
      </w:r>
      <w:r w:rsidR="007B2914">
        <w:rPr>
          <w:rFonts w:eastAsiaTheme="minorHAnsi"/>
          <w:color w:val="000000" w:themeColor="text1"/>
          <w:sz w:val="22"/>
          <w:lang w:val="en-US" w:eastAsia="en-US"/>
        </w:rPr>
        <w:t xml:space="preserve">diperoleh </w:t>
      </w:r>
      <w:r w:rsidRPr="008A2897">
        <w:rPr>
          <w:rFonts w:eastAsiaTheme="minorHAnsi"/>
          <w:color w:val="000000" w:themeColor="text1"/>
          <w:sz w:val="22"/>
          <w:lang w:val="en-US" w:eastAsia="en-US"/>
        </w:rPr>
        <w:t xml:space="preserve">sebesar 0.854 </w:t>
      </w:r>
      <w:r w:rsidR="00211C00">
        <w:rPr>
          <w:rFonts w:eastAsiaTheme="minorHAnsi"/>
          <w:color w:val="000000" w:themeColor="text1"/>
          <w:sz w:val="22"/>
          <w:lang w:val="en-US" w:eastAsia="en-US"/>
        </w:rPr>
        <w:t>dan k</w:t>
      </w:r>
      <w:r w:rsidR="00B55773">
        <w:rPr>
          <w:rFonts w:eastAsiaTheme="minorHAnsi"/>
          <w:color w:val="000000" w:themeColor="text1"/>
          <w:sz w:val="22"/>
          <w:lang w:val="en-US" w:eastAsia="en-US"/>
        </w:rPr>
        <w:t xml:space="preserve">oefisien </w:t>
      </w:r>
      <w:r w:rsidRPr="008A2897">
        <w:rPr>
          <w:rFonts w:eastAsiaTheme="minorHAnsi"/>
          <w:color w:val="000000" w:themeColor="text1"/>
          <w:sz w:val="22"/>
          <w:lang w:val="en-US" w:eastAsia="en-US"/>
        </w:rPr>
        <w:t xml:space="preserve">determinan </w:t>
      </w:r>
      <w:r w:rsidR="00B55773">
        <w:rPr>
          <w:rFonts w:eastAsiaTheme="minorHAnsi"/>
          <w:color w:val="000000" w:themeColor="text1"/>
          <w:sz w:val="22"/>
          <w:lang w:val="en-US" w:eastAsia="en-US"/>
        </w:rPr>
        <w:t xml:space="preserve">sebesar </w:t>
      </w:r>
      <w:r w:rsidR="00B55773" w:rsidRPr="008A2897">
        <w:rPr>
          <w:rFonts w:eastAsiaTheme="minorHAnsi"/>
          <w:color w:val="000000" w:themeColor="text1"/>
          <w:sz w:val="22"/>
          <w:lang w:val="en-US" w:eastAsia="en-US"/>
        </w:rPr>
        <w:t>0,729</w:t>
      </w:r>
      <w:r w:rsidR="00B55773">
        <w:rPr>
          <w:rFonts w:eastAsiaTheme="minorHAnsi"/>
          <w:color w:val="000000" w:themeColor="text1"/>
          <w:sz w:val="22"/>
          <w:lang w:val="en-US" w:eastAsia="en-US"/>
        </w:rPr>
        <w:t>, artinya</w:t>
      </w:r>
      <w:r w:rsidRPr="008A2897">
        <w:rPr>
          <w:rFonts w:eastAsiaTheme="minorHAnsi"/>
          <w:color w:val="000000" w:themeColor="text1"/>
          <w:sz w:val="22"/>
          <w:lang w:val="en-US" w:eastAsia="en-US"/>
        </w:rPr>
        <w:t xml:space="preserve">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m</w:t>
      </w:r>
      <w:r w:rsidRPr="008A2897">
        <w:rPr>
          <w:rFonts w:eastAsiaTheme="minorHAnsi"/>
          <w:color w:val="000000" w:themeColor="text1"/>
          <w:sz w:val="22"/>
          <w:lang w:val="en-US" w:eastAsia="en-US"/>
        </w:rPr>
        <w:t xml:space="preserve">anfaat,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k</w:t>
      </w:r>
      <w:r w:rsidRPr="008A2897">
        <w:rPr>
          <w:rFonts w:eastAsiaTheme="minorHAnsi"/>
          <w:color w:val="000000" w:themeColor="text1"/>
          <w:sz w:val="22"/>
          <w:lang w:val="en-US" w:eastAsia="en-US"/>
        </w:rPr>
        <w:t xml:space="preserve">emudahan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enggunaan, dan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r</w:t>
      </w:r>
      <w:r w:rsidRPr="008A2897">
        <w:rPr>
          <w:rFonts w:eastAsiaTheme="minorHAnsi"/>
          <w:color w:val="000000" w:themeColor="text1"/>
          <w:sz w:val="22"/>
          <w:lang w:val="en-US" w:eastAsia="en-US"/>
        </w:rPr>
        <w:t xml:space="preserve">isiko memiliki </w:t>
      </w:r>
      <w:r w:rsidR="00B55773">
        <w:rPr>
          <w:rFonts w:eastAsiaTheme="minorHAnsi"/>
          <w:color w:val="000000" w:themeColor="text1"/>
          <w:sz w:val="22"/>
          <w:lang w:val="en-US" w:eastAsia="en-US"/>
        </w:rPr>
        <w:t xml:space="preserve">kontribusi sebesar </w:t>
      </w:r>
      <w:r w:rsidRPr="008A2897">
        <w:rPr>
          <w:rFonts w:eastAsiaTheme="minorHAnsi"/>
          <w:color w:val="000000" w:themeColor="text1"/>
          <w:sz w:val="22"/>
          <w:lang w:val="en-US" w:eastAsia="en-US"/>
        </w:rPr>
        <w:t>72</w:t>
      </w:r>
      <w:r w:rsidR="00B55773">
        <w:rPr>
          <w:rFonts w:eastAsiaTheme="minorHAnsi"/>
          <w:color w:val="000000" w:themeColor="text1"/>
          <w:sz w:val="22"/>
          <w:lang w:val="en-US" w:eastAsia="en-US"/>
        </w:rPr>
        <w:t>,</w:t>
      </w:r>
      <w:r w:rsidRPr="008A2897">
        <w:rPr>
          <w:rFonts w:eastAsiaTheme="minorHAnsi"/>
          <w:color w:val="000000" w:themeColor="text1"/>
          <w:sz w:val="22"/>
          <w:lang w:val="en-US" w:eastAsia="en-US"/>
        </w:rPr>
        <w:t xml:space="preserve">9 </w:t>
      </w:r>
      <w:r w:rsidR="00B55773">
        <w:rPr>
          <w:rFonts w:eastAsiaTheme="minorHAnsi"/>
          <w:color w:val="000000" w:themeColor="text1"/>
          <w:sz w:val="22"/>
          <w:lang w:val="en-US" w:eastAsia="en-US"/>
        </w:rPr>
        <w:t xml:space="preserve">% </w:t>
      </w:r>
      <w:r w:rsidRPr="008A2897">
        <w:rPr>
          <w:rFonts w:eastAsiaTheme="minorHAnsi"/>
          <w:color w:val="000000" w:themeColor="text1"/>
          <w:sz w:val="22"/>
          <w:lang w:val="en-US" w:eastAsia="en-US"/>
        </w:rPr>
        <w:t xml:space="preserve">terhadap viariabel </w:t>
      </w:r>
      <w:r w:rsidR="000C5C7B">
        <w:rPr>
          <w:rFonts w:eastAsiaTheme="minorHAnsi"/>
          <w:color w:val="000000" w:themeColor="text1"/>
          <w:sz w:val="22"/>
          <w:lang w:val="en-US" w:eastAsia="en-US"/>
        </w:rPr>
        <w:t>k</w:t>
      </w:r>
      <w:r w:rsidRPr="008A2897">
        <w:rPr>
          <w:rFonts w:eastAsiaTheme="minorHAnsi"/>
          <w:color w:val="000000" w:themeColor="text1"/>
          <w:sz w:val="22"/>
          <w:lang w:val="en-US" w:eastAsia="en-US"/>
        </w:rPr>
        <w:t xml:space="preserve">eputusan </w:t>
      </w:r>
      <w:r w:rsidR="000C5C7B">
        <w:rPr>
          <w:rFonts w:eastAsiaTheme="minorHAnsi"/>
          <w:color w:val="000000" w:themeColor="text1"/>
          <w:sz w:val="22"/>
          <w:lang w:val="en-US" w:eastAsia="en-US"/>
        </w:rPr>
        <w:t>m</w:t>
      </w:r>
      <w:r w:rsidRPr="008A2897">
        <w:rPr>
          <w:rFonts w:eastAsiaTheme="minorHAnsi"/>
          <w:color w:val="000000" w:themeColor="text1"/>
          <w:sz w:val="22"/>
          <w:lang w:val="en-US" w:eastAsia="en-US"/>
        </w:rPr>
        <w:t xml:space="preserve">enggunakan </w:t>
      </w:r>
      <w:r w:rsidR="000C5C7B">
        <w:rPr>
          <w:rFonts w:eastAsiaTheme="minorHAnsi"/>
          <w:color w:val="000000" w:themeColor="text1"/>
          <w:sz w:val="22"/>
          <w:lang w:val="en-US" w:eastAsia="en-US"/>
        </w:rPr>
        <w:t>u</w:t>
      </w:r>
      <w:r w:rsidRPr="008A2897">
        <w:rPr>
          <w:rFonts w:eastAsiaTheme="minorHAnsi"/>
          <w:color w:val="000000" w:themeColor="text1"/>
          <w:sz w:val="22"/>
          <w:lang w:val="en-US" w:eastAsia="en-US"/>
        </w:rPr>
        <w:t xml:space="preserve">ang </w:t>
      </w:r>
      <w:r w:rsidR="000C5C7B">
        <w:rPr>
          <w:rFonts w:eastAsiaTheme="minorHAnsi"/>
          <w:color w:val="000000" w:themeColor="text1"/>
          <w:sz w:val="22"/>
          <w:lang w:val="en-US" w:eastAsia="en-US"/>
        </w:rPr>
        <w:t>e</w:t>
      </w:r>
      <w:r w:rsidRPr="008A2897">
        <w:rPr>
          <w:rFonts w:eastAsiaTheme="minorHAnsi"/>
          <w:color w:val="000000" w:themeColor="text1"/>
          <w:sz w:val="22"/>
          <w:lang w:val="en-US" w:eastAsia="en-US"/>
        </w:rPr>
        <w:t xml:space="preserve">lektronik </w:t>
      </w:r>
      <w:r w:rsidR="000C5C7B">
        <w:rPr>
          <w:rFonts w:eastAsiaTheme="minorHAnsi"/>
          <w:color w:val="000000" w:themeColor="text1"/>
          <w:sz w:val="22"/>
          <w:lang w:val="en-US" w:eastAsia="en-US"/>
        </w:rPr>
        <w:t>b</w:t>
      </w:r>
      <w:r w:rsidRPr="008A2897">
        <w:rPr>
          <w:rFonts w:eastAsiaTheme="minorHAnsi"/>
          <w:color w:val="000000" w:themeColor="text1"/>
          <w:sz w:val="22"/>
          <w:lang w:val="en-US" w:eastAsia="en-US"/>
        </w:rPr>
        <w:t xml:space="preserve">erbasis QRIS, sisanya 0,271 dijelaskan oleh variabel lainnya diluar model penelitian. </w:t>
      </w:r>
      <w:r w:rsidR="00B55773" w:rsidRPr="00B55773">
        <w:rPr>
          <w:rFonts w:eastAsiaTheme="minorHAnsi"/>
          <w:color w:val="000000" w:themeColor="text1"/>
          <w:sz w:val="22"/>
          <w:lang w:val="en-US" w:eastAsia="en-US"/>
        </w:rPr>
        <w:t>Persamaan regresi berganda diperoleh Ŷ =</w:t>
      </w:r>
      <w:r w:rsidR="00B55773">
        <w:rPr>
          <w:rFonts w:eastAsiaTheme="minorHAnsi"/>
          <w:color w:val="000000" w:themeColor="text1"/>
          <w:sz w:val="22"/>
          <w:lang w:val="en-US" w:eastAsia="en-US"/>
        </w:rPr>
        <w:t xml:space="preserve"> </w:t>
      </w:r>
      <w:r w:rsidRPr="008A2897">
        <w:rPr>
          <w:rFonts w:eastAsiaTheme="minorHAnsi"/>
          <w:color w:val="000000" w:themeColor="text1"/>
          <w:sz w:val="22"/>
          <w:lang w:val="en-US" w:eastAsia="en-US"/>
        </w:rPr>
        <w:t xml:space="preserve">1,897 + 0,443 (X1) + 0,171 (X2) + 0,364 (X3) + ε. </w:t>
      </w:r>
      <w:r w:rsidR="00B97B27">
        <w:rPr>
          <w:rFonts w:eastAsiaTheme="minorHAnsi"/>
          <w:color w:val="000000" w:themeColor="text1"/>
          <w:sz w:val="22"/>
          <w:lang w:val="en-US" w:eastAsia="en-US"/>
        </w:rPr>
        <w:t xml:space="preserve"> H</w:t>
      </w:r>
      <w:r w:rsidRPr="008A2897">
        <w:rPr>
          <w:rFonts w:eastAsiaTheme="minorHAnsi"/>
          <w:color w:val="000000" w:themeColor="text1"/>
          <w:sz w:val="22"/>
          <w:lang w:val="en-US" w:eastAsia="en-US"/>
        </w:rPr>
        <w:t xml:space="preserve">asil dari uji t </w:t>
      </w:r>
      <w:r w:rsidR="00B97B27">
        <w:rPr>
          <w:rFonts w:eastAsiaTheme="minorHAnsi"/>
          <w:color w:val="000000" w:themeColor="text1"/>
          <w:sz w:val="22"/>
          <w:lang w:val="en-US" w:eastAsia="en-US"/>
        </w:rPr>
        <w:t xml:space="preserve">disimpulkan bahwa ketiga variabel bebas </w:t>
      </w:r>
      <w:r w:rsidR="00B97B27" w:rsidRPr="00F02FC2">
        <w:rPr>
          <w:sz w:val="22"/>
          <w:szCs w:val="22"/>
          <w:lang w:val="en-US"/>
        </w:rPr>
        <w:t>secara parsial</w:t>
      </w:r>
      <w:r w:rsidR="00B97B27">
        <w:rPr>
          <w:sz w:val="22"/>
          <w:szCs w:val="22"/>
          <w:lang w:val="en-US"/>
        </w:rPr>
        <w:t xml:space="preserve"> </w:t>
      </w:r>
      <w:r w:rsidR="00B97B27" w:rsidRPr="00F02FC2">
        <w:rPr>
          <w:sz w:val="22"/>
          <w:szCs w:val="22"/>
          <w:lang w:val="id-ID"/>
        </w:rPr>
        <w:t>berpengaruh terhadap</w:t>
      </w:r>
      <w:r w:rsidR="00B97B27">
        <w:rPr>
          <w:sz w:val="22"/>
          <w:szCs w:val="22"/>
          <w:lang w:val="en-US"/>
        </w:rPr>
        <w:t xml:space="preserve"> </w:t>
      </w:r>
      <w:r w:rsidR="000C5C7B">
        <w:rPr>
          <w:sz w:val="22"/>
          <w:szCs w:val="22"/>
          <w:lang w:val="en-US"/>
        </w:rPr>
        <w:t>k</w:t>
      </w:r>
      <w:r w:rsidR="00B97B27" w:rsidRPr="008A2897">
        <w:rPr>
          <w:rFonts w:eastAsiaTheme="minorHAnsi"/>
          <w:color w:val="000000" w:themeColor="text1"/>
          <w:sz w:val="22"/>
          <w:lang w:val="en-US" w:eastAsia="en-US"/>
        </w:rPr>
        <w:t xml:space="preserve">eputusan </w:t>
      </w:r>
      <w:r w:rsidR="000C5C7B">
        <w:rPr>
          <w:rFonts w:eastAsiaTheme="minorHAnsi"/>
          <w:color w:val="000000" w:themeColor="text1"/>
          <w:sz w:val="22"/>
          <w:lang w:val="en-US" w:eastAsia="en-US"/>
        </w:rPr>
        <w:t>m</w:t>
      </w:r>
      <w:r w:rsidR="00B97B27" w:rsidRPr="008A2897">
        <w:rPr>
          <w:rFonts w:eastAsiaTheme="minorHAnsi"/>
          <w:color w:val="000000" w:themeColor="text1"/>
          <w:sz w:val="22"/>
          <w:lang w:val="en-US" w:eastAsia="en-US"/>
        </w:rPr>
        <w:t xml:space="preserve">enggunakan </w:t>
      </w:r>
      <w:r w:rsidR="000C5C7B">
        <w:rPr>
          <w:rFonts w:eastAsiaTheme="minorHAnsi"/>
          <w:color w:val="000000" w:themeColor="text1"/>
          <w:sz w:val="22"/>
          <w:lang w:val="en-US" w:eastAsia="en-US"/>
        </w:rPr>
        <w:t>u</w:t>
      </w:r>
      <w:r w:rsidR="00B97B27" w:rsidRPr="008A2897">
        <w:rPr>
          <w:rFonts w:eastAsiaTheme="minorHAnsi"/>
          <w:color w:val="000000" w:themeColor="text1"/>
          <w:sz w:val="22"/>
          <w:lang w:val="en-US" w:eastAsia="en-US"/>
        </w:rPr>
        <w:t xml:space="preserve">ang </w:t>
      </w:r>
      <w:r w:rsidR="000C5C7B">
        <w:rPr>
          <w:rFonts w:eastAsiaTheme="minorHAnsi"/>
          <w:color w:val="000000" w:themeColor="text1"/>
          <w:sz w:val="22"/>
          <w:lang w:val="en-US" w:eastAsia="en-US"/>
        </w:rPr>
        <w:t>e</w:t>
      </w:r>
      <w:r w:rsidR="00B97B27" w:rsidRPr="008A2897">
        <w:rPr>
          <w:rFonts w:eastAsiaTheme="minorHAnsi"/>
          <w:color w:val="000000" w:themeColor="text1"/>
          <w:sz w:val="22"/>
          <w:lang w:val="en-US" w:eastAsia="en-US"/>
        </w:rPr>
        <w:t xml:space="preserve">lektronik </w:t>
      </w:r>
      <w:r w:rsidR="000C5C7B">
        <w:rPr>
          <w:rFonts w:eastAsiaTheme="minorHAnsi"/>
          <w:color w:val="000000" w:themeColor="text1"/>
          <w:sz w:val="22"/>
          <w:lang w:val="en-US" w:eastAsia="en-US"/>
        </w:rPr>
        <w:t>b</w:t>
      </w:r>
      <w:r w:rsidR="00B97B27" w:rsidRPr="008A2897">
        <w:rPr>
          <w:rFonts w:eastAsiaTheme="minorHAnsi"/>
          <w:color w:val="000000" w:themeColor="text1"/>
          <w:sz w:val="22"/>
          <w:lang w:val="en-US" w:eastAsia="en-US"/>
        </w:rPr>
        <w:t>erbasis QRIS</w:t>
      </w:r>
      <w:r w:rsidR="00B97B27">
        <w:rPr>
          <w:rFonts w:eastAsiaTheme="minorHAnsi"/>
          <w:color w:val="000000" w:themeColor="text1"/>
          <w:sz w:val="22"/>
          <w:lang w:val="en-US" w:eastAsia="en-US"/>
        </w:rPr>
        <w:t xml:space="preserve"> </w:t>
      </w:r>
      <w:r w:rsidR="00211C00">
        <w:rPr>
          <w:rFonts w:eastAsiaTheme="minorHAnsi"/>
          <w:color w:val="000000" w:themeColor="text1"/>
          <w:sz w:val="22"/>
          <w:lang w:val="en-US" w:eastAsia="en-US"/>
        </w:rPr>
        <w:t>deng</w:t>
      </w:r>
      <w:r w:rsidR="00B97B27">
        <w:rPr>
          <w:sz w:val="22"/>
          <w:szCs w:val="22"/>
          <w:lang w:val="en-US"/>
        </w:rPr>
        <w:t xml:space="preserve">an </w:t>
      </w:r>
      <w:r w:rsidR="00B97B27" w:rsidRPr="00C565C0">
        <w:rPr>
          <w:sz w:val="22"/>
          <w:szCs w:val="22"/>
          <w:lang w:val="id-ID"/>
        </w:rPr>
        <w:t>nilai signifikansi kurang dari 0</w:t>
      </w:r>
      <w:proofErr w:type="gramStart"/>
      <w:r w:rsidR="00B97B27" w:rsidRPr="00C565C0">
        <w:rPr>
          <w:sz w:val="22"/>
          <w:szCs w:val="22"/>
          <w:lang w:val="id-ID"/>
        </w:rPr>
        <w:t>,05</w:t>
      </w:r>
      <w:proofErr w:type="gramEnd"/>
      <w:r w:rsidR="00B97B27">
        <w:rPr>
          <w:sz w:val="22"/>
          <w:szCs w:val="22"/>
          <w:lang w:val="en-US"/>
        </w:rPr>
        <w:t xml:space="preserve">. </w:t>
      </w:r>
      <w:r w:rsidR="000C5C7B">
        <w:rPr>
          <w:sz w:val="22"/>
          <w:szCs w:val="22"/>
          <w:lang w:val="en-US"/>
        </w:rPr>
        <w:t xml:space="preserve"> </w:t>
      </w:r>
      <w:r w:rsidR="00B97B27">
        <w:rPr>
          <w:sz w:val="22"/>
          <w:szCs w:val="22"/>
          <w:lang w:val="en-US"/>
        </w:rPr>
        <w:t>N</w:t>
      </w:r>
      <w:r w:rsidR="00B97B27" w:rsidRPr="00D07373">
        <w:rPr>
          <w:sz w:val="22"/>
          <w:szCs w:val="22"/>
          <w:lang w:val="en-US"/>
        </w:rPr>
        <w:t>ilai F</w:t>
      </w:r>
      <w:r w:rsidR="00B97B27">
        <w:rPr>
          <w:sz w:val="22"/>
          <w:szCs w:val="22"/>
          <w:lang w:val="en-US"/>
        </w:rPr>
        <w:t>-</w:t>
      </w:r>
      <w:r w:rsidR="00B97B27" w:rsidRPr="00D07373">
        <w:rPr>
          <w:sz w:val="22"/>
          <w:szCs w:val="22"/>
          <w:lang w:val="en-US"/>
        </w:rPr>
        <w:t>hitung</w:t>
      </w:r>
      <w:r w:rsidR="00B97B27">
        <w:rPr>
          <w:sz w:val="22"/>
          <w:szCs w:val="22"/>
          <w:lang w:val="en-US"/>
        </w:rPr>
        <w:t xml:space="preserve"> dari u</w:t>
      </w:r>
      <w:r w:rsidR="00B97B27" w:rsidRPr="00B85D33">
        <w:rPr>
          <w:sz w:val="22"/>
          <w:szCs w:val="22"/>
          <w:lang w:val="id-ID"/>
        </w:rPr>
        <w:t>ji ANOVA</w:t>
      </w:r>
      <w:r w:rsidR="00B97B27" w:rsidRPr="00D07373">
        <w:rPr>
          <w:sz w:val="22"/>
          <w:szCs w:val="22"/>
          <w:lang w:val="en-US"/>
        </w:rPr>
        <w:t xml:space="preserve"> </w:t>
      </w:r>
      <w:r w:rsidR="00B97B27">
        <w:rPr>
          <w:sz w:val="22"/>
          <w:szCs w:val="22"/>
          <w:lang w:val="en-US"/>
        </w:rPr>
        <w:t xml:space="preserve">diperoleh </w:t>
      </w:r>
      <w:r w:rsidR="00B97B27" w:rsidRPr="00D07373">
        <w:rPr>
          <w:sz w:val="22"/>
          <w:szCs w:val="22"/>
          <w:lang w:val="en-US"/>
        </w:rPr>
        <w:t xml:space="preserve">sebesar </w:t>
      </w:r>
      <w:r w:rsidRPr="008A2897">
        <w:rPr>
          <w:rFonts w:eastAsiaTheme="minorHAnsi"/>
          <w:color w:val="000000" w:themeColor="text1"/>
          <w:sz w:val="22"/>
          <w:lang w:val="en-US" w:eastAsia="en-US"/>
        </w:rPr>
        <w:t>54.836</w:t>
      </w:r>
      <w:r w:rsidR="00B97B27">
        <w:rPr>
          <w:rFonts w:eastAsiaTheme="minorHAnsi"/>
          <w:color w:val="000000" w:themeColor="text1"/>
          <w:sz w:val="22"/>
          <w:lang w:val="en-US" w:eastAsia="en-US"/>
        </w:rPr>
        <w:t xml:space="preserve"> </w:t>
      </w:r>
      <w:r w:rsidR="00B97B27">
        <w:rPr>
          <w:sz w:val="22"/>
          <w:szCs w:val="22"/>
          <w:lang w:val="en-US"/>
        </w:rPr>
        <w:t>lebih besar dari F–tabel (</w:t>
      </w:r>
      <w:r w:rsidRPr="008A2897">
        <w:rPr>
          <w:rFonts w:eastAsiaTheme="minorHAnsi"/>
          <w:color w:val="000000" w:themeColor="text1"/>
          <w:sz w:val="22"/>
          <w:lang w:val="en-US" w:eastAsia="en-US"/>
        </w:rPr>
        <w:t>2.76</w:t>
      </w:r>
      <w:r w:rsidR="00B97B27">
        <w:rPr>
          <w:rFonts w:eastAsiaTheme="minorHAnsi"/>
          <w:color w:val="000000" w:themeColor="text1"/>
          <w:sz w:val="22"/>
          <w:lang w:val="en-US" w:eastAsia="en-US"/>
        </w:rPr>
        <w:t>)</w:t>
      </w:r>
      <w:r w:rsidR="00211C00">
        <w:rPr>
          <w:rFonts w:eastAsiaTheme="minorHAnsi"/>
          <w:color w:val="000000" w:themeColor="text1"/>
          <w:sz w:val="22"/>
          <w:lang w:val="en-US" w:eastAsia="en-US"/>
        </w:rPr>
        <w:t xml:space="preserve">, </w:t>
      </w:r>
      <w:r w:rsidRPr="008A2897">
        <w:rPr>
          <w:rFonts w:eastAsiaTheme="minorHAnsi"/>
          <w:color w:val="000000" w:themeColor="text1"/>
          <w:sz w:val="22"/>
          <w:lang w:val="en-US" w:eastAsia="en-US"/>
        </w:rPr>
        <w:t xml:space="preserve">disimpulkan bahwa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m</w:t>
      </w:r>
      <w:r w:rsidRPr="008A2897">
        <w:rPr>
          <w:rFonts w:eastAsiaTheme="minorHAnsi"/>
          <w:color w:val="000000" w:themeColor="text1"/>
          <w:sz w:val="22"/>
          <w:lang w:val="en-US" w:eastAsia="en-US"/>
        </w:rPr>
        <w:t>anfaat</w:t>
      </w:r>
      <w:r w:rsidR="00B97B27">
        <w:rPr>
          <w:rFonts w:eastAsiaTheme="minorHAnsi"/>
          <w:color w:val="000000" w:themeColor="text1"/>
          <w:sz w:val="22"/>
          <w:lang w:val="en-US" w:eastAsia="en-US"/>
        </w:rPr>
        <w:t xml:space="preserve">, </w:t>
      </w:r>
      <w:r w:rsidR="000C5C7B">
        <w:rPr>
          <w:rFonts w:eastAsiaTheme="minorHAnsi"/>
          <w:color w:val="000000" w:themeColor="text1"/>
          <w:sz w:val="22"/>
          <w:lang w:val="en-US" w:eastAsia="en-US"/>
        </w:rPr>
        <w:t>p</w:t>
      </w:r>
      <w:r w:rsidR="00B97B2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kemudahan p</w:t>
      </w:r>
      <w:r w:rsidR="00B97B27">
        <w:rPr>
          <w:rFonts w:eastAsiaTheme="minorHAnsi"/>
          <w:color w:val="000000" w:themeColor="text1"/>
          <w:sz w:val="22"/>
          <w:lang w:val="en-US" w:eastAsia="en-US"/>
        </w:rPr>
        <w:t>enggunaan</w:t>
      </w:r>
      <w:r w:rsidRPr="008A2897">
        <w:rPr>
          <w:rFonts w:eastAsiaTheme="minorHAnsi"/>
          <w:color w:val="000000" w:themeColor="text1"/>
          <w:sz w:val="22"/>
          <w:lang w:val="en-US" w:eastAsia="en-US"/>
        </w:rPr>
        <w:t xml:space="preserve">, dan </w:t>
      </w:r>
      <w:r w:rsidR="000C5C7B">
        <w:rPr>
          <w:rFonts w:eastAsiaTheme="minorHAnsi"/>
          <w:color w:val="000000" w:themeColor="text1"/>
          <w:sz w:val="22"/>
          <w:lang w:val="en-US" w:eastAsia="en-US"/>
        </w:rPr>
        <w:t>p</w:t>
      </w:r>
      <w:r w:rsidRPr="008A2897">
        <w:rPr>
          <w:rFonts w:eastAsiaTheme="minorHAnsi"/>
          <w:color w:val="000000" w:themeColor="text1"/>
          <w:sz w:val="22"/>
          <w:lang w:val="en-US" w:eastAsia="en-US"/>
        </w:rPr>
        <w:t xml:space="preserve">ersepsi </w:t>
      </w:r>
      <w:r w:rsidR="000C5C7B">
        <w:rPr>
          <w:rFonts w:eastAsiaTheme="minorHAnsi"/>
          <w:color w:val="000000" w:themeColor="text1"/>
          <w:sz w:val="22"/>
          <w:lang w:val="en-US" w:eastAsia="en-US"/>
        </w:rPr>
        <w:t>r</w:t>
      </w:r>
      <w:r w:rsidRPr="008A2897">
        <w:rPr>
          <w:rFonts w:eastAsiaTheme="minorHAnsi"/>
          <w:color w:val="000000" w:themeColor="text1"/>
          <w:sz w:val="22"/>
          <w:lang w:val="en-US" w:eastAsia="en-US"/>
        </w:rPr>
        <w:t>isiko</w:t>
      </w:r>
      <w:r w:rsidR="00B97B27">
        <w:rPr>
          <w:rFonts w:eastAsiaTheme="minorHAnsi"/>
          <w:color w:val="000000" w:themeColor="text1"/>
          <w:sz w:val="22"/>
          <w:lang w:val="en-US" w:eastAsia="en-US"/>
        </w:rPr>
        <w:t xml:space="preserve"> </w:t>
      </w:r>
      <w:r w:rsidRPr="008A2897">
        <w:rPr>
          <w:rFonts w:eastAsiaTheme="minorHAnsi"/>
          <w:color w:val="000000" w:themeColor="text1"/>
          <w:sz w:val="22"/>
          <w:lang w:val="en-US" w:eastAsia="en-US"/>
        </w:rPr>
        <w:t xml:space="preserve">berpengaruh secara simultan terhadap </w:t>
      </w:r>
      <w:r w:rsidR="000C5C7B">
        <w:rPr>
          <w:rFonts w:eastAsiaTheme="minorHAnsi"/>
          <w:color w:val="000000" w:themeColor="text1"/>
          <w:sz w:val="22"/>
          <w:lang w:val="en-US" w:eastAsia="en-US"/>
        </w:rPr>
        <w:t>keputusan m</w:t>
      </w:r>
      <w:r w:rsidRPr="008A2897">
        <w:rPr>
          <w:rFonts w:eastAsiaTheme="minorHAnsi"/>
          <w:color w:val="000000" w:themeColor="text1"/>
          <w:sz w:val="22"/>
          <w:lang w:val="en-US" w:eastAsia="en-US"/>
        </w:rPr>
        <w:t xml:space="preserve">enggunakan </w:t>
      </w:r>
      <w:r w:rsidR="000C5C7B">
        <w:rPr>
          <w:rFonts w:eastAsiaTheme="minorHAnsi"/>
          <w:color w:val="000000" w:themeColor="text1"/>
          <w:sz w:val="22"/>
          <w:lang w:val="en-US" w:eastAsia="en-US"/>
        </w:rPr>
        <w:t>u</w:t>
      </w:r>
      <w:r w:rsidRPr="008A2897">
        <w:rPr>
          <w:rFonts w:eastAsiaTheme="minorHAnsi"/>
          <w:color w:val="000000" w:themeColor="text1"/>
          <w:sz w:val="22"/>
          <w:lang w:val="en-US" w:eastAsia="en-US"/>
        </w:rPr>
        <w:t xml:space="preserve">ang </w:t>
      </w:r>
      <w:r w:rsidR="000C5C7B">
        <w:rPr>
          <w:rFonts w:eastAsiaTheme="minorHAnsi"/>
          <w:color w:val="000000" w:themeColor="text1"/>
          <w:sz w:val="22"/>
          <w:lang w:val="en-US" w:eastAsia="en-US"/>
        </w:rPr>
        <w:t>e</w:t>
      </w:r>
      <w:r w:rsidRPr="008A2897">
        <w:rPr>
          <w:rFonts w:eastAsiaTheme="minorHAnsi"/>
          <w:color w:val="000000" w:themeColor="text1"/>
          <w:sz w:val="22"/>
          <w:lang w:val="en-US" w:eastAsia="en-US"/>
        </w:rPr>
        <w:t xml:space="preserve">lektronik </w:t>
      </w:r>
      <w:r w:rsidR="000C5C7B">
        <w:rPr>
          <w:rFonts w:eastAsiaTheme="minorHAnsi"/>
          <w:color w:val="000000" w:themeColor="text1"/>
          <w:sz w:val="22"/>
          <w:lang w:val="en-US" w:eastAsia="en-US"/>
        </w:rPr>
        <w:t>b</w:t>
      </w:r>
      <w:r w:rsidRPr="008A2897">
        <w:rPr>
          <w:rFonts w:eastAsiaTheme="minorHAnsi"/>
          <w:color w:val="000000" w:themeColor="text1"/>
          <w:sz w:val="22"/>
          <w:lang w:val="en-US" w:eastAsia="en-US"/>
        </w:rPr>
        <w:t>erbasis QRIS</w:t>
      </w:r>
      <w:r w:rsidR="007B2914">
        <w:rPr>
          <w:rFonts w:eastAsiaTheme="minorHAnsi"/>
          <w:color w:val="000000" w:themeColor="text1"/>
          <w:sz w:val="22"/>
          <w:lang w:val="en-US" w:eastAsia="en-US"/>
        </w:rPr>
        <w:t xml:space="preserve"> </w:t>
      </w:r>
      <w:r w:rsidR="007B2914" w:rsidRPr="008A2897">
        <w:rPr>
          <w:rFonts w:eastAsiaTheme="minorHAnsi"/>
          <w:color w:val="000000" w:themeColor="text1"/>
          <w:sz w:val="22"/>
          <w:lang w:val="en-US" w:eastAsia="en-US"/>
        </w:rPr>
        <w:t xml:space="preserve">pada </w:t>
      </w:r>
      <w:r w:rsidR="007B2914">
        <w:rPr>
          <w:rFonts w:eastAsiaTheme="minorHAnsi"/>
          <w:color w:val="000000" w:themeColor="text1"/>
          <w:sz w:val="22"/>
          <w:lang w:val="en-US" w:eastAsia="en-US"/>
        </w:rPr>
        <w:t>m</w:t>
      </w:r>
      <w:r w:rsidR="007B2914" w:rsidRPr="008A2897">
        <w:rPr>
          <w:rFonts w:eastAsiaTheme="minorHAnsi"/>
          <w:color w:val="000000" w:themeColor="text1"/>
          <w:sz w:val="22"/>
          <w:lang w:val="en-US" w:eastAsia="en-US"/>
        </w:rPr>
        <w:t>ahasiswa UPI Y.A.I</w:t>
      </w:r>
      <w:r w:rsidR="007B2914">
        <w:rPr>
          <w:rFonts w:eastAsiaTheme="minorHAnsi"/>
          <w:color w:val="000000" w:themeColor="text1"/>
          <w:sz w:val="22"/>
          <w:lang w:val="en-US" w:eastAsia="en-US"/>
        </w:rPr>
        <w:t>.</w:t>
      </w:r>
      <w:r w:rsidR="007B2914" w:rsidRPr="008A2897">
        <w:rPr>
          <w:rFonts w:eastAsiaTheme="minorHAnsi"/>
          <w:color w:val="000000" w:themeColor="text1"/>
          <w:sz w:val="22"/>
          <w:lang w:val="en-US" w:eastAsia="en-US"/>
        </w:rPr>
        <w:t xml:space="preserve"> Jakarta</w:t>
      </w:r>
      <w:r w:rsidRPr="008A2897">
        <w:rPr>
          <w:rFonts w:eastAsiaTheme="minorHAnsi"/>
          <w:color w:val="000000" w:themeColor="text1"/>
          <w:sz w:val="22"/>
          <w:lang w:val="en-US" w:eastAsia="en-US"/>
        </w:rPr>
        <w:t>.</w:t>
      </w:r>
    </w:p>
    <w:p w:rsidR="005D0A53" w:rsidRPr="00AB065C" w:rsidRDefault="008A2897" w:rsidP="005D0A53">
      <w:pPr>
        <w:ind w:left="1276" w:hanging="1276"/>
        <w:rPr>
          <w:bCs/>
          <w:sz w:val="22"/>
          <w:szCs w:val="22"/>
        </w:rPr>
      </w:pPr>
      <w:r>
        <w:rPr>
          <w:b/>
          <w:sz w:val="22"/>
          <w:szCs w:val="22"/>
        </w:rPr>
        <w:t xml:space="preserve">Kata </w:t>
      </w:r>
      <w:r w:rsidR="005D0A53" w:rsidRPr="00AB065C">
        <w:rPr>
          <w:b/>
          <w:sz w:val="22"/>
          <w:szCs w:val="22"/>
        </w:rPr>
        <w:t>kunci</w:t>
      </w:r>
      <w:r>
        <w:rPr>
          <w:sz w:val="22"/>
          <w:szCs w:val="22"/>
        </w:rPr>
        <w:t xml:space="preserve">: </w:t>
      </w:r>
      <w:r w:rsidRPr="008A2897">
        <w:rPr>
          <w:b/>
          <w:sz w:val="22"/>
          <w:szCs w:val="22"/>
          <w:lang w:val="en-US"/>
        </w:rPr>
        <w:t>Uang elektronik, QRIS, Persepsi Manfaat, Persepsi Kemudahan Penggunaan, Persepsi Risiko</w:t>
      </w:r>
      <w:r w:rsidR="00AB065C" w:rsidRPr="00AB065C">
        <w:rPr>
          <w:b/>
          <w:bCs/>
          <w:sz w:val="22"/>
          <w:szCs w:val="22"/>
        </w:rPr>
        <w:t xml:space="preserve"> </w:t>
      </w:r>
    </w:p>
    <w:p w:rsidR="005D0A53" w:rsidRDefault="005D0A53" w:rsidP="00E67313">
      <w:pPr>
        <w:ind w:firstLine="0"/>
        <w:jc w:val="center"/>
        <w:rPr>
          <w:b/>
          <w:i/>
          <w:sz w:val="24"/>
          <w:szCs w:val="24"/>
          <w:lang w:val="id-ID"/>
        </w:rPr>
      </w:pPr>
    </w:p>
    <w:p w:rsidR="00E67313" w:rsidRPr="00E67313" w:rsidRDefault="00E67313" w:rsidP="00E67313">
      <w:pPr>
        <w:ind w:firstLine="0"/>
        <w:jc w:val="center"/>
        <w:rPr>
          <w:b/>
          <w:i/>
          <w:sz w:val="24"/>
          <w:szCs w:val="24"/>
        </w:rPr>
      </w:pPr>
      <w:r w:rsidRPr="00E67313">
        <w:rPr>
          <w:b/>
          <w:i/>
          <w:sz w:val="24"/>
          <w:szCs w:val="24"/>
        </w:rPr>
        <w:t>ABSTRACT</w:t>
      </w:r>
    </w:p>
    <w:p w:rsidR="00E67313" w:rsidRPr="0016352A" w:rsidRDefault="00E67313" w:rsidP="00E67313">
      <w:pPr>
        <w:jc w:val="center"/>
        <w:rPr>
          <w:b/>
        </w:rPr>
      </w:pPr>
    </w:p>
    <w:p w:rsidR="00CF7549" w:rsidRPr="00F511DA" w:rsidRDefault="008A2897" w:rsidP="008A2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426"/>
        <w:rPr>
          <w:i/>
          <w:lang w:val="en-US"/>
        </w:rPr>
      </w:pPr>
      <w:r w:rsidRPr="00F511DA">
        <w:rPr>
          <w:i/>
          <w:lang w:val="en-US"/>
        </w:rPr>
        <w:t>This study aims to determine the effect of perceived benefits, perceived ease of use, and risk perceptions on decisions to use QRIS-based electronic money among UPI Y.A.I Jakarta students. This study uses a</w:t>
      </w:r>
      <w:r w:rsidR="00647B85">
        <w:rPr>
          <w:i/>
          <w:lang w:val="en-US"/>
        </w:rPr>
        <w:t xml:space="preserve"> causal </w:t>
      </w:r>
      <w:r w:rsidR="00647B85" w:rsidRPr="00F511DA">
        <w:rPr>
          <w:i/>
          <w:lang w:val="en-US"/>
        </w:rPr>
        <w:t>study</w:t>
      </w:r>
      <w:r w:rsidRPr="00F511DA">
        <w:rPr>
          <w:i/>
          <w:lang w:val="en-US"/>
        </w:rPr>
        <w:t xml:space="preserve"> quantitative method which is a</w:t>
      </w:r>
      <w:r w:rsidR="00647B85" w:rsidRPr="00647B85">
        <w:rPr>
          <w:i/>
          <w:lang w:val="en-US"/>
        </w:rPr>
        <w:t xml:space="preserve"> </w:t>
      </w:r>
      <w:r w:rsidR="00647B85" w:rsidRPr="00F511DA">
        <w:rPr>
          <w:i/>
          <w:lang w:val="en-US"/>
        </w:rPr>
        <w:t>quantitative method</w:t>
      </w:r>
      <w:r w:rsidR="00647B85">
        <w:rPr>
          <w:i/>
          <w:lang w:val="en-US"/>
        </w:rPr>
        <w:t>.</w:t>
      </w:r>
      <w:r w:rsidRPr="00F511DA">
        <w:rPr>
          <w:i/>
          <w:lang w:val="en-US"/>
        </w:rPr>
        <w:t xml:space="preserve"> </w:t>
      </w:r>
      <w:proofErr w:type="gramStart"/>
      <w:r w:rsidR="00C700D1" w:rsidRPr="00C700D1">
        <w:rPr>
          <w:i/>
          <w:lang w:val="en"/>
        </w:rPr>
        <w:t>Collecting data using a questionnaire with accidental sampling technique of 65 respondents.</w:t>
      </w:r>
      <w:proofErr w:type="gramEnd"/>
      <w:r w:rsidR="00C700D1">
        <w:rPr>
          <w:i/>
          <w:lang w:val="en"/>
        </w:rPr>
        <w:t xml:space="preserve"> </w:t>
      </w:r>
      <w:r w:rsidR="005C7776">
        <w:rPr>
          <w:i/>
          <w:lang w:val="en-US"/>
        </w:rPr>
        <w:t>T</w:t>
      </w:r>
      <w:r w:rsidRPr="00F511DA">
        <w:rPr>
          <w:i/>
          <w:lang w:val="en-US"/>
        </w:rPr>
        <w:t>he multiple correlation coefficient is 0.854</w:t>
      </w:r>
      <w:r w:rsidR="00C700D1">
        <w:rPr>
          <w:i/>
          <w:lang w:val="en-US"/>
        </w:rPr>
        <w:t xml:space="preserve"> and</w:t>
      </w:r>
      <w:r w:rsidRPr="00F511DA">
        <w:rPr>
          <w:i/>
          <w:lang w:val="en-US"/>
        </w:rPr>
        <w:t xml:space="preserve"> </w:t>
      </w:r>
      <w:r w:rsidR="00A2548A">
        <w:rPr>
          <w:i/>
          <w:lang w:val="en-US"/>
        </w:rPr>
        <w:t>t</w:t>
      </w:r>
      <w:r w:rsidR="005C7776" w:rsidRPr="005C7776">
        <w:rPr>
          <w:i/>
          <w:lang w:val="en"/>
        </w:rPr>
        <w:t xml:space="preserve">he coefficient of determination (adjusted r square) is </w:t>
      </w:r>
      <w:r w:rsidR="005C7776" w:rsidRPr="00F511DA">
        <w:rPr>
          <w:i/>
          <w:lang w:val="en-US"/>
        </w:rPr>
        <w:t>0.729</w:t>
      </w:r>
      <w:r w:rsidR="005C7776" w:rsidRPr="005C7776">
        <w:rPr>
          <w:i/>
          <w:lang w:val="en"/>
        </w:rPr>
        <w:t xml:space="preserve"> which means</w:t>
      </w:r>
      <w:r w:rsidR="008F50A0">
        <w:rPr>
          <w:i/>
          <w:lang w:val="en"/>
        </w:rPr>
        <w:t xml:space="preserve"> that</w:t>
      </w:r>
      <w:r w:rsidR="005C7776" w:rsidRPr="005C7776">
        <w:rPr>
          <w:i/>
          <w:lang w:val="en"/>
        </w:rPr>
        <w:t xml:space="preserve"> </w:t>
      </w:r>
      <w:r w:rsidR="008F50A0" w:rsidRPr="0087633B">
        <w:rPr>
          <w:i/>
          <w:lang w:val="en"/>
        </w:rPr>
        <w:t xml:space="preserve">the contribution of </w:t>
      </w:r>
      <w:r w:rsidRPr="00F511DA">
        <w:rPr>
          <w:i/>
          <w:lang w:val="en-US"/>
        </w:rPr>
        <w:t xml:space="preserve">the </w:t>
      </w:r>
      <w:r w:rsidR="00A2548A">
        <w:rPr>
          <w:i/>
          <w:lang w:val="en-US"/>
        </w:rPr>
        <w:t>p</w:t>
      </w:r>
      <w:r w:rsidRPr="00F511DA">
        <w:rPr>
          <w:i/>
          <w:lang w:val="en-US"/>
        </w:rPr>
        <w:t>erce</w:t>
      </w:r>
      <w:r w:rsidR="00C700D1">
        <w:rPr>
          <w:i/>
          <w:lang w:val="en-US"/>
        </w:rPr>
        <w:t>t</w:t>
      </w:r>
      <w:r w:rsidRPr="00F511DA">
        <w:rPr>
          <w:i/>
          <w:lang w:val="en-US"/>
        </w:rPr>
        <w:t xml:space="preserve">ption of </w:t>
      </w:r>
      <w:r w:rsidR="00A2548A">
        <w:rPr>
          <w:i/>
          <w:lang w:val="en-US"/>
        </w:rPr>
        <w:t>b</w:t>
      </w:r>
      <w:r w:rsidRPr="00F511DA">
        <w:rPr>
          <w:i/>
          <w:lang w:val="en-US"/>
        </w:rPr>
        <w:t xml:space="preserve">enefits, </w:t>
      </w:r>
      <w:r w:rsidR="00A2548A">
        <w:rPr>
          <w:i/>
          <w:lang w:val="en-US"/>
        </w:rPr>
        <w:t>p</w:t>
      </w:r>
      <w:r w:rsidRPr="00F511DA">
        <w:rPr>
          <w:i/>
          <w:lang w:val="en-US"/>
        </w:rPr>
        <w:t xml:space="preserve">erceptions of </w:t>
      </w:r>
      <w:r w:rsidR="00A2548A">
        <w:rPr>
          <w:i/>
          <w:lang w:val="en-US"/>
        </w:rPr>
        <w:t>e</w:t>
      </w:r>
      <w:r w:rsidRPr="00F511DA">
        <w:rPr>
          <w:i/>
          <w:lang w:val="en-US"/>
        </w:rPr>
        <w:t xml:space="preserve">ase of </w:t>
      </w:r>
      <w:r w:rsidR="00A2548A">
        <w:rPr>
          <w:i/>
          <w:lang w:val="en-US"/>
        </w:rPr>
        <w:t>u</w:t>
      </w:r>
      <w:r w:rsidRPr="00F511DA">
        <w:rPr>
          <w:i/>
          <w:lang w:val="en-US"/>
        </w:rPr>
        <w:t xml:space="preserve">se, and </w:t>
      </w:r>
      <w:r w:rsidR="00A2548A">
        <w:rPr>
          <w:i/>
          <w:lang w:val="en-US"/>
        </w:rPr>
        <w:t>p</w:t>
      </w:r>
      <w:r w:rsidRPr="00F511DA">
        <w:rPr>
          <w:i/>
          <w:lang w:val="en-US"/>
        </w:rPr>
        <w:t xml:space="preserve">erceptions of </w:t>
      </w:r>
      <w:r w:rsidR="00A2548A">
        <w:rPr>
          <w:i/>
          <w:lang w:val="en-US"/>
        </w:rPr>
        <w:t>r</w:t>
      </w:r>
      <w:r w:rsidRPr="00F511DA">
        <w:rPr>
          <w:i/>
          <w:lang w:val="en-US"/>
        </w:rPr>
        <w:t xml:space="preserve">isk </w:t>
      </w:r>
      <w:r w:rsidR="008F50A0">
        <w:rPr>
          <w:i/>
          <w:lang w:val="en-US"/>
        </w:rPr>
        <w:t xml:space="preserve">to </w:t>
      </w:r>
      <w:r w:rsidRPr="00F511DA">
        <w:rPr>
          <w:i/>
          <w:lang w:val="en-US"/>
        </w:rPr>
        <w:t xml:space="preserve">the variable of </w:t>
      </w:r>
      <w:r w:rsidR="00A2548A">
        <w:rPr>
          <w:i/>
          <w:lang w:val="en-US"/>
        </w:rPr>
        <w:t>d</w:t>
      </w:r>
      <w:r w:rsidRPr="00F511DA">
        <w:rPr>
          <w:i/>
          <w:lang w:val="en-US"/>
        </w:rPr>
        <w:t xml:space="preserve">ecision to </w:t>
      </w:r>
      <w:r w:rsidR="00A2548A">
        <w:rPr>
          <w:i/>
          <w:lang w:val="en-US"/>
        </w:rPr>
        <w:t>u</w:t>
      </w:r>
      <w:r w:rsidRPr="00F511DA">
        <w:rPr>
          <w:i/>
          <w:lang w:val="en-US"/>
        </w:rPr>
        <w:t>se QRIS-</w:t>
      </w:r>
      <w:r w:rsidR="00A2548A">
        <w:rPr>
          <w:i/>
          <w:lang w:val="en-US"/>
        </w:rPr>
        <w:t>b</w:t>
      </w:r>
      <w:r w:rsidRPr="00F511DA">
        <w:rPr>
          <w:i/>
          <w:lang w:val="en-US"/>
        </w:rPr>
        <w:t xml:space="preserve">ased </w:t>
      </w:r>
      <w:r w:rsidR="00A2548A">
        <w:rPr>
          <w:i/>
          <w:lang w:val="en-US"/>
        </w:rPr>
        <w:t>e</w:t>
      </w:r>
      <w:r w:rsidRPr="00F511DA">
        <w:rPr>
          <w:i/>
          <w:lang w:val="en-US"/>
        </w:rPr>
        <w:t xml:space="preserve">lectronic </w:t>
      </w:r>
      <w:r w:rsidR="00A2548A">
        <w:rPr>
          <w:i/>
          <w:lang w:val="en-US"/>
        </w:rPr>
        <w:t>m</w:t>
      </w:r>
      <w:r w:rsidRPr="00F511DA">
        <w:rPr>
          <w:i/>
          <w:lang w:val="en-US"/>
        </w:rPr>
        <w:t>oney</w:t>
      </w:r>
      <w:r w:rsidR="008F50A0">
        <w:rPr>
          <w:i/>
          <w:lang w:val="en-US"/>
        </w:rPr>
        <w:t xml:space="preserve"> is 72</w:t>
      </w:r>
      <w:proofErr w:type="gramStart"/>
      <w:r w:rsidR="008F50A0">
        <w:rPr>
          <w:i/>
          <w:lang w:val="en-US"/>
        </w:rPr>
        <w:t>,9</w:t>
      </w:r>
      <w:proofErr w:type="gramEnd"/>
      <w:r w:rsidR="008F50A0">
        <w:rPr>
          <w:i/>
          <w:lang w:val="en-US"/>
        </w:rPr>
        <w:t>% and</w:t>
      </w:r>
      <w:r w:rsidRPr="00F511DA">
        <w:rPr>
          <w:i/>
          <w:lang w:val="en-US"/>
        </w:rPr>
        <w:t xml:space="preserve"> the remaining 27</w:t>
      </w:r>
      <w:r w:rsidR="008F50A0">
        <w:rPr>
          <w:i/>
          <w:lang w:val="en-US"/>
        </w:rPr>
        <w:t>,</w:t>
      </w:r>
      <w:r w:rsidRPr="00F511DA">
        <w:rPr>
          <w:i/>
          <w:lang w:val="en-US"/>
        </w:rPr>
        <w:t>1</w:t>
      </w:r>
      <w:r w:rsidR="008F50A0">
        <w:rPr>
          <w:i/>
          <w:lang w:val="en-US"/>
        </w:rPr>
        <w:t xml:space="preserve">% </w:t>
      </w:r>
      <w:r w:rsidRPr="00F511DA">
        <w:rPr>
          <w:i/>
          <w:lang w:val="en-US"/>
        </w:rPr>
        <w:t xml:space="preserve">is explained by other variables outside the research model. </w:t>
      </w:r>
      <w:r w:rsidR="0010701A" w:rsidRPr="00CF7549">
        <w:rPr>
          <w:i/>
          <w:lang w:val="en"/>
        </w:rPr>
        <w:t xml:space="preserve">The multiple regression equation is </w:t>
      </w:r>
      <w:proofErr w:type="gramStart"/>
      <w:r w:rsidR="0010701A" w:rsidRPr="00CF7549">
        <w:rPr>
          <w:i/>
          <w:lang w:val="en"/>
        </w:rPr>
        <w:t>obtained</w:t>
      </w:r>
      <w:r w:rsidR="0010701A" w:rsidRPr="00F511DA">
        <w:rPr>
          <w:i/>
          <w:lang w:val="en-US"/>
        </w:rPr>
        <w:t xml:space="preserve"> </w:t>
      </w:r>
      <w:r w:rsidRPr="00F511DA">
        <w:rPr>
          <w:i/>
          <w:lang w:val="en-US"/>
        </w:rPr>
        <w:t xml:space="preserve"> Y</w:t>
      </w:r>
      <w:proofErr w:type="gramEnd"/>
      <w:r w:rsidRPr="00F511DA">
        <w:rPr>
          <w:i/>
          <w:lang w:val="en-US"/>
        </w:rPr>
        <w:t xml:space="preserve"> = 1,897 + 0.443 X</w:t>
      </w:r>
      <w:r w:rsidR="00A2548A">
        <w:rPr>
          <w:i/>
          <w:lang w:val="en-US"/>
        </w:rPr>
        <w:t>1</w:t>
      </w:r>
      <w:r w:rsidRPr="00F511DA">
        <w:rPr>
          <w:i/>
          <w:lang w:val="en-US"/>
        </w:rPr>
        <w:t xml:space="preserve"> + 0.171</w:t>
      </w:r>
      <w:r w:rsidR="00A2548A">
        <w:rPr>
          <w:i/>
          <w:lang w:val="en-US"/>
        </w:rPr>
        <w:t xml:space="preserve"> </w:t>
      </w:r>
      <w:r w:rsidRPr="00F511DA">
        <w:rPr>
          <w:i/>
          <w:lang w:val="en-US"/>
        </w:rPr>
        <w:t xml:space="preserve">X2 + 0.364 X3 + ε. </w:t>
      </w:r>
      <w:r w:rsidR="00C700D1">
        <w:rPr>
          <w:i/>
          <w:lang w:val="en-US"/>
        </w:rPr>
        <w:t>T</w:t>
      </w:r>
      <w:r w:rsidRPr="00F511DA">
        <w:rPr>
          <w:i/>
          <w:lang w:val="en-US"/>
        </w:rPr>
        <w:t>he results of the t test</w:t>
      </w:r>
      <w:r w:rsidR="004E64EA">
        <w:rPr>
          <w:i/>
          <w:lang w:val="en-US"/>
        </w:rPr>
        <w:t xml:space="preserve">, all of independent </w:t>
      </w:r>
      <w:r w:rsidR="004E64EA" w:rsidRPr="008C716A">
        <w:rPr>
          <w:i/>
        </w:rPr>
        <w:t>variables have a significance value of less than 0.05, so</w:t>
      </w:r>
      <w:r w:rsidR="001C18B5" w:rsidRPr="001C18B5">
        <w:rPr>
          <w:i/>
          <w:lang w:val="en-US"/>
        </w:rPr>
        <w:t xml:space="preserve"> </w:t>
      </w:r>
      <w:r w:rsidR="001C18B5" w:rsidRPr="00F511DA">
        <w:rPr>
          <w:i/>
          <w:lang w:val="en-US"/>
        </w:rPr>
        <w:t xml:space="preserve">the </w:t>
      </w:r>
      <w:r w:rsidR="00E91EA7">
        <w:rPr>
          <w:i/>
          <w:lang w:val="en-US"/>
        </w:rPr>
        <w:t>p</w:t>
      </w:r>
      <w:r w:rsidR="001C18B5" w:rsidRPr="00F511DA">
        <w:rPr>
          <w:i/>
          <w:lang w:val="en-US"/>
        </w:rPr>
        <w:t xml:space="preserve">erception </w:t>
      </w:r>
      <w:r w:rsidR="001C18B5" w:rsidRPr="00F511DA">
        <w:rPr>
          <w:i/>
          <w:lang w:val="en-US"/>
        </w:rPr>
        <w:lastRenderedPageBreak/>
        <w:t xml:space="preserve">of </w:t>
      </w:r>
      <w:r w:rsidR="00E91EA7">
        <w:rPr>
          <w:i/>
          <w:lang w:val="en-US"/>
        </w:rPr>
        <w:t>b</w:t>
      </w:r>
      <w:r w:rsidR="001C18B5" w:rsidRPr="00F511DA">
        <w:rPr>
          <w:i/>
          <w:lang w:val="en-US"/>
        </w:rPr>
        <w:t xml:space="preserve">enefits, </w:t>
      </w:r>
      <w:r w:rsidR="00E91EA7">
        <w:rPr>
          <w:i/>
          <w:lang w:val="en-US"/>
        </w:rPr>
        <w:t>p</w:t>
      </w:r>
      <w:r w:rsidR="001C18B5" w:rsidRPr="00F511DA">
        <w:rPr>
          <w:i/>
          <w:lang w:val="en-US"/>
        </w:rPr>
        <w:t xml:space="preserve">erceptions of </w:t>
      </w:r>
      <w:r w:rsidR="00E91EA7">
        <w:rPr>
          <w:i/>
          <w:lang w:val="en-US"/>
        </w:rPr>
        <w:t>e</w:t>
      </w:r>
      <w:r w:rsidR="001C18B5" w:rsidRPr="00F511DA">
        <w:rPr>
          <w:i/>
          <w:lang w:val="en-US"/>
        </w:rPr>
        <w:t xml:space="preserve">ase of </w:t>
      </w:r>
      <w:proofErr w:type="gramStart"/>
      <w:r w:rsidR="00E91EA7">
        <w:rPr>
          <w:i/>
          <w:lang w:val="en-US"/>
        </w:rPr>
        <w:t>u</w:t>
      </w:r>
      <w:r w:rsidR="001C18B5" w:rsidRPr="00F511DA">
        <w:rPr>
          <w:i/>
          <w:lang w:val="en-US"/>
        </w:rPr>
        <w:t>se,</w:t>
      </w:r>
      <w:proofErr w:type="gramEnd"/>
      <w:r w:rsidR="001C18B5" w:rsidRPr="00F511DA">
        <w:rPr>
          <w:i/>
          <w:lang w:val="en-US"/>
        </w:rPr>
        <w:t xml:space="preserve"> and </w:t>
      </w:r>
      <w:r w:rsidR="00E91EA7">
        <w:rPr>
          <w:i/>
          <w:lang w:val="en-US"/>
        </w:rPr>
        <w:t>p</w:t>
      </w:r>
      <w:r w:rsidR="001C18B5" w:rsidRPr="00F511DA">
        <w:rPr>
          <w:i/>
          <w:lang w:val="en-US"/>
        </w:rPr>
        <w:t xml:space="preserve">erceptions of </w:t>
      </w:r>
      <w:r w:rsidR="00E91EA7">
        <w:rPr>
          <w:i/>
          <w:lang w:val="en-US"/>
        </w:rPr>
        <w:t>r</w:t>
      </w:r>
      <w:r w:rsidR="001C18B5" w:rsidRPr="00F511DA">
        <w:rPr>
          <w:i/>
          <w:lang w:val="en-US"/>
        </w:rPr>
        <w:t>isk</w:t>
      </w:r>
      <w:r w:rsidR="004E64EA" w:rsidRPr="008C716A">
        <w:rPr>
          <w:i/>
        </w:rPr>
        <w:t xml:space="preserve"> influence</w:t>
      </w:r>
      <w:r w:rsidR="001C18B5" w:rsidRPr="001C18B5">
        <w:rPr>
          <w:i/>
        </w:rPr>
        <w:t xml:space="preserve"> </w:t>
      </w:r>
      <w:r w:rsidR="001C18B5" w:rsidRPr="008C716A">
        <w:rPr>
          <w:i/>
        </w:rPr>
        <w:t>partially</w:t>
      </w:r>
      <w:r w:rsidR="004E64EA" w:rsidRPr="008C716A">
        <w:rPr>
          <w:i/>
        </w:rPr>
        <w:t xml:space="preserve"> </w:t>
      </w:r>
      <w:r w:rsidR="004E64EA" w:rsidRPr="00F511DA">
        <w:rPr>
          <w:i/>
          <w:lang w:val="en-US"/>
        </w:rPr>
        <w:t>on decisions to use QRIS-based electronic money</w:t>
      </w:r>
      <w:r w:rsidR="00C700D1">
        <w:rPr>
          <w:i/>
          <w:lang w:val="en-US"/>
        </w:rPr>
        <w:t>.</w:t>
      </w:r>
      <w:r w:rsidR="004E64EA" w:rsidRPr="00F511DA">
        <w:rPr>
          <w:i/>
          <w:lang w:val="en-US"/>
        </w:rPr>
        <w:t xml:space="preserve"> </w:t>
      </w:r>
      <w:r w:rsidR="001C18B5" w:rsidRPr="001C18B5">
        <w:rPr>
          <w:i/>
          <w:lang w:val="en"/>
        </w:rPr>
        <w:t xml:space="preserve">The calculated F-value from the ANOVA test was </w:t>
      </w:r>
      <w:r w:rsidR="001C18B5">
        <w:rPr>
          <w:i/>
          <w:lang w:val="en"/>
        </w:rPr>
        <w:t>54</w:t>
      </w:r>
      <w:r w:rsidR="001C18B5">
        <w:rPr>
          <w:i/>
          <w:lang w:val="en-US"/>
        </w:rPr>
        <w:t>,8</w:t>
      </w:r>
      <w:r w:rsidR="001C18B5" w:rsidRPr="001C18B5">
        <w:rPr>
          <w:i/>
          <w:lang w:val="en-US"/>
        </w:rPr>
        <w:t>3</w:t>
      </w:r>
      <w:r w:rsidR="001C18B5">
        <w:rPr>
          <w:i/>
          <w:lang w:val="en-US"/>
        </w:rPr>
        <w:t>6. It is</w:t>
      </w:r>
      <w:r w:rsidR="001C18B5" w:rsidRPr="001C18B5">
        <w:rPr>
          <w:i/>
          <w:lang w:val="en"/>
        </w:rPr>
        <w:t xml:space="preserve"> greater than the F-table</w:t>
      </w:r>
      <w:r w:rsidR="001C18B5">
        <w:rPr>
          <w:i/>
          <w:lang w:val="en"/>
        </w:rPr>
        <w:t xml:space="preserve"> value</w:t>
      </w:r>
      <w:r w:rsidR="00C70C20">
        <w:rPr>
          <w:i/>
          <w:lang w:val="en"/>
        </w:rPr>
        <w:t xml:space="preserve"> </w:t>
      </w:r>
      <w:r w:rsidR="001C18B5" w:rsidRPr="001C18B5">
        <w:rPr>
          <w:i/>
          <w:lang w:val="en"/>
        </w:rPr>
        <w:t>(2</w:t>
      </w:r>
      <w:proofErr w:type="gramStart"/>
      <w:r w:rsidR="001C18B5" w:rsidRPr="001C18B5">
        <w:rPr>
          <w:i/>
          <w:lang w:val="en"/>
        </w:rPr>
        <w:t>,78</w:t>
      </w:r>
      <w:proofErr w:type="gramEnd"/>
      <w:r w:rsidR="001C18B5" w:rsidRPr="001C18B5">
        <w:rPr>
          <w:i/>
          <w:lang w:val="en"/>
        </w:rPr>
        <w:t>) with a significance value of 0,000.</w:t>
      </w:r>
      <w:r w:rsidR="004E64EA">
        <w:rPr>
          <w:i/>
          <w:lang w:val="en-US"/>
        </w:rPr>
        <w:t xml:space="preserve"> I</w:t>
      </w:r>
      <w:r w:rsidRPr="00F511DA">
        <w:rPr>
          <w:i/>
          <w:lang w:val="en-US"/>
        </w:rPr>
        <w:t xml:space="preserve">t can be concluded that </w:t>
      </w:r>
      <w:r w:rsidR="00E91EA7">
        <w:rPr>
          <w:i/>
          <w:lang w:val="en-US"/>
        </w:rPr>
        <w:t>p</w:t>
      </w:r>
      <w:r w:rsidRPr="00F511DA">
        <w:rPr>
          <w:i/>
          <w:lang w:val="en-US"/>
        </w:rPr>
        <w:t xml:space="preserve">erceptions of </w:t>
      </w:r>
      <w:r w:rsidR="00E91EA7">
        <w:rPr>
          <w:i/>
          <w:lang w:val="en-US"/>
        </w:rPr>
        <w:t>b</w:t>
      </w:r>
      <w:r w:rsidRPr="00F511DA">
        <w:rPr>
          <w:i/>
          <w:lang w:val="en-US"/>
        </w:rPr>
        <w:t>enefits</w:t>
      </w:r>
      <w:r w:rsidR="004E64EA">
        <w:rPr>
          <w:i/>
          <w:lang w:val="en-US"/>
        </w:rPr>
        <w:t xml:space="preserve">, </w:t>
      </w:r>
      <w:r w:rsidR="00E91EA7">
        <w:rPr>
          <w:i/>
          <w:lang w:val="en-US"/>
        </w:rPr>
        <w:t>p</w:t>
      </w:r>
      <w:r w:rsidR="004E64EA">
        <w:rPr>
          <w:i/>
          <w:lang w:val="en-US"/>
        </w:rPr>
        <w:t xml:space="preserve">erceptions of </w:t>
      </w:r>
      <w:r w:rsidR="00E91EA7">
        <w:rPr>
          <w:i/>
          <w:lang w:val="en-US"/>
        </w:rPr>
        <w:t>ease of u</w:t>
      </w:r>
      <w:r w:rsidR="004E64EA">
        <w:rPr>
          <w:i/>
          <w:lang w:val="en-US"/>
        </w:rPr>
        <w:t>se</w:t>
      </w:r>
      <w:r w:rsidRPr="00F511DA">
        <w:rPr>
          <w:i/>
          <w:lang w:val="en-US"/>
        </w:rPr>
        <w:t xml:space="preserve">, and </w:t>
      </w:r>
      <w:r w:rsidR="00E91EA7">
        <w:rPr>
          <w:i/>
          <w:lang w:val="en-US"/>
        </w:rPr>
        <w:t>p</w:t>
      </w:r>
      <w:r w:rsidRPr="00F511DA">
        <w:rPr>
          <w:i/>
          <w:lang w:val="en-US"/>
        </w:rPr>
        <w:t xml:space="preserve">erceptions of </w:t>
      </w:r>
      <w:r w:rsidR="00E91EA7">
        <w:rPr>
          <w:i/>
          <w:lang w:val="en-US"/>
        </w:rPr>
        <w:t>r</w:t>
      </w:r>
      <w:r w:rsidRPr="00F511DA">
        <w:rPr>
          <w:i/>
          <w:lang w:val="en-US"/>
        </w:rPr>
        <w:t xml:space="preserve">isk simultaneously influence the </w:t>
      </w:r>
      <w:r w:rsidR="004E64EA">
        <w:rPr>
          <w:i/>
          <w:lang w:val="en-US"/>
        </w:rPr>
        <w:t>d</w:t>
      </w:r>
      <w:r w:rsidRPr="00F511DA">
        <w:rPr>
          <w:i/>
          <w:lang w:val="en-US"/>
        </w:rPr>
        <w:t xml:space="preserve">ecision to </w:t>
      </w:r>
      <w:r w:rsidR="004E64EA">
        <w:rPr>
          <w:i/>
          <w:lang w:val="en-US"/>
        </w:rPr>
        <w:t>u</w:t>
      </w:r>
      <w:r w:rsidRPr="00F511DA">
        <w:rPr>
          <w:i/>
          <w:lang w:val="en-US"/>
        </w:rPr>
        <w:t>se QRIS-</w:t>
      </w:r>
      <w:r w:rsidR="00E91EA7">
        <w:rPr>
          <w:i/>
          <w:lang w:val="en-US"/>
        </w:rPr>
        <w:t>b</w:t>
      </w:r>
      <w:r w:rsidRPr="00F511DA">
        <w:rPr>
          <w:i/>
          <w:lang w:val="en-US"/>
        </w:rPr>
        <w:t xml:space="preserve">ased </w:t>
      </w:r>
      <w:r w:rsidR="00E91EA7">
        <w:rPr>
          <w:i/>
          <w:lang w:val="en-US"/>
        </w:rPr>
        <w:t>e</w:t>
      </w:r>
      <w:r w:rsidRPr="00F511DA">
        <w:rPr>
          <w:i/>
          <w:lang w:val="en-US"/>
        </w:rPr>
        <w:t xml:space="preserve">lectronic </w:t>
      </w:r>
      <w:r w:rsidR="00E91EA7">
        <w:rPr>
          <w:i/>
          <w:lang w:val="en-US"/>
        </w:rPr>
        <w:t>m</w:t>
      </w:r>
      <w:r w:rsidRPr="00F511DA">
        <w:rPr>
          <w:i/>
          <w:lang w:val="en-US"/>
        </w:rPr>
        <w:t>oney</w:t>
      </w:r>
      <w:r w:rsidR="00C700D1">
        <w:rPr>
          <w:i/>
          <w:lang w:val="en-US"/>
        </w:rPr>
        <w:t xml:space="preserve"> </w:t>
      </w:r>
      <w:r w:rsidR="00C700D1" w:rsidRPr="00F511DA">
        <w:rPr>
          <w:i/>
          <w:lang w:val="en-US"/>
        </w:rPr>
        <w:t>among UPI Y.A.I Jakarta students.</w:t>
      </w:r>
    </w:p>
    <w:p w:rsidR="00B73FBF" w:rsidRPr="00CF7549" w:rsidRDefault="00E67313" w:rsidP="0087633B">
      <w:pPr>
        <w:shd w:val="clear" w:color="auto" w:fill="FFFFFF"/>
        <w:tabs>
          <w:tab w:val="left" w:pos="8244"/>
          <w:tab w:val="left" w:pos="9160"/>
          <w:tab w:val="left" w:pos="10076"/>
          <w:tab w:val="left" w:pos="10992"/>
          <w:tab w:val="left" w:pos="11908"/>
          <w:tab w:val="left" w:pos="12824"/>
          <w:tab w:val="left" w:pos="13740"/>
          <w:tab w:val="left" w:pos="14656"/>
        </w:tabs>
        <w:ind w:firstLine="0"/>
        <w:rPr>
          <w:rStyle w:val="Emphasis"/>
          <w:b/>
          <w:i w:val="0"/>
          <w:sz w:val="22"/>
          <w:szCs w:val="22"/>
          <w:lang w:val="id-ID"/>
        </w:rPr>
      </w:pPr>
      <w:proofErr w:type="gramStart"/>
      <w:r w:rsidRPr="00F511DA">
        <w:rPr>
          <w:b/>
          <w:color w:val="212121"/>
          <w:sz w:val="22"/>
          <w:szCs w:val="22"/>
        </w:rPr>
        <w:t>Keywords :</w:t>
      </w:r>
      <w:proofErr w:type="gramEnd"/>
      <w:r w:rsidR="008A2897" w:rsidRPr="00F511DA">
        <w:rPr>
          <w:rFonts w:ascii="Arial" w:eastAsiaTheme="minorHAnsi" w:hAnsi="Arial" w:cs="Arial"/>
          <w:b/>
          <w:i/>
          <w:sz w:val="22"/>
          <w:szCs w:val="22"/>
          <w:lang w:val="en-US" w:eastAsia="en-US"/>
        </w:rPr>
        <w:t xml:space="preserve"> </w:t>
      </w:r>
      <w:r w:rsidR="008A2897" w:rsidRPr="00F511DA">
        <w:rPr>
          <w:b/>
          <w:i/>
          <w:color w:val="212121"/>
          <w:sz w:val="22"/>
          <w:szCs w:val="22"/>
          <w:lang w:val="en-US"/>
        </w:rPr>
        <w:t xml:space="preserve">Electronic </w:t>
      </w:r>
      <w:r w:rsidR="00E91EA7">
        <w:rPr>
          <w:b/>
          <w:i/>
          <w:color w:val="212121"/>
          <w:sz w:val="22"/>
          <w:szCs w:val="22"/>
          <w:lang w:val="en-US"/>
        </w:rPr>
        <w:t>M</w:t>
      </w:r>
      <w:r w:rsidR="008A2897" w:rsidRPr="00F511DA">
        <w:rPr>
          <w:b/>
          <w:i/>
          <w:color w:val="212121"/>
          <w:sz w:val="22"/>
          <w:szCs w:val="22"/>
          <w:lang w:val="en-US"/>
        </w:rPr>
        <w:t>oney, QRIS, Perceptions of Benefits, Perceptions of Ease of Use, Perceptions of Risk</w:t>
      </w:r>
      <w:r w:rsidR="008A2897">
        <w:rPr>
          <w:b/>
          <w:i/>
          <w:color w:val="212121"/>
          <w:sz w:val="22"/>
          <w:szCs w:val="22"/>
          <w:lang w:val="en-US"/>
        </w:rPr>
        <w:t>.</w:t>
      </w:r>
    </w:p>
    <w:p w:rsidR="00135D59" w:rsidRDefault="00135D59" w:rsidP="007B3A9B">
      <w:pPr>
        <w:pStyle w:val="Keywords"/>
        <w:rPr>
          <w:i w:val="0"/>
          <w:lang w:val="en-US"/>
        </w:rPr>
      </w:pPr>
    </w:p>
    <w:p w:rsidR="00F511DA" w:rsidRDefault="00F511DA" w:rsidP="007B3A9B">
      <w:pPr>
        <w:pStyle w:val="Keywords"/>
        <w:rPr>
          <w:i w:val="0"/>
          <w:lang w:val="en-US"/>
        </w:rPr>
      </w:pPr>
    </w:p>
    <w:p w:rsidR="00F511DA" w:rsidRPr="00F511DA" w:rsidRDefault="00F511DA" w:rsidP="007B3A9B">
      <w:pPr>
        <w:pStyle w:val="Keywords"/>
        <w:rPr>
          <w:i w:val="0"/>
          <w:lang w:val="en-US"/>
        </w:rPr>
        <w:sectPr w:rsidR="00F511DA" w:rsidRPr="00F511DA" w:rsidSect="005D0A53">
          <w:headerReference w:type="first" r:id="rId12"/>
          <w:type w:val="continuous"/>
          <w:pgSz w:w="11906" w:h="16838" w:code="9"/>
          <w:pgMar w:top="2268" w:right="1701" w:bottom="1701" w:left="2268" w:header="680" w:footer="720" w:gutter="0"/>
          <w:cols w:space="720"/>
          <w:docGrid w:linePitch="272"/>
        </w:sectPr>
      </w:pPr>
    </w:p>
    <w:p w:rsidR="00792DF2" w:rsidRDefault="00792DF2" w:rsidP="00131C20">
      <w:pPr>
        <w:pStyle w:val="Heading1"/>
        <w:tabs>
          <w:tab w:val="clear" w:pos="432"/>
        </w:tabs>
        <w:ind w:left="284" w:hanging="284"/>
        <w:rPr>
          <w:sz w:val="24"/>
          <w:szCs w:val="24"/>
        </w:rPr>
      </w:pPr>
      <w:r w:rsidRPr="007B3A9B">
        <w:rPr>
          <w:sz w:val="24"/>
          <w:szCs w:val="24"/>
        </w:rPr>
        <w:lastRenderedPageBreak/>
        <w:t>PENDAHULUAN</w:t>
      </w:r>
    </w:p>
    <w:p w:rsidR="00131C20" w:rsidRDefault="00131C20" w:rsidP="00131C20">
      <w:pPr>
        <w:ind w:firstLine="720"/>
      </w:pPr>
    </w:p>
    <w:p w:rsidR="00FC498E" w:rsidRPr="00FC498E" w:rsidRDefault="00FC498E" w:rsidP="00FC498E">
      <w:pPr>
        <w:ind w:firstLine="567"/>
        <w:rPr>
          <w:b/>
          <w:sz w:val="22"/>
          <w:szCs w:val="22"/>
          <w:lang w:val="en-US"/>
        </w:rPr>
      </w:pPr>
      <w:proofErr w:type="gramStart"/>
      <w:r w:rsidRPr="00FC498E">
        <w:rPr>
          <w:sz w:val="22"/>
          <w:szCs w:val="22"/>
          <w:lang w:val="en-US"/>
        </w:rPr>
        <w:t>Uang merupakan segala sesuatu yang dapat digunakan oleh masyarakat sebagai alat tukar-menukar atau alat pembayaran yang sah atas pembelian barang dan jasa.</w:t>
      </w:r>
      <w:proofErr w:type="gramEnd"/>
      <w:r w:rsidRPr="00FC498E">
        <w:rPr>
          <w:sz w:val="22"/>
          <w:szCs w:val="22"/>
          <w:lang w:val="en-US"/>
        </w:rPr>
        <w:t xml:space="preserve"> Alat pembayaran telah mengalami beberapa transformasi yang berawal dari sistem </w:t>
      </w:r>
      <w:r w:rsidRPr="00F511DA">
        <w:rPr>
          <w:i/>
          <w:sz w:val="22"/>
          <w:szCs w:val="22"/>
          <w:lang w:val="en-US"/>
        </w:rPr>
        <w:t>barter</w:t>
      </w:r>
      <w:r w:rsidRPr="00FC498E">
        <w:rPr>
          <w:sz w:val="22"/>
          <w:szCs w:val="22"/>
          <w:lang w:val="en-US"/>
        </w:rPr>
        <w:t xml:space="preserve"> hingga ditemukannya uang sebagai alat transaksi pembayaran. </w:t>
      </w:r>
      <w:proofErr w:type="gramStart"/>
      <w:r w:rsidRPr="00FC498E">
        <w:rPr>
          <w:sz w:val="22"/>
          <w:szCs w:val="22"/>
          <w:lang w:val="en-US"/>
        </w:rPr>
        <w:t>Tranformasi dari teknologi informasi, perdagangan, dan sistem pembayaran telah membawa suatu perubahan terhadap munculnya inovasi baru dalam penggunaan uang sebagai alat pembayaran.</w:t>
      </w:r>
      <w:proofErr w:type="gramEnd"/>
      <w:r w:rsidRPr="00FC498E">
        <w:rPr>
          <w:sz w:val="22"/>
          <w:szCs w:val="22"/>
          <w:lang w:val="en-US"/>
        </w:rPr>
        <w:t xml:space="preserve"> </w:t>
      </w:r>
      <w:proofErr w:type="gramStart"/>
      <w:r w:rsidRPr="00FC498E">
        <w:rPr>
          <w:sz w:val="22"/>
          <w:szCs w:val="22"/>
          <w:lang w:val="en-US"/>
        </w:rPr>
        <w:t>Salah satu inovasi tersebut adalah munculnya alat pembayaran uang elektronik dengan menggunakan perkembangan teknologi.</w:t>
      </w:r>
      <w:proofErr w:type="gramEnd"/>
      <w:r w:rsidRPr="00FC498E">
        <w:rPr>
          <w:b/>
          <w:sz w:val="22"/>
          <w:szCs w:val="22"/>
          <w:lang w:val="en-US"/>
        </w:rPr>
        <w:t xml:space="preserve">      </w:t>
      </w:r>
    </w:p>
    <w:p w:rsidR="000A078E" w:rsidRPr="004847F1" w:rsidRDefault="00FC498E" w:rsidP="004847F1">
      <w:pPr>
        <w:ind w:firstLine="567"/>
        <w:rPr>
          <w:b/>
          <w:sz w:val="22"/>
          <w:szCs w:val="22"/>
          <w:lang w:val="en-US"/>
        </w:rPr>
      </w:pPr>
      <w:r w:rsidRPr="00FC498E">
        <w:rPr>
          <w:sz w:val="22"/>
          <w:szCs w:val="22"/>
          <w:lang w:val="en-US"/>
        </w:rPr>
        <w:t>Perkembangan teknologi informasi dan komunikasi yang terus berlangsung menawarkan kemudahan-kemudahan bagi manusia yang sejalan dengan perkembangan teknologi yang pesat</w:t>
      </w:r>
      <w:proofErr w:type="gramStart"/>
      <w:r w:rsidRPr="00FC498E">
        <w:rPr>
          <w:sz w:val="22"/>
          <w:szCs w:val="22"/>
          <w:lang w:val="en-US"/>
        </w:rPr>
        <w:t>,  Kemajuan</w:t>
      </w:r>
      <w:proofErr w:type="gramEnd"/>
      <w:r w:rsidRPr="00FC498E">
        <w:rPr>
          <w:sz w:val="22"/>
          <w:szCs w:val="22"/>
          <w:lang w:val="en-US"/>
        </w:rPr>
        <w:t xml:space="preserve"> teknologi dalam sistem pembayaran ini pun  menggeser peran uang tunai menjadi non tunai yang lebih efisien dan ekonomis (</w:t>
      </w:r>
      <w:r w:rsidR="00B10CCA" w:rsidRPr="00B10CCA">
        <w:rPr>
          <w:sz w:val="22"/>
          <w:szCs w:val="22"/>
          <w:lang w:val="en-US"/>
        </w:rPr>
        <w:t>Parastiti, D.E</w:t>
      </w:r>
      <w:r w:rsidR="00B10CCA">
        <w:rPr>
          <w:sz w:val="22"/>
          <w:szCs w:val="22"/>
          <w:lang w:val="en-US"/>
        </w:rPr>
        <w:t>., dkk., 2015</w:t>
      </w:r>
      <w:r w:rsidRPr="00FC498E">
        <w:rPr>
          <w:sz w:val="22"/>
          <w:szCs w:val="22"/>
          <w:lang w:val="en-US"/>
        </w:rPr>
        <w:t>).</w:t>
      </w:r>
    </w:p>
    <w:p w:rsidR="00FC498E" w:rsidRPr="00FC498E" w:rsidRDefault="00FC498E" w:rsidP="00FC498E">
      <w:pPr>
        <w:ind w:firstLine="567"/>
        <w:rPr>
          <w:b/>
          <w:sz w:val="22"/>
          <w:szCs w:val="22"/>
          <w:lang w:val="en-US"/>
        </w:rPr>
      </w:pPr>
      <w:proofErr w:type="gramStart"/>
      <w:r w:rsidRPr="00FC498E">
        <w:rPr>
          <w:sz w:val="22"/>
          <w:szCs w:val="22"/>
          <w:lang w:val="en-US"/>
        </w:rPr>
        <w:t>Sistem pembayaran non tunai atau bisa disebut uang elektronik berkembang dengan teknologi sistem yang semakin maju membuat pengguna dan penyedia jasa sistem pembayaran uang elektronik terus meningkatkan sistem pembayaran agar lebih mudah digunakan oleh konsumen.</w:t>
      </w:r>
      <w:proofErr w:type="gramEnd"/>
    </w:p>
    <w:p w:rsidR="00FC498E" w:rsidRPr="00FC498E" w:rsidRDefault="00FC498E" w:rsidP="00FC498E">
      <w:pPr>
        <w:ind w:firstLine="567"/>
        <w:rPr>
          <w:sz w:val="22"/>
          <w:szCs w:val="22"/>
          <w:lang w:val="en-US"/>
        </w:rPr>
      </w:pPr>
      <w:proofErr w:type="gramStart"/>
      <w:r w:rsidRPr="00FC498E">
        <w:rPr>
          <w:sz w:val="22"/>
          <w:szCs w:val="22"/>
          <w:lang w:val="en-US"/>
        </w:rPr>
        <w:t>Transaksi uang elektronik di Indonesia terus menunjukkan peningkatan dari tahun ke tahun.</w:t>
      </w:r>
      <w:proofErr w:type="gramEnd"/>
      <w:r w:rsidRPr="00FC498E">
        <w:rPr>
          <w:sz w:val="22"/>
          <w:szCs w:val="22"/>
          <w:lang w:val="en-US"/>
        </w:rPr>
        <w:t xml:space="preserve"> </w:t>
      </w:r>
      <w:proofErr w:type="gramStart"/>
      <w:r w:rsidRPr="00FC498E">
        <w:rPr>
          <w:sz w:val="22"/>
          <w:szCs w:val="22"/>
          <w:lang w:val="en-US"/>
        </w:rPr>
        <w:t xml:space="preserve">Jumlah penduduk yang besar serta meningkatnya literasi keuangan inklusif masyarakat </w:t>
      </w:r>
      <w:r w:rsidRPr="00FC498E">
        <w:rPr>
          <w:sz w:val="22"/>
          <w:szCs w:val="22"/>
          <w:lang w:val="en-US"/>
        </w:rPr>
        <w:lastRenderedPageBreak/>
        <w:t>mendorong tumbuhnya transaksi uang elektronik di tanah air.</w:t>
      </w:r>
      <w:proofErr w:type="gramEnd"/>
      <w:r w:rsidR="007172BF">
        <w:rPr>
          <w:sz w:val="22"/>
          <w:szCs w:val="22"/>
          <w:lang w:val="en-US"/>
        </w:rPr>
        <w:t xml:space="preserve"> </w:t>
      </w:r>
      <w:proofErr w:type="gramStart"/>
      <w:r w:rsidRPr="00FC498E">
        <w:rPr>
          <w:sz w:val="22"/>
          <w:szCs w:val="22"/>
          <w:lang w:val="en-US"/>
        </w:rPr>
        <w:t>Hal ini menunjukan terdapat minat yang besar dalam masyarakat untuk menggunakan uang elektronik.</w:t>
      </w:r>
      <w:proofErr w:type="gramEnd"/>
      <w:r w:rsidRPr="00FC498E">
        <w:rPr>
          <w:sz w:val="22"/>
          <w:szCs w:val="22"/>
          <w:lang w:val="en-US"/>
        </w:rPr>
        <w:t xml:space="preserve"> </w:t>
      </w:r>
      <w:proofErr w:type="gramStart"/>
      <w:r w:rsidRPr="00FC498E">
        <w:rPr>
          <w:sz w:val="22"/>
          <w:szCs w:val="22"/>
          <w:lang w:val="en-US"/>
        </w:rPr>
        <w:t>sehinngga</w:t>
      </w:r>
      <w:proofErr w:type="gramEnd"/>
      <w:r w:rsidRPr="00FC498E">
        <w:rPr>
          <w:sz w:val="22"/>
          <w:szCs w:val="22"/>
          <w:lang w:val="en-US"/>
        </w:rPr>
        <w:t xml:space="preserve"> pengguna uang elektronik di Indonesia pun mengalami peningkatan yang pesat dari tahun ketahun. </w:t>
      </w:r>
      <w:proofErr w:type="gramStart"/>
      <w:r w:rsidRPr="00FC498E">
        <w:rPr>
          <w:sz w:val="22"/>
          <w:szCs w:val="22"/>
          <w:lang w:val="en-US"/>
        </w:rPr>
        <w:t>Meskipun belum digunakan sebagai alat transaksi utama, uang digital elektronik berpotensi menjadi alat pengganti uang tunai sebagai alat pembayaran, berkaitan dengan hal tersebut pemerintah pun dengan penuh mendukung revolusi sistem pembayaran elektronik.</w:t>
      </w:r>
      <w:proofErr w:type="gramEnd"/>
      <w:r w:rsidRPr="00FC498E">
        <w:rPr>
          <w:sz w:val="22"/>
          <w:szCs w:val="22"/>
          <w:lang w:val="en-US"/>
        </w:rPr>
        <w:t xml:space="preserve"> Bank Indonesia   mengerluarkan QR Code nasional yang disebut dengan QRIS (Quick Response [QR] Code Indonesian Standard</w:t>
      </w:r>
      <w:r w:rsidR="00E91EA7">
        <w:rPr>
          <w:sz w:val="22"/>
          <w:szCs w:val="22"/>
          <w:lang w:val="en-US"/>
        </w:rPr>
        <w:t>)</w:t>
      </w:r>
      <w:r w:rsidRPr="00FC498E">
        <w:rPr>
          <w:sz w:val="22"/>
          <w:szCs w:val="22"/>
          <w:lang w:val="en-US"/>
        </w:rPr>
        <w:t xml:space="preserve"> dengan bertujuan untuk menyederhanakan transaksi keuangan digital elektronik. QRIS (Quick Response [QR] Code Indonesian Standard) merupakan standar QR Code untuk pembayaran melalui aplikasi uang elektronik </w:t>
      </w:r>
      <w:r w:rsidRPr="00FC498E">
        <w:rPr>
          <w:i/>
          <w:sz w:val="22"/>
          <w:szCs w:val="22"/>
          <w:lang w:val="en-US"/>
        </w:rPr>
        <w:t>server based</w:t>
      </w:r>
      <w:r w:rsidRPr="00FC498E">
        <w:rPr>
          <w:sz w:val="22"/>
          <w:szCs w:val="22"/>
          <w:lang w:val="en-US"/>
        </w:rPr>
        <w:t xml:space="preserve">, dompet elektronik, atau mobile banking, yang telah resmi diaktifkan sejak 1 Januari 2020. </w:t>
      </w:r>
      <w:proofErr w:type="gramStart"/>
      <w:r w:rsidRPr="00FC498E">
        <w:rPr>
          <w:sz w:val="22"/>
          <w:szCs w:val="22"/>
          <w:lang w:val="en-US"/>
        </w:rPr>
        <w:t>Peresmian penggunaan QRIS sebagai QR media pembayaran penggunaan uang elektronik ini merupakan bentuk nyata dukungan pemerintah terhadap revolusi sistem pembayaran Indonesia di era digital seperti sekarang.</w:t>
      </w:r>
      <w:proofErr w:type="gramEnd"/>
      <w:r w:rsidRPr="00FC498E">
        <w:rPr>
          <w:sz w:val="22"/>
          <w:szCs w:val="22"/>
          <w:lang w:val="en-US"/>
        </w:rPr>
        <w:t xml:space="preserve"> </w:t>
      </w:r>
      <w:proofErr w:type="gramStart"/>
      <w:r w:rsidRPr="00FC498E">
        <w:rPr>
          <w:sz w:val="22"/>
          <w:szCs w:val="22"/>
          <w:lang w:val="en-US"/>
        </w:rPr>
        <w:t>Peluncuran QRIS digadang-gadang menjadi sarana pembayaran wajib berbasis QR dari seluruh aplikasi pembayaran QR di Indonesia.</w:t>
      </w:r>
      <w:proofErr w:type="gramEnd"/>
      <w:r w:rsidRPr="00FC498E">
        <w:rPr>
          <w:sz w:val="22"/>
          <w:szCs w:val="22"/>
          <w:lang w:val="en-US"/>
        </w:rPr>
        <w:t xml:space="preserve"> </w:t>
      </w:r>
      <w:proofErr w:type="gramStart"/>
      <w:r w:rsidRPr="00FC498E">
        <w:rPr>
          <w:sz w:val="22"/>
          <w:szCs w:val="22"/>
          <w:lang w:val="en-US"/>
        </w:rPr>
        <w:t>(</w:t>
      </w:r>
      <w:r w:rsidRPr="00061153">
        <w:rPr>
          <w:sz w:val="22"/>
          <w:szCs w:val="22"/>
          <w:lang w:val="en-US"/>
        </w:rPr>
        <w:t>Bank Indonesia</w:t>
      </w:r>
      <w:r w:rsidR="009D25AA" w:rsidRPr="00061153">
        <w:rPr>
          <w:sz w:val="22"/>
          <w:szCs w:val="22"/>
          <w:lang w:val="en-US"/>
        </w:rPr>
        <w:t>,</w:t>
      </w:r>
      <w:r w:rsidRPr="00061153">
        <w:rPr>
          <w:sz w:val="22"/>
          <w:szCs w:val="22"/>
          <w:lang w:val="en-US"/>
        </w:rPr>
        <w:t xml:space="preserve"> </w:t>
      </w:r>
      <w:r w:rsidR="00F353E0" w:rsidRPr="00061153">
        <w:rPr>
          <w:sz w:val="22"/>
          <w:szCs w:val="22"/>
          <w:lang w:val="en-US"/>
        </w:rPr>
        <w:t>2019</w:t>
      </w:r>
      <w:r w:rsidRPr="00FC498E">
        <w:rPr>
          <w:sz w:val="22"/>
          <w:szCs w:val="22"/>
          <w:lang w:val="en-US"/>
        </w:rPr>
        <w:t>).</w:t>
      </w:r>
      <w:proofErr w:type="gramEnd"/>
    </w:p>
    <w:p w:rsidR="00454711" w:rsidRDefault="004847F1" w:rsidP="004847F1">
      <w:pPr>
        <w:ind w:firstLine="567"/>
        <w:rPr>
          <w:sz w:val="22"/>
          <w:szCs w:val="22"/>
          <w:lang w:val="en-US"/>
        </w:rPr>
      </w:pPr>
      <w:r w:rsidRPr="004847F1">
        <w:rPr>
          <w:sz w:val="22"/>
          <w:szCs w:val="22"/>
          <w:lang w:val="en-US"/>
        </w:rPr>
        <w:t xml:space="preserve">Sejak diresmikan tanggal 1 januari 2020 </w:t>
      </w:r>
      <w:r w:rsidRPr="004847F1">
        <w:rPr>
          <w:sz w:val="22"/>
          <w:szCs w:val="22"/>
          <w:lang w:val="id-ID"/>
        </w:rPr>
        <w:t xml:space="preserve">Hingga 3 Juli 2020, Bank Indonesia sudah mencatat penggunaan QRIS pada merchant besar mencapai 190.706 alias </w:t>
      </w:r>
      <w:r w:rsidRPr="004847F1">
        <w:rPr>
          <w:sz w:val="22"/>
          <w:szCs w:val="22"/>
          <w:lang w:val="id-ID"/>
        </w:rPr>
        <w:lastRenderedPageBreak/>
        <w:t xml:space="preserve">naik 47% dari 22 Maret lalu, merchant sedang mencapai 333.992 alias naik 26%, usaha kecil menengah (UKM) mencapai 685.328 alias naik 125%, usaha mikro kecil menengah (UMKM) mencapai 2.603.516 alias naik 9%, dan merchant donasi mencapai 9.288 </w:t>
      </w:r>
      <w:r>
        <w:rPr>
          <w:sz w:val="22"/>
          <w:szCs w:val="22"/>
          <w:lang w:val="id-ID"/>
        </w:rPr>
        <w:t>alias naik</w:t>
      </w:r>
      <w:r w:rsidR="00F511DA">
        <w:rPr>
          <w:sz w:val="22"/>
          <w:szCs w:val="22"/>
          <w:lang w:val="en-US"/>
        </w:rPr>
        <w:t xml:space="preserve"> </w:t>
      </w:r>
      <w:r>
        <w:rPr>
          <w:sz w:val="22"/>
          <w:szCs w:val="22"/>
          <w:lang w:val="id-ID"/>
        </w:rPr>
        <w:t>132%</w:t>
      </w:r>
      <w:r w:rsidR="00F511DA">
        <w:rPr>
          <w:sz w:val="22"/>
          <w:szCs w:val="22"/>
          <w:lang w:val="en-US"/>
        </w:rPr>
        <w:t xml:space="preserve"> </w:t>
      </w:r>
      <w:r w:rsidRPr="004847F1">
        <w:rPr>
          <w:sz w:val="22"/>
          <w:szCs w:val="22"/>
          <w:lang w:val="en-US"/>
        </w:rPr>
        <w:t>(</w:t>
      </w:r>
      <w:r w:rsidRPr="00061153">
        <w:rPr>
          <w:i/>
          <w:sz w:val="22"/>
          <w:szCs w:val="22"/>
          <w:lang w:val="en-US"/>
        </w:rPr>
        <w:t>databoks.katadata.</w:t>
      </w:r>
      <w:r w:rsidR="00F511DA" w:rsidRPr="00061153">
        <w:rPr>
          <w:i/>
          <w:sz w:val="22"/>
          <w:szCs w:val="22"/>
          <w:lang w:val="en-US"/>
        </w:rPr>
        <w:t xml:space="preserve"> </w:t>
      </w:r>
      <w:r w:rsidRPr="00061153">
        <w:rPr>
          <w:i/>
          <w:sz w:val="22"/>
          <w:szCs w:val="22"/>
          <w:lang w:val="en-US"/>
        </w:rPr>
        <w:t>co.id</w:t>
      </w:r>
      <w:r w:rsidR="006C3B04" w:rsidRPr="00061153">
        <w:rPr>
          <w:i/>
          <w:sz w:val="22"/>
          <w:szCs w:val="22"/>
          <w:lang w:val="en-US"/>
        </w:rPr>
        <w:t>, 2020</w:t>
      </w:r>
      <w:r w:rsidRPr="00061153">
        <w:rPr>
          <w:sz w:val="22"/>
          <w:szCs w:val="22"/>
          <w:lang w:val="en-US"/>
        </w:rPr>
        <w:t>)</w:t>
      </w:r>
      <w:r w:rsidRPr="004847F1">
        <w:rPr>
          <w:sz w:val="22"/>
          <w:szCs w:val="22"/>
          <w:lang w:val="en-US"/>
        </w:rPr>
        <w:t>.</w:t>
      </w:r>
    </w:p>
    <w:p w:rsidR="004847F1" w:rsidRDefault="00982689" w:rsidP="004847F1">
      <w:pPr>
        <w:ind w:firstLine="567"/>
        <w:rPr>
          <w:sz w:val="22"/>
          <w:szCs w:val="22"/>
          <w:lang w:val="en-US"/>
        </w:rPr>
      </w:pPr>
      <w:proofErr w:type="gramStart"/>
      <w:r>
        <w:rPr>
          <w:sz w:val="22"/>
          <w:szCs w:val="22"/>
          <w:lang w:val="en-US"/>
        </w:rPr>
        <w:t>P</w:t>
      </w:r>
      <w:r w:rsidR="004847F1" w:rsidRPr="004847F1">
        <w:rPr>
          <w:sz w:val="22"/>
          <w:szCs w:val="22"/>
          <w:lang w:val="en-US"/>
        </w:rPr>
        <w:t>ersepsi mudah digunakan dan persepsi manfaat menjadi faktor yang berpengaruh terhadap minat penggunaan dan keputusan dalam menggunakan Uang elektronik</w:t>
      </w:r>
      <w:r>
        <w:rPr>
          <w:sz w:val="22"/>
          <w:szCs w:val="22"/>
          <w:lang w:val="en-US"/>
        </w:rPr>
        <w:t xml:space="preserve"> (</w:t>
      </w:r>
      <w:r w:rsidRPr="00061153">
        <w:rPr>
          <w:sz w:val="22"/>
          <w:szCs w:val="22"/>
          <w:lang w:val="en-US"/>
        </w:rPr>
        <w:t>Ramadhan, dkk, 2016).</w:t>
      </w:r>
      <w:proofErr w:type="gramEnd"/>
      <w:r w:rsidR="004847F1" w:rsidRPr="00061153">
        <w:rPr>
          <w:sz w:val="22"/>
          <w:szCs w:val="22"/>
          <w:lang w:val="en-US"/>
        </w:rPr>
        <w:t xml:space="preserve">   </w:t>
      </w:r>
      <w:proofErr w:type="gramStart"/>
      <w:r w:rsidR="00630553" w:rsidRPr="00061153">
        <w:rPr>
          <w:sz w:val="22"/>
          <w:szCs w:val="22"/>
          <w:lang w:val="en-US"/>
        </w:rPr>
        <w:t xml:space="preserve">Wibowo </w:t>
      </w:r>
      <w:r w:rsidR="004847F1" w:rsidRPr="00061153">
        <w:rPr>
          <w:sz w:val="22"/>
          <w:szCs w:val="22"/>
          <w:lang w:val="en-US"/>
        </w:rPr>
        <w:t>dkk (</w:t>
      </w:r>
      <w:r w:rsidR="00630553" w:rsidRPr="00061153">
        <w:rPr>
          <w:sz w:val="22"/>
          <w:szCs w:val="22"/>
          <w:lang w:val="en-US"/>
        </w:rPr>
        <w:t>2015</w:t>
      </w:r>
      <w:r w:rsidR="004847F1" w:rsidRPr="00061153">
        <w:rPr>
          <w:sz w:val="22"/>
          <w:szCs w:val="22"/>
          <w:lang w:val="en-US"/>
        </w:rPr>
        <w:t>).</w:t>
      </w:r>
      <w:proofErr w:type="gramEnd"/>
      <w:r w:rsidR="004847F1" w:rsidRPr="00061153">
        <w:rPr>
          <w:sz w:val="22"/>
          <w:szCs w:val="22"/>
          <w:lang w:val="en-US"/>
        </w:rPr>
        <w:t xml:space="preserve"> </w:t>
      </w:r>
      <w:proofErr w:type="gramStart"/>
      <w:r w:rsidR="004847F1" w:rsidRPr="004847F1">
        <w:rPr>
          <w:sz w:val="22"/>
          <w:szCs w:val="22"/>
          <w:lang w:val="en-US"/>
        </w:rPr>
        <w:t>menjabarkan</w:t>
      </w:r>
      <w:proofErr w:type="gramEnd"/>
      <w:r w:rsidR="004847F1" w:rsidRPr="004847F1">
        <w:rPr>
          <w:sz w:val="22"/>
          <w:szCs w:val="22"/>
          <w:lang w:val="en-US"/>
        </w:rPr>
        <w:t xml:space="preserve"> bahwa persepsi kemudahan, dan persepsi manfaat akan berpengaruh terhadap perilaku konsumen dalam penggunaan uang elektronik. </w:t>
      </w:r>
    </w:p>
    <w:p w:rsidR="004847F1" w:rsidRDefault="004847F1" w:rsidP="004847F1">
      <w:pPr>
        <w:ind w:firstLine="567"/>
        <w:rPr>
          <w:sz w:val="22"/>
          <w:szCs w:val="22"/>
          <w:lang w:val="en-US"/>
        </w:rPr>
      </w:pPr>
      <w:proofErr w:type="gramStart"/>
      <w:r w:rsidRPr="004847F1">
        <w:rPr>
          <w:sz w:val="22"/>
          <w:szCs w:val="22"/>
          <w:lang w:val="en-US"/>
        </w:rPr>
        <w:t>Manfaat yang ditawarkan uang elektronik dapat mempengaruhi persepsi masyarakat sehingga dapat meningkatkan penggun</w:t>
      </w:r>
      <w:r w:rsidR="005F4742">
        <w:rPr>
          <w:sz w:val="22"/>
          <w:szCs w:val="22"/>
          <w:lang w:val="en-US"/>
        </w:rPr>
        <w:t>a</w:t>
      </w:r>
      <w:r w:rsidRPr="004847F1">
        <w:rPr>
          <w:sz w:val="22"/>
          <w:szCs w:val="22"/>
          <w:lang w:val="en-US"/>
        </w:rPr>
        <w:t>nya.</w:t>
      </w:r>
      <w:proofErr w:type="gramEnd"/>
      <w:r w:rsidRPr="004847F1">
        <w:rPr>
          <w:sz w:val="22"/>
          <w:szCs w:val="22"/>
          <w:lang w:val="en-US"/>
        </w:rPr>
        <w:t xml:space="preserve"> Ketika sebuah produk memiliki manfaat untuk digunakan dalam kehidupan sehari-hari,</w:t>
      </w:r>
      <w:r w:rsidR="005F4742">
        <w:rPr>
          <w:sz w:val="22"/>
          <w:szCs w:val="22"/>
          <w:lang w:val="en-US"/>
        </w:rPr>
        <w:t xml:space="preserve"> </w:t>
      </w:r>
      <w:r w:rsidRPr="004847F1">
        <w:rPr>
          <w:sz w:val="22"/>
          <w:szCs w:val="22"/>
          <w:lang w:val="en-US"/>
        </w:rPr>
        <w:t xml:space="preserve">maka kemungkinan produk tersebut </w:t>
      </w:r>
      <w:proofErr w:type="gramStart"/>
      <w:r w:rsidRPr="004847F1">
        <w:rPr>
          <w:sz w:val="22"/>
          <w:szCs w:val="22"/>
          <w:lang w:val="en-US"/>
        </w:rPr>
        <w:t>akan</w:t>
      </w:r>
      <w:proofErr w:type="gramEnd"/>
      <w:r w:rsidRPr="004847F1">
        <w:rPr>
          <w:sz w:val="22"/>
          <w:szCs w:val="22"/>
          <w:lang w:val="en-US"/>
        </w:rPr>
        <w:t xml:space="preserve"> digunakan oleh masyarakat luas.</w:t>
      </w:r>
    </w:p>
    <w:p w:rsidR="005F4742" w:rsidRPr="004847F1" w:rsidRDefault="005F4742" w:rsidP="004847F1">
      <w:pPr>
        <w:ind w:firstLine="567"/>
        <w:rPr>
          <w:sz w:val="22"/>
          <w:szCs w:val="22"/>
          <w:lang w:val="en-US"/>
        </w:rPr>
      </w:pPr>
    </w:p>
    <w:p w:rsidR="002C04EC" w:rsidRPr="00012652" w:rsidRDefault="002C04EC" w:rsidP="00012652">
      <w:pPr>
        <w:pStyle w:val="Heading1"/>
        <w:tabs>
          <w:tab w:val="clear" w:pos="432"/>
        </w:tabs>
        <w:ind w:left="284" w:hanging="284"/>
      </w:pPr>
      <w:r w:rsidRPr="00012652">
        <w:rPr>
          <w:sz w:val="24"/>
          <w:szCs w:val="24"/>
          <w:lang w:val="en-US"/>
        </w:rPr>
        <w:t xml:space="preserve">metodologi </w:t>
      </w:r>
      <w:r w:rsidRPr="00012652">
        <w:rPr>
          <w:sz w:val="24"/>
          <w:szCs w:val="24"/>
        </w:rPr>
        <w:t xml:space="preserve"> </w:t>
      </w:r>
    </w:p>
    <w:p w:rsidR="002C04EC" w:rsidRPr="00012652" w:rsidRDefault="002C04EC" w:rsidP="002C04EC">
      <w:pPr>
        <w:rPr>
          <w:b/>
        </w:rPr>
      </w:pPr>
    </w:p>
    <w:p w:rsidR="00F10DB5" w:rsidRDefault="00DF4F61" w:rsidP="00750568">
      <w:pPr>
        <w:ind w:firstLine="567"/>
        <w:contextualSpacing/>
        <w:rPr>
          <w:sz w:val="22"/>
          <w:szCs w:val="22"/>
          <w:lang w:val="en-US"/>
        </w:rPr>
      </w:pPr>
      <w:proofErr w:type="gramStart"/>
      <w:r>
        <w:rPr>
          <w:sz w:val="22"/>
          <w:szCs w:val="22"/>
          <w:lang w:val="en-US"/>
        </w:rPr>
        <w:t xml:space="preserve">Penelitian ini dilakukan berdasarkan pendekatan </w:t>
      </w:r>
      <w:r w:rsidR="004847F1" w:rsidRPr="004847F1">
        <w:rPr>
          <w:sz w:val="22"/>
          <w:szCs w:val="22"/>
          <w:lang w:val="en-US"/>
        </w:rPr>
        <w:t>kuantitatif dengan</w:t>
      </w:r>
      <w:r>
        <w:rPr>
          <w:sz w:val="22"/>
          <w:szCs w:val="22"/>
          <w:lang w:val="en-US"/>
        </w:rPr>
        <w:t xml:space="preserve"> meotode</w:t>
      </w:r>
      <w:r w:rsidR="004847F1" w:rsidRPr="004847F1">
        <w:rPr>
          <w:sz w:val="22"/>
          <w:szCs w:val="22"/>
          <w:lang w:val="en-US"/>
        </w:rPr>
        <w:t xml:space="preserve"> </w:t>
      </w:r>
      <w:r>
        <w:rPr>
          <w:sz w:val="22"/>
          <w:szCs w:val="22"/>
          <w:lang w:val="en-US"/>
        </w:rPr>
        <w:t xml:space="preserve">penelitian </w:t>
      </w:r>
      <w:r w:rsidR="004847F1" w:rsidRPr="004847F1">
        <w:rPr>
          <w:sz w:val="22"/>
          <w:szCs w:val="22"/>
          <w:lang w:val="en-US"/>
        </w:rPr>
        <w:t>studi kausal (</w:t>
      </w:r>
      <w:r w:rsidR="004847F1" w:rsidRPr="004847F1">
        <w:rPr>
          <w:i/>
          <w:sz w:val="22"/>
          <w:szCs w:val="22"/>
          <w:lang w:val="en-US"/>
        </w:rPr>
        <w:t>Causal Study</w:t>
      </w:r>
      <w:r w:rsidR="004847F1" w:rsidRPr="004847F1">
        <w:rPr>
          <w:sz w:val="22"/>
          <w:szCs w:val="22"/>
          <w:lang w:val="en-US"/>
        </w:rPr>
        <w:t>), yaitu studi yang dilakukan untuk menyatakan bahwa variabel independen menyebabkan atau mempengaruhi variabel dependen (Muhammad Fadhli dan Ru</w:t>
      </w:r>
      <w:r w:rsidR="005F4742">
        <w:rPr>
          <w:sz w:val="22"/>
          <w:szCs w:val="22"/>
          <w:lang w:val="en-US"/>
        </w:rPr>
        <w:t xml:space="preserve">dy Fachruddin, </w:t>
      </w:r>
      <w:r w:rsidR="00483FC7">
        <w:rPr>
          <w:sz w:val="22"/>
          <w:szCs w:val="22"/>
          <w:lang w:val="en-US"/>
        </w:rPr>
        <w:t>2016</w:t>
      </w:r>
      <w:r w:rsidR="004847F1" w:rsidRPr="004847F1">
        <w:rPr>
          <w:sz w:val="22"/>
          <w:szCs w:val="22"/>
          <w:lang w:val="en-US"/>
        </w:rPr>
        <w:t>).</w:t>
      </w:r>
      <w:proofErr w:type="gramEnd"/>
      <w:r w:rsidR="004847F1" w:rsidRPr="004847F1">
        <w:rPr>
          <w:sz w:val="22"/>
          <w:szCs w:val="22"/>
          <w:lang w:val="en-US"/>
        </w:rPr>
        <w:t xml:space="preserve"> </w:t>
      </w:r>
    </w:p>
    <w:p w:rsidR="00F726CB" w:rsidRDefault="00941F3B" w:rsidP="006F118D">
      <w:pPr>
        <w:ind w:firstLine="567"/>
        <w:contextualSpacing/>
        <w:rPr>
          <w:sz w:val="22"/>
          <w:szCs w:val="22"/>
        </w:rPr>
      </w:pPr>
      <w:r w:rsidRPr="003749D6">
        <w:rPr>
          <w:sz w:val="22"/>
          <w:szCs w:val="22"/>
          <w:lang w:val="en-US"/>
        </w:rPr>
        <w:t>Pengumpulan data</w:t>
      </w:r>
      <w:r w:rsidR="003D1300" w:rsidRPr="003749D6">
        <w:rPr>
          <w:sz w:val="22"/>
          <w:szCs w:val="22"/>
          <w:lang w:val="en-US"/>
        </w:rPr>
        <w:t xml:space="preserve"> </w:t>
      </w:r>
      <w:proofErr w:type="gramStart"/>
      <w:r w:rsidR="003D1300" w:rsidRPr="003749D6">
        <w:rPr>
          <w:sz w:val="22"/>
          <w:szCs w:val="22"/>
          <w:lang w:val="en-US"/>
        </w:rPr>
        <w:t xml:space="preserve">dilakukan </w:t>
      </w:r>
      <w:r w:rsidRPr="003749D6">
        <w:rPr>
          <w:sz w:val="22"/>
          <w:szCs w:val="22"/>
          <w:lang w:val="en-US"/>
        </w:rPr>
        <w:t xml:space="preserve"> </w:t>
      </w:r>
      <w:r w:rsidR="004F4F90">
        <w:rPr>
          <w:sz w:val="22"/>
          <w:szCs w:val="22"/>
          <w:lang w:val="en-US"/>
        </w:rPr>
        <w:t>melalui</w:t>
      </w:r>
      <w:proofErr w:type="gramEnd"/>
      <w:r w:rsidR="004F4F90">
        <w:rPr>
          <w:sz w:val="22"/>
          <w:szCs w:val="22"/>
          <w:lang w:val="en-US"/>
        </w:rPr>
        <w:t xml:space="preserve"> wawancara, pengamatan</w:t>
      </w:r>
      <w:r w:rsidR="003D1300" w:rsidRPr="003749D6">
        <w:rPr>
          <w:sz w:val="22"/>
          <w:szCs w:val="22"/>
          <w:lang w:val="en-US"/>
        </w:rPr>
        <w:t xml:space="preserve"> dan penyebaran kuesioner (d</w:t>
      </w:r>
      <w:r w:rsidR="000D1E8F">
        <w:rPr>
          <w:sz w:val="22"/>
          <w:szCs w:val="22"/>
          <w:lang w:val="en-US"/>
        </w:rPr>
        <w:t>engan</w:t>
      </w:r>
      <w:r w:rsidR="003D1300" w:rsidRPr="003749D6">
        <w:rPr>
          <w:sz w:val="22"/>
          <w:szCs w:val="22"/>
          <w:lang w:val="en-US"/>
        </w:rPr>
        <w:t xml:space="preserve"> skala Likert) kepada responden </w:t>
      </w:r>
      <w:r w:rsidR="00E45C07" w:rsidRPr="00E45C07">
        <w:rPr>
          <w:sz w:val="22"/>
          <w:szCs w:val="22"/>
          <w:lang w:val="en-US"/>
        </w:rPr>
        <w:t>Mahasiswa/i Universitas Persada Indonesia Y.A.I.</w:t>
      </w:r>
      <w:r w:rsidR="000D1E8F">
        <w:rPr>
          <w:sz w:val="22"/>
          <w:szCs w:val="22"/>
          <w:lang w:val="en-US"/>
        </w:rPr>
        <w:t>,</w:t>
      </w:r>
      <w:r w:rsidR="00E45C07" w:rsidRPr="00E45C07">
        <w:rPr>
          <w:sz w:val="22"/>
          <w:szCs w:val="22"/>
          <w:lang w:val="en-US"/>
        </w:rPr>
        <w:t xml:space="preserve"> </w:t>
      </w:r>
      <w:r w:rsidR="000D1E8F">
        <w:rPr>
          <w:sz w:val="22"/>
          <w:szCs w:val="22"/>
          <w:lang w:val="sv-SE"/>
        </w:rPr>
        <w:t xml:space="preserve">berlokasi di kota DKI Jakarta. </w:t>
      </w:r>
      <w:r w:rsidRPr="003749D6">
        <w:rPr>
          <w:sz w:val="22"/>
          <w:szCs w:val="22"/>
        </w:rPr>
        <w:t xml:space="preserve">Data kuesioner merupakan sejumlah pertanyaan dan pernyataan yang mewakili empat variabel yang diteliti yaitu variabel </w:t>
      </w:r>
      <w:r w:rsidR="00E45C07" w:rsidRPr="00E45C07">
        <w:rPr>
          <w:sz w:val="22"/>
          <w:szCs w:val="22"/>
          <w:lang w:val="en-US"/>
        </w:rPr>
        <w:t>Persepsi Manfaat</w:t>
      </w:r>
      <w:r w:rsidR="00DC5D0A" w:rsidRPr="00DC5D0A">
        <w:rPr>
          <w:sz w:val="22"/>
          <w:szCs w:val="22"/>
        </w:rPr>
        <w:t xml:space="preserve"> </w:t>
      </w:r>
      <w:r w:rsidRPr="003749D6">
        <w:rPr>
          <w:sz w:val="22"/>
          <w:szCs w:val="22"/>
        </w:rPr>
        <w:t xml:space="preserve">(X1), </w:t>
      </w:r>
      <w:r w:rsidR="00E45C07" w:rsidRPr="00E45C07">
        <w:rPr>
          <w:sz w:val="22"/>
          <w:szCs w:val="22"/>
          <w:lang w:val="en-US"/>
        </w:rPr>
        <w:t>Persepsi Kemudahan Penggunaan</w:t>
      </w:r>
      <w:r w:rsidR="00DC5D0A" w:rsidRPr="00DC5D0A">
        <w:rPr>
          <w:sz w:val="22"/>
          <w:szCs w:val="22"/>
          <w:lang w:val="en-US"/>
        </w:rPr>
        <w:t>,</w:t>
      </w:r>
      <w:r w:rsidR="00DC5D0A" w:rsidRPr="00DC5D0A">
        <w:rPr>
          <w:sz w:val="22"/>
          <w:szCs w:val="22"/>
        </w:rPr>
        <w:t xml:space="preserve"> </w:t>
      </w:r>
      <w:r w:rsidRPr="003749D6">
        <w:rPr>
          <w:sz w:val="22"/>
          <w:szCs w:val="22"/>
        </w:rPr>
        <w:t>(X2),</w:t>
      </w:r>
      <w:r w:rsidR="003D1300" w:rsidRPr="003749D6">
        <w:rPr>
          <w:sz w:val="22"/>
          <w:szCs w:val="22"/>
        </w:rPr>
        <w:t xml:space="preserve"> </w:t>
      </w:r>
      <w:r w:rsidR="00E45C07" w:rsidRPr="00E45C07">
        <w:rPr>
          <w:bCs/>
          <w:sz w:val="22"/>
          <w:szCs w:val="22"/>
          <w:lang w:val="en-US"/>
        </w:rPr>
        <w:t>Persepsi Risiko</w:t>
      </w:r>
      <w:r w:rsidR="00DC5D0A" w:rsidRPr="003749D6">
        <w:rPr>
          <w:sz w:val="22"/>
          <w:szCs w:val="22"/>
        </w:rPr>
        <w:t xml:space="preserve"> </w:t>
      </w:r>
      <w:r w:rsidRPr="003749D6">
        <w:rPr>
          <w:sz w:val="22"/>
          <w:szCs w:val="22"/>
        </w:rPr>
        <w:t>(X3</w:t>
      </w:r>
      <w:r w:rsidR="003D1300" w:rsidRPr="003749D6">
        <w:rPr>
          <w:sz w:val="22"/>
          <w:szCs w:val="22"/>
        </w:rPr>
        <w:t xml:space="preserve">) dan </w:t>
      </w:r>
      <w:r w:rsidR="00E45C07" w:rsidRPr="00E45C07">
        <w:rPr>
          <w:sz w:val="22"/>
          <w:szCs w:val="22"/>
          <w:lang w:val="en-US"/>
        </w:rPr>
        <w:t>Keputusan Menggunakan</w:t>
      </w:r>
      <w:r w:rsidR="00E45C07" w:rsidRPr="00E45C07">
        <w:rPr>
          <w:sz w:val="22"/>
          <w:szCs w:val="22"/>
        </w:rPr>
        <w:t xml:space="preserve"> </w:t>
      </w:r>
      <w:r w:rsidR="003D1300" w:rsidRPr="003749D6">
        <w:rPr>
          <w:sz w:val="22"/>
          <w:szCs w:val="22"/>
        </w:rPr>
        <w:t xml:space="preserve">(Y) </w:t>
      </w:r>
      <w:r w:rsidRPr="003749D6">
        <w:rPr>
          <w:sz w:val="22"/>
          <w:szCs w:val="22"/>
        </w:rPr>
        <w:t>denga</w:t>
      </w:r>
      <w:r w:rsidR="00E45C07">
        <w:rPr>
          <w:sz w:val="22"/>
          <w:szCs w:val="22"/>
        </w:rPr>
        <w:t xml:space="preserve">n skala jawaban </w:t>
      </w:r>
      <w:r w:rsidR="00E45C07">
        <w:rPr>
          <w:sz w:val="22"/>
          <w:szCs w:val="22"/>
        </w:rPr>
        <w:lastRenderedPageBreak/>
        <w:t>1, 2, 3, dan 4</w:t>
      </w:r>
      <w:r w:rsidRPr="003749D6">
        <w:rPr>
          <w:sz w:val="22"/>
          <w:szCs w:val="22"/>
        </w:rPr>
        <w:t xml:space="preserve"> untuk setiap item pernyataan yang diajukan.</w:t>
      </w:r>
    </w:p>
    <w:p w:rsidR="00F10DB5" w:rsidRDefault="00F10DB5" w:rsidP="006F118D">
      <w:pPr>
        <w:ind w:firstLine="567"/>
        <w:contextualSpacing/>
        <w:rPr>
          <w:sz w:val="22"/>
          <w:szCs w:val="22"/>
        </w:rPr>
      </w:pPr>
      <w:r w:rsidRPr="00B86B52">
        <w:rPr>
          <w:bCs/>
          <w:sz w:val="22"/>
          <w:szCs w:val="22"/>
        </w:rPr>
        <w:t>J</w:t>
      </w:r>
      <w:r w:rsidRPr="00B86B52">
        <w:rPr>
          <w:color w:val="000000"/>
          <w:spacing w:val="4"/>
          <w:sz w:val="22"/>
          <w:szCs w:val="22"/>
        </w:rPr>
        <w:t>u</w:t>
      </w:r>
      <w:r w:rsidRPr="00B86B52">
        <w:rPr>
          <w:color w:val="000000"/>
          <w:spacing w:val="-4"/>
          <w:sz w:val="22"/>
          <w:szCs w:val="22"/>
        </w:rPr>
        <w:t>ml</w:t>
      </w:r>
      <w:r w:rsidRPr="00B86B52">
        <w:rPr>
          <w:color w:val="000000"/>
          <w:spacing w:val="3"/>
          <w:sz w:val="22"/>
          <w:szCs w:val="22"/>
        </w:rPr>
        <w:t>a</w:t>
      </w:r>
      <w:r w:rsidRPr="00B86B52">
        <w:rPr>
          <w:color w:val="000000"/>
          <w:sz w:val="22"/>
          <w:szCs w:val="22"/>
        </w:rPr>
        <w:t>h</w:t>
      </w:r>
      <w:r w:rsidRPr="00B86B52">
        <w:rPr>
          <w:color w:val="000000"/>
          <w:spacing w:val="4"/>
          <w:sz w:val="22"/>
          <w:szCs w:val="22"/>
        </w:rPr>
        <w:t xml:space="preserve"> </w:t>
      </w:r>
      <w:r w:rsidRPr="00B86B52">
        <w:rPr>
          <w:color w:val="000000"/>
          <w:spacing w:val="3"/>
          <w:sz w:val="22"/>
          <w:szCs w:val="22"/>
        </w:rPr>
        <w:t>a</w:t>
      </w:r>
      <w:r w:rsidRPr="00B86B52">
        <w:rPr>
          <w:color w:val="000000"/>
          <w:spacing w:val="-4"/>
          <w:sz w:val="22"/>
          <w:szCs w:val="22"/>
        </w:rPr>
        <w:t>n</w:t>
      </w:r>
      <w:r w:rsidRPr="00B86B52">
        <w:rPr>
          <w:color w:val="000000"/>
          <w:sz w:val="22"/>
          <w:szCs w:val="22"/>
        </w:rPr>
        <w:t>gg</w:t>
      </w:r>
      <w:r w:rsidRPr="00B86B52">
        <w:rPr>
          <w:color w:val="000000"/>
          <w:spacing w:val="4"/>
          <w:sz w:val="22"/>
          <w:szCs w:val="22"/>
        </w:rPr>
        <w:t>ot</w:t>
      </w:r>
      <w:r w:rsidRPr="00B86B52">
        <w:rPr>
          <w:color w:val="000000"/>
          <w:sz w:val="22"/>
          <w:szCs w:val="22"/>
        </w:rPr>
        <w:t>a</w:t>
      </w:r>
      <w:r w:rsidRPr="00B86B52">
        <w:rPr>
          <w:color w:val="000000"/>
          <w:spacing w:val="3"/>
          <w:sz w:val="22"/>
          <w:szCs w:val="22"/>
        </w:rPr>
        <w:t xml:space="preserve"> </w:t>
      </w:r>
      <w:r w:rsidRPr="00B86B52">
        <w:rPr>
          <w:color w:val="000000"/>
          <w:spacing w:val="-2"/>
          <w:sz w:val="22"/>
          <w:szCs w:val="22"/>
        </w:rPr>
        <w:t>s</w:t>
      </w:r>
      <w:r w:rsidRPr="00B86B52">
        <w:rPr>
          <w:color w:val="000000"/>
          <w:spacing w:val="-1"/>
          <w:sz w:val="22"/>
          <w:szCs w:val="22"/>
        </w:rPr>
        <w:t>a</w:t>
      </w:r>
      <w:r w:rsidRPr="00B86B52">
        <w:rPr>
          <w:color w:val="000000"/>
          <w:spacing w:val="-8"/>
          <w:sz w:val="22"/>
          <w:szCs w:val="22"/>
        </w:rPr>
        <w:t>m</w:t>
      </w:r>
      <w:r w:rsidRPr="00B86B52">
        <w:rPr>
          <w:color w:val="000000"/>
          <w:spacing w:val="4"/>
          <w:sz w:val="22"/>
          <w:szCs w:val="22"/>
        </w:rPr>
        <w:t>p</w:t>
      </w:r>
      <w:r w:rsidRPr="00B86B52">
        <w:rPr>
          <w:color w:val="000000"/>
          <w:spacing w:val="3"/>
          <w:sz w:val="22"/>
          <w:szCs w:val="22"/>
        </w:rPr>
        <w:t>e</w:t>
      </w:r>
      <w:r w:rsidRPr="00B86B52">
        <w:rPr>
          <w:color w:val="000000"/>
          <w:sz w:val="22"/>
          <w:szCs w:val="22"/>
        </w:rPr>
        <w:t xml:space="preserve">l </w:t>
      </w:r>
      <w:r w:rsidRPr="00B86B52">
        <w:rPr>
          <w:color w:val="000000"/>
          <w:spacing w:val="1"/>
          <w:sz w:val="22"/>
          <w:szCs w:val="22"/>
        </w:rPr>
        <w:t>(</w:t>
      </w:r>
      <w:r w:rsidRPr="00B86B52">
        <w:rPr>
          <w:i/>
          <w:iCs/>
          <w:color w:val="000000"/>
          <w:spacing w:val="-2"/>
          <w:sz w:val="22"/>
          <w:szCs w:val="22"/>
        </w:rPr>
        <w:t>s</w:t>
      </w:r>
      <w:r w:rsidRPr="00B86B52">
        <w:rPr>
          <w:i/>
          <w:iCs/>
          <w:color w:val="000000"/>
          <w:sz w:val="22"/>
          <w:szCs w:val="22"/>
        </w:rPr>
        <w:t>ample</w:t>
      </w:r>
      <w:r w:rsidRPr="00B86B52">
        <w:rPr>
          <w:i/>
          <w:iCs/>
          <w:color w:val="000000"/>
          <w:spacing w:val="3"/>
          <w:sz w:val="22"/>
          <w:szCs w:val="22"/>
        </w:rPr>
        <w:t xml:space="preserve"> </w:t>
      </w:r>
      <w:r w:rsidRPr="00B86B52">
        <w:rPr>
          <w:i/>
          <w:iCs/>
          <w:color w:val="000000"/>
          <w:spacing w:val="-2"/>
          <w:sz w:val="22"/>
          <w:szCs w:val="22"/>
        </w:rPr>
        <w:t>s</w:t>
      </w:r>
      <w:r w:rsidRPr="00B86B52">
        <w:rPr>
          <w:i/>
          <w:iCs/>
          <w:color w:val="000000"/>
          <w:sz w:val="22"/>
          <w:szCs w:val="22"/>
        </w:rPr>
        <w:t>i</w:t>
      </w:r>
      <w:r w:rsidRPr="00B86B52">
        <w:rPr>
          <w:i/>
          <w:iCs/>
          <w:color w:val="000000"/>
          <w:spacing w:val="-1"/>
          <w:sz w:val="22"/>
          <w:szCs w:val="22"/>
        </w:rPr>
        <w:t>z</w:t>
      </w:r>
      <w:r w:rsidRPr="00B86B52">
        <w:rPr>
          <w:i/>
          <w:iCs/>
          <w:color w:val="000000"/>
          <w:sz w:val="22"/>
          <w:szCs w:val="22"/>
        </w:rPr>
        <w:t>e</w:t>
      </w:r>
      <w:r w:rsidRPr="00B86B52">
        <w:rPr>
          <w:color w:val="000000"/>
          <w:sz w:val="22"/>
          <w:szCs w:val="22"/>
        </w:rPr>
        <w:t>)</w:t>
      </w:r>
      <w:r w:rsidRPr="00B86B52">
        <w:rPr>
          <w:color w:val="000000"/>
          <w:spacing w:val="5"/>
          <w:sz w:val="22"/>
          <w:szCs w:val="22"/>
        </w:rPr>
        <w:t xml:space="preserve"> </w:t>
      </w:r>
      <w:r>
        <w:rPr>
          <w:color w:val="000000"/>
          <w:spacing w:val="5"/>
          <w:sz w:val="22"/>
          <w:szCs w:val="22"/>
        </w:rPr>
        <w:t>sebanyak 65</w:t>
      </w:r>
      <w:r w:rsidRPr="00B86B52">
        <w:rPr>
          <w:color w:val="000000"/>
          <w:spacing w:val="4"/>
          <w:sz w:val="22"/>
          <w:szCs w:val="22"/>
        </w:rPr>
        <w:t xml:space="preserve"> </w:t>
      </w:r>
      <w:r w:rsidRPr="00B86B52">
        <w:rPr>
          <w:color w:val="000000"/>
          <w:spacing w:val="1"/>
          <w:sz w:val="22"/>
          <w:szCs w:val="22"/>
        </w:rPr>
        <w:t>r</w:t>
      </w:r>
      <w:r w:rsidRPr="00B86B52">
        <w:rPr>
          <w:color w:val="000000"/>
          <w:spacing w:val="-1"/>
          <w:sz w:val="22"/>
          <w:szCs w:val="22"/>
        </w:rPr>
        <w:t>e</w:t>
      </w:r>
      <w:r w:rsidRPr="00B86B52">
        <w:rPr>
          <w:color w:val="000000"/>
          <w:spacing w:val="-2"/>
          <w:sz w:val="22"/>
          <w:szCs w:val="22"/>
        </w:rPr>
        <w:t>s</w:t>
      </w:r>
      <w:r w:rsidRPr="00B86B52">
        <w:rPr>
          <w:color w:val="000000"/>
          <w:sz w:val="22"/>
          <w:szCs w:val="22"/>
        </w:rPr>
        <w:t>p</w:t>
      </w:r>
      <w:r w:rsidRPr="00B86B52">
        <w:rPr>
          <w:color w:val="000000"/>
          <w:spacing w:val="4"/>
          <w:sz w:val="22"/>
          <w:szCs w:val="22"/>
        </w:rPr>
        <w:t>o</w:t>
      </w:r>
      <w:r w:rsidRPr="00B86B52">
        <w:rPr>
          <w:color w:val="000000"/>
          <w:spacing w:val="-4"/>
          <w:sz w:val="22"/>
          <w:szCs w:val="22"/>
        </w:rPr>
        <w:t>n</w:t>
      </w:r>
      <w:r w:rsidRPr="00B86B52">
        <w:rPr>
          <w:color w:val="000000"/>
          <w:sz w:val="22"/>
          <w:szCs w:val="22"/>
        </w:rPr>
        <w:t>d</w:t>
      </w:r>
      <w:r w:rsidRPr="00B86B52">
        <w:rPr>
          <w:color w:val="000000"/>
          <w:spacing w:val="3"/>
          <w:sz w:val="22"/>
          <w:szCs w:val="22"/>
        </w:rPr>
        <w:t>e</w:t>
      </w:r>
      <w:r w:rsidRPr="00B86B52">
        <w:rPr>
          <w:color w:val="000000"/>
          <w:sz w:val="22"/>
          <w:szCs w:val="22"/>
        </w:rPr>
        <w:t xml:space="preserve">n </w:t>
      </w:r>
      <w:r w:rsidRPr="00B86B52">
        <w:rPr>
          <w:color w:val="000000"/>
          <w:spacing w:val="4"/>
          <w:sz w:val="22"/>
          <w:szCs w:val="22"/>
        </w:rPr>
        <w:t>d</w:t>
      </w:r>
      <w:r w:rsidRPr="00B86B52">
        <w:rPr>
          <w:color w:val="000000"/>
          <w:spacing w:val="3"/>
          <w:sz w:val="22"/>
          <w:szCs w:val="22"/>
        </w:rPr>
        <w:t>e</w:t>
      </w:r>
      <w:r w:rsidRPr="00B86B52">
        <w:rPr>
          <w:color w:val="000000"/>
          <w:spacing w:val="-4"/>
          <w:sz w:val="22"/>
          <w:szCs w:val="22"/>
        </w:rPr>
        <w:t>n</w:t>
      </w:r>
      <w:r w:rsidRPr="00B86B52">
        <w:rPr>
          <w:color w:val="000000"/>
          <w:sz w:val="22"/>
          <w:szCs w:val="22"/>
        </w:rPr>
        <w:t>g</w:t>
      </w:r>
      <w:r w:rsidRPr="00B86B52">
        <w:rPr>
          <w:color w:val="000000"/>
          <w:spacing w:val="3"/>
          <w:sz w:val="22"/>
          <w:szCs w:val="22"/>
        </w:rPr>
        <w:t>a</w:t>
      </w:r>
      <w:r w:rsidRPr="00B86B52">
        <w:rPr>
          <w:color w:val="000000"/>
          <w:sz w:val="22"/>
          <w:szCs w:val="22"/>
        </w:rPr>
        <w:t>n p</w:t>
      </w:r>
      <w:r w:rsidRPr="00B86B52">
        <w:rPr>
          <w:color w:val="000000"/>
          <w:spacing w:val="-1"/>
          <w:sz w:val="22"/>
          <w:szCs w:val="22"/>
        </w:rPr>
        <w:t>e</w:t>
      </w:r>
      <w:r w:rsidRPr="00B86B52">
        <w:rPr>
          <w:color w:val="000000"/>
          <w:spacing w:val="1"/>
          <w:sz w:val="22"/>
          <w:szCs w:val="22"/>
        </w:rPr>
        <w:t>r</w:t>
      </w:r>
      <w:r w:rsidRPr="00B86B52">
        <w:rPr>
          <w:color w:val="000000"/>
          <w:spacing w:val="4"/>
          <w:sz w:val="22"/>
          <w:szCs w:val="22"/>
        </w:rPr>
        <w:t>t</w:t>
      </w:r>
      <w:r w:rsidRPr="00B86B52">
        <w:rPr>
          <w:color w:val="000000"/>
          <w:spacing w:val="-4"/>
          <w:sz w:val="22"/>
          <w:szCs w:val="22"/>
        </w:rPr>
        <w:t>im</w:t>
      </w:r>
      <w:r w:rsidRPr="00B86B52">
        <w:rPr>
          <w:color w:val="000000"/>
          <w:sz w:val="22"/>
          <w:szCs w:val="22"/>
        </w:rPr>
        <w:t>b</w:t>
      </w:r>
      <w:r w:rsidRPr="00B86B52">
        <w:rPr>
          <w:color w:val="000000"/>
          <w:spacing w:val="3"/>
          <w:sz w:val="22"/>
          <w:szCs w:val="22"/>
        </w:rPr>
        <w:t>a</w:t>
      </w:r>
      <w:r w:rsidRPr="00B86B52">
        <w:rPr>
          <w:color w:val="000000"/>
          <w:spacing w:val="-4"/>
          <w:sz w:val="22"/>
          <w:szCs w:val="22"/>
        </w:rPr>
        <w:t>n</w:t>
      </w:r>
      <w:r w:rsidRPr="00B86B52">
        <w:rPr>
          <w:color w:val="000000"/>
          <w:sz w:val="22"/>
          <w:szCs w:val="22"/>
        </w:rPr>
        <w:t>g</w:t>
      </w:r>
      <w:r w:rsidRPr="00B86B52">
        <w:rPr>
          <w:color w:val="000000"/>
          <w:spacing w:val="3"/>
          <w:sz w:val="22"/>
          <w:szCs w:val="22"/>
        </w:rPr>
        <w:t>a</w:t>
      </w:r>
      <w:r w:rsidRPr="00B86B52">
        <w:rPr>
          <w:color w:val="000000"/>
          <w:sz w:val="22"/>
          <w:szCs w:val="22"/>
        </w:rPr>
        <w:t>n</w:t>
      </w:r>
      <w:r w:rsidRPr="00B86B52">
        <w:rPr>
          <w:color w:val="000000"/>
          <w:spacing w:val="-2"/>
          <w:sz w:val="22"/>
          <w:szCs w:val="22"/>
        </w:rPr>
        <w:t xml:space="preserve"> </w:t>
      </w:r>
      <w:r w:rsidRPr="00B86B52">
        <w:rPr>
          <w:color w:val="000000"/>
          <w:spacing w:val="4"/>
          <w:sz w:val="22"/>
          <w:szCs w:val="22"/>
        </w:rPr>
        <w:t>t</w:t>
      </w:r>
      <w:r w:rsidRPr="00B86B52">
        <w:rPr>
          <w:color w:val="000000"/>
          <w:spacing w:val="-5"/>
          <w:sz w:val="22"/>
          <w:szCs w:val="22"/>
        </w:rPr>
        <w:t>e</w:t>
      </w:r>
      <w:r w:rsidRPr="00B86B52">
        <w:rPr>
          <w:color w:val="000000"/>
          <w:spacing w:val="4"/>
          <w:sz w:val="22"/>
          <w:szCs w:val="22"/>
        </w:rPr>
        <w:t>o</w:t>
      </w:r>
      <w:r w:rsidRPr="00B86B52">
        <w:rPr>
          <w:color w:val="000000"/>
          <w:spacing w:val="1"/>
          <w:sz w:val="22"/>
          <w:szCs w:val="22"/>
        </w:rPr>
        <w:t>r</w:t>
      </w:r>
      <w:r w:rsidRPr="00B86B52">
        <w:rPr>
          <w:color w:val="000000"/>
          <w:sz w:val="22"/>
          <w:szCs w:val="22"/>
        </w:rPr>
        <w:t>i</w:t>
      </w:r>
      <w:r w:rsidRPr="00B86B52">
        <w:rPr>
          <w:color w:val="000000"/>
          <w:spacing w:val="-2"/>
          <w:sz w:val="22"/>
          <w:szCs w:val="22"/>
        </w:rPr>
        <w:t xml:space="preserve"> </w:t>
      </w:r>
      <w:r w:rsidRPr="00B86B52">
        <w:rPr>
          <w:color w:val="000000"/>
          <w:sz w:val="22"/>
          <w:szCs w:val="22"/>
        </w:rPr>
        <w:t>G</w:t>
      </w:r>
      <w:r w:rsidRPr="00B86B52">
        <w:rPr>
          <w:color w:val="000000"/>
          <w:spacing w:val="3"/>
          <w:sz w:val="22"/>
          <w:szCs w:val="22"/>
        </w:rPr>
        <w:t>a</w:t>
      </w:r>
      <w:r w:rsidRPr="00B86B52">
        <w:rPr>
          <w:color w:val="000000"/>
          <w:sz w:val="22"/>
          <w:szCs w:val="22"/>
        </w:rPr>
        <w:t xml:space="preserve">y </w:t>
      </w:r>
      <w:r w:rsidRPr="00B86B52">
        <w:rPr>
          <w:color w:val="000000"/>
          <w:spacing w:val="4"/>
          <w:sz w:val="22"/>
          <w:szCs w:val="22"/>
        </w:rPr>
        <w:t>d</w:t>
      </w:r>
      <w:r w:rsidRPr="00B86B52">
        <w:rPr>
          <w:color w:val="000000"/>
          <w:spacing w:val="3"/>
          <w:sz w:val="22"/>
          <w:szCs w:val="22"/>
        </w:rPr>
        <w:t>a</w:t>
      </w:r>
      <w:r w:rsidRPr="00B86B52">
        <w:rPr>
          <w:color w:val="000000"/>
          <w:sz w:val="22"/>
          <w:szCs w:val="22"/>
        </w:rPr>
        <w:t>n</w:t>
      </w:r>
      <w:r w:rsidRPr="00B86B52">
        <w:rPr>
          <w:color w:val="000000"/>
          <w:sz w:val="22"/>
          <w:szCs w:val="22"/>
          <w:lang w:val="id-ID"/>
        </w:rPr>
        <w:t xml:space="preserve"> </w:t>
      </w:r>
      <w:r w:rsidRPr="00B86B52">
        <w:rPr>
          <w:color w:val="000000"/>
          <w:spacing w:val="3"/>
          <w:sz w:val="22"/>
          <w:szCs w:val="22"/>
        </w:rPr>
        <w:t>D</w:t>
      </w:r>
      <w:r w:rsidRPr="00B86B52">
        <w:rPr>
          <w:color w:val="000000"/>
          <w:spacing w:val="-4"/>
          <w:sz w:val="22"/>
          <w:szCs w:val="22"/>
        </w:rPr>
        <w:t>i</w:t>
      </w:r>
      <w:r w:rsidRPr="00B86B52">
        <w:rPr>
          <w:color w:val="000000"/>
          <w:spacing w:val="3"/>
          <w:sz w:val="22"/>
          <w:szCs w:val="22"/>
        </w:rPr>
        <w:t>e</w:t>
      </w:r>
      <w:r w:rsidRPr="00B86B52">
        <w:rPr>
          <w:color w:val="000000"/>
          <w:sz w:val="22"/>
          <w:szCs w:val="22"/>
        </w:rPr>
        <w:t>hl</w:t>
      </w:r>
      <w:r w:rsidRPr="00B86B52">
        <w:rPr>
          <w:color w:val="000000"/>
          <w:sz w:val="22"/>
          <w:szCs w:val="22"/>
          <w:lang w:val="id-ID"/>
        </w:rPr>
        <w:t xml:space="preserve"> </w:t>
      </w:r>
      <w:r w:rsidRPr="00B86B52">
        <w:rPr>
          <w:color w:val="000000"/>
          <w:spacing w:val="1"/>
          <w:sz w:val="22"/>
          <w:szCs w:val="22"/>
        </w:rPr>
        <w:t>(</w:t>
      </w:r>
      <w:r w:rsidRPr="00B86B52">
        <w:rPr>
          <w:color w:val="000000"/>
          <w:sz w:val="22"/>
          <w:szCs w:val="22"/>
        </w:rPr>
        <w:t xml:space="preserve">1992) dalam Mahanani,  &amp; Sari (2017)  </w:t>
      </w:r>
      <w:r w:rsidRPr="00B86B52">
        <w:rPr>
          <w:color w:val="000000"/>
          <w:spacing w:val="-4"/>
          <w:sz w:val="22"/>
          <w:szCs w:val="22"/>
        </w:rPr>
        <w:t>b</w:t>
      </w:r>
      <w:r w:rsidRPr="00B86B52">
        <w:rPr>
          <w:color w:val="000000"/>
          <w:spacing w:val="3"/>
          <w:sz w:val="22"/>
          <w:szCs w:val="22"/>
        </w:rPr>
        <w:t>a</w:t>
      </w:r>
      <w:r w:rsidRPr="00B86B52">
        <w:rPr>
          <w:color w:val="000000"/>
          <w:spacing w:val="-4"/>
          <w:sz w:val="22"/>
          <w:szCs w:val="22"/>
        </w:rPr>
        <w:t>h</w:t>
      </w:r>
      <w:r w:rsidRPr="00B86B52">
        <w:rPr>
          <w:color w:val="000000"/>
          <w:sz w:val="22"/>
          <w:szCs w:val="22"/>
        </w:rPr>
        <w:t>wa</w:t>
      </w:r>
      <w:r w:rsidRPr="00B86B52">
        <w:rPr>
          <w:color w:val="000000"/>
          <w:sz w:val="22"/>
          <w:szCs w:val="22"/>
          <w:lang w:val="id-ID"/>
        </w:rPr>
        <w:t xml:space="preserve"> </w:t>
      </w:r>
      <w:r w:rsidRPr="00B86B52">
        <w:rPr>
          <w:color w:val="000000"/>
          <w:sz w:val="22"/>
          <w:szCs w:val="22"/>
        </w:rPr>
        <w:t>uku</w:t>
      </w:r>
      <w:r w:rsidRPr="00B86B52">
        <w:rPr>
          <w:color w:val="000000"/>
          <w:spacing w:val="1"/>
          <w:sz w:val="22"/>
          <w:szCs w:val="22"/>
        </w:rPr>
        <w:t>r</w:t>
      </w:r>
      <w:r w:rsidRPr="00B86B52">
        <w:rPr>
          <w:color w:val="000000"/>
          <w:spacing w:val="-1"/>
          <w:sz w:val="22"/>
          <w:szCs w:val="22"/>
        </w:rPr>
        <w:t>a</w:t>
      </w:r>
      <w:r w:rsidRPr="00B86B52">
        <w:rPr>
          <w:color w:val="000000"/>
          <w:sz w:val="22"/>
          <w:szCs w:val="22"/>
        </w:rPr>
        <w:t>n</w:t>
      </w:r>
      <w:r w:rsidRPr="00B86B52">
        <w:rPr>
          <w:color w:val="000000"/>
          <w:spacing w:val="2"/>
          <w:sz w:val="22"/>
          <w:szCs w:val="22"/>
        </w:rPr>
        <w:t xml:space="preserve"> </w:t>
      </w:r>
      <w:r w:rsidRPr="00B86B52">
        <w:rPr>
          <w:color w:val="000000"/>
          <w:spacing w:val="-2"/>
          <w:sz w:val="22"/>
          <w:szCs w:val="22"/>
        </w:rPr>
        <w:t>s</w:t>
      </w:r>
      <w:r w:rsidRPr="00B86B52">
        <w:rPr>
          <w:color w:val="000000"/>
          <w:spacing w:val="3"/>
          <w:sz w:val="22"/>
          <w:szCs w:val="22"/>
        </w:rPr>
        <w:t>a</w:t>
      </w:r>
      <w:r w:rsidRPr="00B86B52">
        <w:rPr>
          <w:color w:val="000000"/>
          <w:spacing w:val="-4"/>
          <w:sz w:val="22"/>
          <w:szCs w:val="22"/>
        </w:rPr>
        <w:t>m</w:t>
      </w:r>
      <w:r w:rsidRPr="00B86B52">
        <w:rPr>
          <w:color w:val="000000"/>
          <w:sz w:val="22"/>
          <w:szCs w:val="22"/>
        </w:rPr>
        <w:t>p</w:t>
      </w:r>
      <w:r w:rsidRPr="00B86B52">
        <w:rPr>
          <w:color w:val="000000"/>
          <w:spacing w:val="3"/>
          <w:sz w:val="22"/>
          <w:szCs w:val="22"/>
        </w:rPr>
        <w:t>e</w:t>
      </w:r>
      <w:r w:rsidRPr="00B86B52">
        <w:rPr>
          <w:color w:val="000000"/>
          <w:sz w:val="22"/>
          <w:szCs w:val="22"/>
        </w:rPr>
        <w:t>l</w:t>
      </w:r>
      <w:r w:rsidRPr="00B86B52">
        <w:rPr>
          <w:color w:val="000000"/>
          <w:spacing w:val="4"/>
          <w:sz w:val="22"/>
          <w:szCs w:val="22"/>
        </w:rPr>
        <w:t xml:space="preserve"> u</w:t>
      </w:r>
      <w:r w:rsidRPr="00B86B52">
        <w:rPr>
          <w:color w:val="000000"/>
          <w:spacing w:val="-4"/>
          <w:sz w:val="22"/>
          <w:szCs w:val="22"/>
        </w:rPr>
        <w:t>n</w:t>
      </w:r>
      <w:r w:rsidRPr="00B86B52">
        <w:rPr>
          <w:color w:val="000000"/>
          <w:spacing w:val="4"/>
          <w:sz w:val="22"/>
          <w:szCs w:val="22"/>
        </w:rPr>
        <w:t>t</w:t>
      </w:r>
      <w:r w:rsidRPr="00B86B52">
        <w:rPr>
          <w:color w:val="000000"/>
          <w:sz w:val="22"/>
          <w:szCs w:val="22"/>
        </w:rPr>
        <w:t>uk</w:t>
      </w:r>
      <w:r w:rsidRPr="00B86B52">
        <w:rPr>
          <w:color w:val="000000"/>
          <w:spacing w:val="6"/>
          <w:sz w:val="22"/>
          <w:szCs w:val="22"/>
        </w:rPr>
        <w:t xml:space="preserve"> </w:t>
      </w:r>
      <w:r w:rsidRPr="00B86B52">
        <w:rPr>
          <w:color w:val="000000"/>
          <w:sz w:val="22"/>
          <w:szCs w:val="22"/>
        </w:rPr>
        <w:t>k</w:t>
      </w:r>
      <w:r w:rsidRPr="00B86B52">
        <w:rPr>
          <w:color w:val="000000"/>
          <w:spacing w:val="-1"/>
          <w:sz w:val="22"/>
          <w:szCs w:val="22"/>
        </w:rPr>
        <w:t>e</w:t>
      </w:r>
      <w:r w:rsidRPr="00B86B52">
        <w:rPr>
          <w:color w:val="000000"/>
          <w:sz w:val="22"/>
          <w:szCs w:val="22"/>
        </w:rPr>
        <w:t>p</w:t>
      </w:r>
      <w:r w:rsidRPr="00B86B52">
        <w:rPr>
          <w:color w:val="000000"/>
          <w:spacing w:val="-1"/>
          <w:sz w:val="22"/>
          <w:szCs w:val="22"/>
        </w:rPr>
        <w:t>e</w:t>
      </w:r>
      <w:r w:rsidRPr="00B86B52">
        <w:rPr>
          <w:color w:val="000000"/>
          <w:spacing w:val="-4"/>
          <w:sz w:val="22"/>
          <w:szCs w:val="22"/>
        </w:rPr>
        <w:t>n</w:t>
      </w:r>
      <w:r w:rsidRPr="00B86B52">
        <w:rPr>
          <w:color w:val="000000"/>
          <w:spacing w:val="4"/>
          <w:sz w:val="22"/>
          <w:szCs w:val="22"/>
        </w:rPr>
        <w:t>t</w:t>
      </w:r>
      <w:r w:rsidRPr="00B86B52">
        <w:rPr>
          <w:color w:val="000000"/>
          <w:spacing w:val="-4"/>
          <w:sz w:val="22"/>
          <w:szCs w:val="22"/>
        </w:rPr>
        <w:t>in</w:t>
      </w:r>
      <w:r w:rsidRPr="00B86B52">
        <w:rPr>
          <w:color w:val="000000"/>
          <w:sz w:val="22"/>
          <w:szCs w:val="22"/>
        </w:rPr>
        <w:t>g</w:t>
      </w:r>
      <w:r w:rsidRPr="00B86B52">
        <w:rPr>
          <w:color w:val="000000"/>
          <w:spacing w:val="3"/>
          <w:sz w:val="22"/>
          <w:szCs w:val="22"/>
        </w:rPr>
        <w:t>a</w:t>
      </w:r>
      <w:r w:rsidRPr="00B86B52">
        <w:rPr>
          <w:color w:val="000000"/>
          <w:sz w:val="22"/>
          <w:szCs w:val="22"/>
        </w:rPr>
        <w:t>n</w:t>
      </w:r>
      <w:r w:rsidRPr="00B86B52">
        <w:rPr>
          <w:color w:val="000000"/>
          <w:spacing w:val="2"/>
          <w:sz w:val="22"/>
          <w:szCs w:val="22"/>
        </w:rPr>
        <w:t xml:space="preserve"> </w:t>
      </w:r>
      <w:r w:rsidRPr="00B86B52">
        <w:rPr>
          <w:color w:val="000000"/>
          <w:sz w:val="22"/>
          <w:szCs w:val="22"/>
        </w:rPr>
        <w:t>k</w:t>
      </w:r>
      <w:r w:rsidRPr="00B86B52">
        <w:rPr>
          <w:color w:val="000000"/>
          <w:spacing w:val="4"/>
          <w:sz w:val="22"/>
          <w:szCs w:val="22"/>
        </w:rPr>
        <w:t>o</w:t>
      </w:r>
      <w:r w:rsidRPr="00B86B52">
        <w:rPr>
          <w:color w:val="000000"/>
          <w:spacing w:val="1"/>
          <w:sz w:val="22"/>
          <w:szCs w:val="22"/>
        </w:rPr>
        <w:t>r</w:t>
      </w:r>
      <w:r w:rsidRPr="00B86B52">
        <w:rPr>
          <w:color w:val="000000"/>
          <w:spacing w:val="3"/>
          <w:sz w:val="22"/>
          <w:szCs w:val="22"/>
        </w:rPr>
        <w:t>e</w:t>
      </w:r>
      <w:r w:rsidRPr="00B86B52">
        <w:rPr>
          <w:color w:val="000000"/>
          <w:spacing w:val="-8"/>
          <w:sz w:val="22"/>
          <w:szCs w:val="22"/>
        </w:rPr>
        <w:t>l</w:t>
      </w:r>
      <w:r w:rsidRPr="00B86B52">
        <w:rPr>
          <w:color w:val="000000"/>
          <w:spacing w:val="-1"/>
          <w:sz w:val="22"/>
          <w:szCs w:val="22"/>
        </w:rPr>
        <w:t>a</w:t>
      </w:r>
      <w:r w:rsidRPr="00B86B52">
        <w:rPr>
          <w:color w:val="000000"/>
          <w:spacing w:val="2"/>
          <w:sz w:val="22"/>
          <w:szCs w:val="22"/>
        </w:rPr>
        <w:t>s</w:t>
      </w:r>
      <w:r w:rsidRPr="00B86B52">
        <w:rPr>
          <w:color w:val="000000"/>
          <w:spacing w:val="-8"/>
          <w:sz w:val="22"/>
          <w:szCs w:val="22"/>
        </w:rPr>
        <w:t>i</w:t>
      </w:r>
      <w:r w:rsidRPr="00B86B52">
        <w:rPr>
          <w:color w:val="000000"/>
          <w:spacing w:val="8"/>
          <w:sz w:val="22"/>
          <w:szCs w:val="22"/>
        </w:rPr>
        <w:t>o</w:t>
      </w:r>
      <w:r w:rsidRPr="00B86B52">
        <w:rPr>
          <w:color w:val="000000"/>
          <w:spacing w:val="-4"/>
          <w:sz w:val="22"/>
          <w:szCs w:val="22"/>
        </w:rPr>
        <w:t>n</w:t>
      </w:r>
      <w:r w:rsidRPr="00B86B52">
        <w:rPr>
          <w:color w:val="000000"/>
          <w:spacing w:val="3"/>
          <w:sz w:val="22"/>
          <w:szCs w:val="22"/>
        </w:rPr>
        <w:t>a</w:t>
      </w:r>
      <w:r w:rsidRPr="00B86B52">
        <w:rPr>
          <w:color w:val="000000"/>
          <w:sz w:val="22"/>
          <w:szCs w:val="22"/>
        </w:rPr>
        <w:t>l</w:t>
      </w:r>
      <w:r w:rsidRPr="00BB7CD7">
        <w:rPr>
          <w:color w:val="000000"/>
          <w:sz w:val="22"/>
          <w:szCs w:val="22"/>
        </w:rPr>
        <w:t xml:space="preserve"> </w:t>
      </w:r>
      <w:r w:rsidRPr="00BB7CD7">
        <w:rPr>
          <w:color w:val="000000"/>
          <w:spacing w:val="4"/>
          <w:sz w:val="22"/>
          <w:szCs w:val="22"/>
        </w:rPr>
        <w:t>d</w:t>
      </w:r>
      <w:r w:rsidRPr="00BB7CD7">
        <w:rPr>
          <w:color w:val="000000"/>
          <w:spacing w:val="-4"/>
          <w:sz w:val="22"/>
          <w:szCs w:val="22"/>
        </w:rPr>
        <w:t>ib</w:t>
      </w:r>
      <w:r w:rsidRPr="00BB7CD7">
        <w:rPr>
          <w:color w:val="000000"/>
          <w:sz w:val="22"/>
          <w:szCs w:val="22"/>
        </w:rPr>
        <w:t>u</w:t>
      </w:r>
      <w:r w:rsidRPr="00BB7CD7">
        <w:rPr>
          <w:color w:val="000000"/>
          <w:spacing w:val="4"/>
          <w:sz w:val="22"/>
          <w:szCs w:val="22"/>
        </w:rPr>
        <w:t>t</w:t>
      </w:r>
      <w:r w:rsidRPr="00BB7CD7">
        <w:rPr>
          <w:color w:val="000000"/>
          <w:sz w:val="22"/>
          <w:szCs w:val="22"/>
        </w:rPr>
        <w:t>u</w:t>
      </w:r>
      <w:r w:rsidRPr="00BB7CD7">
        <w:rPr>
          <w:color w:val="000000"/>
          <w:spacing w:val="-4"/>
          <w:sz w:val="22"/>
          <w:szCs w:val="22"/>
        </w:rPr>
        <w:t>h</w:t>
      </w:r>
      <w:r w:rsidRPr="00BB7CD7">
        <w:rPr>
          <w:color w:val="000000"/>
          <w:sz w:val="22"/>
          <w:szCs w:val="22"/>
        </w:rPr>
        <w:t>k</w:t>
      </w:r>
      <w:r w:rsidRPr="00BB7CD7">
        <w:rPr>
          <w:color w:val="000000"/>
          <w:spacing w:val="3"/>
          <w:sz w:val="22"/>
          <w:szCs w:val="22"/>
        </w:rPr>
        <w:t>a</w:t>
      </w:r>
      <w:r w:rsidRPr="00BB7CD7">
        <w:rPr>
          <w:color w:val="000000"/>
          <w:sz w:val="22"/>
          <w:szCs w:val="22"/>
        </w:rPr>
        <w:t>n</w:t>
      </w:r>
      <w:r w:rsidRPr="00BB7CD7">
        <w:rPr>
          <w:color w:val="000000"/>
          <w:spacing w:val="2"/>
          <w:sz w:val="22"/>
          <w:szCs w:val="22"/>
        </w:rPr>
        <w:t xml:space="preserve"> </w:t>
      </w:r>
      <w:r w:rsidRPr="00BB7CD7">
        <w:rPr>
          <w:color w:val="000000"/>
          <w:spacing w:val="-4"/>
          <w:sz w:val="22"/>
          <w:szCs w:val="22"/>
        </w:rPr>
        <w:t>mi</w:t>
      </w:r>
      <w:r w:rsidRPr="00BB7CD7">
        <w:rPr>
          <w:color w:val="000000"/>
          <w:spacing w:val="4"/>
          <w:sz w:val="22"/>
          <w:szCs w:val="22"/>
        </w:rPr>
        <w:t>n</w:t>
      </w:r>
      <w:r w:rsidRPr="00BB7CD7">
        <w:rPr>
          <w:color w:val="000000"/>
          <w:sz w:val="22"/>
          <w:szCs w:val="22"/>
        </w:rPr>
        <w:t>i</w:t>
      </w:r>
      <w:r w:rsidRPr="00BB7CD7">
        <w:rPr>
          <w:color w:val="000000"/>
          <w:spacing w:val="-3"/>
          <w:sz w:val="22"/>
          <w:szCs w:val="22"/>
        </w:rPr>
        <w:t>m</w:t>
      </w:r>
      <w:r w:rsidRPr="00BB7CD7">
        <w:rPr>
          <w:color w:val="000000"/>
          <w:spacing w:val="3"/>
          <w:sz w:val="22"/>
          <w:szCs w:val="22"/>
        </w:rPr>
        <w:t>a</w:t>
      </w:r>
      <w:r w:rsidRPr="00BB7CD7">
        <w:rPr>
          <w:color w:val="000000"/>
          <w:sz w:val="22"/>
          <w:szCs w:val="22"/>
        </w:rPr>
        <w:t>l</w:t>
      </w:r>
      <w:r w:rsidRPr="00BB7CD7">
        <w:rPr>
          <w:color w:val="000000"/>
          <w:spacing w:val="-2"/>
          <w:sz w:val="22"/>
          <w:szCs w:val="22"/>
        </w:rPr>
        <w:t xml:space="preserve"> s</w:t>
      </w:r>
      <w:r w:rsidRPr="00BB7CD7">
        <w:rPr>
          <w:color w:val="000000"/>
          <w:spacing w:val="3"/>
          <w:sz w:val="22"/>
          <w:szCs w:val="22"/>
        </w:rPr>
        <w:t>e</w:t>
      </w:r>
      <w:r w:rsidRPr="00BB7CD7">
        <w:rPr>
          <w:color w:val="000000"/>
          <w:spacing w:val="-4"/>
          <w:sz w:val="22"/>
          <w:szCs w:val="22"/>
        </w:rPr>
        <w:t>b</w:t>
      </w:r>
      <w:r w:rsidRPr="00BB7CD7">
        <w:rPr>
          <w:color w:val="000000"/>
          <w:spacing w:val="3"/>
          <w:sz w:val="22"/>
          <w:szCs w:val="22"/>
        </w:rPr>
        <w:t>a</w:t>
      </w:r>
      <w:r w:rsidRPr="00BB7CD7">
        <w:rPr>
          <w:color w:val="000000"/>
          <w:sz w:val="22"/>
          <w:szCs w:val="22"/>
        </w:rPr>
        <w:t>n</w:t>
      </w:r>
      <w:r w:rsidRPr="00BB7CD7">
        <w:rPr>
          <w:color w:val="000000"/>
          <w:spacing w:val="-4"/>
          <w:sz w:val="22"/>
          <w:szCs w:val="22"/>
        </w:rPr>
        <w:t>y</w:t>
      </w:r>
      <w:r w:rsidRPr="00BB7CD7">
        <w:rPr>
          <w:color w:val="000000"/>
          <w:spacing w:val="3"/>
          <w:sz w:val="22"/>
          <w:szCs w:val="22"/>
        </w:rPr>
        <w:t>a</w:t>
      </w:r>
      <w:r w:rsidRPr="00BB7CD7">
        <w:rPr>
          <w:color w:val="000000"/>
          <w:sz w:val="22"/>
          <w:szCs w:val="22"/>
        </w:rPr>
        <w:t>k</w:t>
      </w:r>
      <w:r w:rsidRPr="00BB7CD7">
        <w:rPr>
          <w:color w:val="000000"/>
          <w:spacing w:val="2"/>
          <w:sz w:val="22"/>
          <w:szCs w:val="22"/>
        </w:rPr>
        <w:t xml:space="preserve"> </w:t>
      </w:r>
      <w:r w:rsidRPr="00BB7CD7">
        <w:rPr>
          <w:color w:val="000000"/>
          <w:sz w:val="22"/>
          <w:szCs w:val="22"/>
        </w:rPr>
        <w:t>30</w:t>
      </w:r>
      <w:r w:rsidRPr="00BB7CD7">
        <w:rPr>
          <w:color w:val="000000"/>
          <w:spacing w:val="2"/>
          <w:sz w:val="22"/>
          <w:szCs w:val="22"/>
        </w:rPr>
        <w:t xml:space="preserve"> </w:t>
      </w:r>
      <w:r w:rsidRPr="00BB7CD7">
        <w:rPr>
          <w:color w:val="000000"/>
          <w:spacing w:val="-2"/>
          <w:sz w:val="22"/>
          <w:szCs w:val="22"/>
        </w:rPr>
        <w:t>s</w:t>
      </w:r>
      <w:r w:rsidRPr="00BB7CD7">
        <w:rPr>
          <w:color w:val="000000"/>
          <w:sz w:val="22"/>
          <w:szCs w:val="22"/>
        </w:rPr>
        <w:t>ub</w:t>
      </w:r>
      <w:r w:rsidRPr="00BB7CD7">
        <w:rPr>
          <w:color w:val="000000"/>
          <w:spacing w:val="-4"/>
          <w:sz w:val="22"/>
          <w:szCs w:val="22"/>
        </w:rPr>
        <w:t>y</w:t>
      </w:r>
      <w:r w:rsidRPr="00BB7CD7">
        <w:rPr>
          <w:color w:val="000000"/>
          <w:spacing w:val="-1"/>
          <w:sz w:val="22"/>
          <w:szCs w:val="22"/>
        </w:rPr>
        <w:t>e</w:t>
      </w:r>
      <w:r w:rsidRPr="00BB7CD7">
        <w:rPr>
          <w:color w:val="000000"/>
          <w:sz w:val="22"/>
          <w:szCs w:val="22"/>
        </w:rPr>
        <w:t>k</w:t>
      </w:r>
      <w:r w:rsidRPr="00BB7CD7">
        <w:rPr>
          <w:sz w:val="22"/>
          <w:szCs w:val="22"/>
          <w:lang w:val="id-ID"/>
        </w:rPr>
        <w:t xml:space="preserve"> penelitian.</w:t>
      </w:r>
      <w:r>
        <w:rPr>
          <w:sz w:val="22"/>
          <w:szCs w:val="22"/>
          <w:lang w:val="en-US"/>
        </w:rPr>
        <w:t xml:space="preserve"> </w:t>
      </w:r>
      <w:r>
        <w:rPr>
          <w:sz w:val="22"/>
          <w:szCs w:val="22"/>
        </w:rPr>
        <w:t>Teknik p</w:t>
      </w:r>
      <w:r w:rsidRPr="007750AD">
        <w:rPr>
          <w:sz w:val="22"/>
          <w:szCs w:val="22"/>
        </w:rPr>
        <w:t>engambilan</w:t>
      </w:r>
      <w:r>
        <w:rPr>
          <w:sz w:val="22"/>
          <w:szCs w:val="22"/>
        </w:rPr>
        <w:t xml:space="preserve"> </w:t>
      </w:r>
      <w:r w:rsidRPr="007750AD">
        <w:rPr>
          <w:sz w:val="22"/>
          <w:szCs w:val="22"/>
        </w:rPr>
        <w:t xml:space="preserve">sampel yang digunakan adalah </w:t>
      </w:r>
      <w:r w:rsidRPr="00F4087E">
        <w:rPr>
          <w:i/>
          <w:sz w:val="22"/>
          <w:szCs w:val="22"/>
        </w:rPr>
        <w:t>non probability</w:t>
      </w:r>
      <w:r w:rsidRPr="007750AD">
        <w:rPr>
          <w:sz w:val="22"/>
          <w:szCs w:val="22"/>
        </w:rPr>
        <w:t xml:space="preserve">, dilakukan dengan </w:t>
      </w:r>
      <w:proofErr w:type="gramStart"/>
      <w:r w:rsidRPr="007750AD">
        <w:rPr>
          <w:sz w:val="22"/>
          <w:szCs w:val="22"/>
        </w:rPr>
        <w:t>cara</w:t>
      </w:r>
      <w:proofErr w:type="gramEnd"/>
      <w:r w:rsidRPr="007750AD">
        <w:rPr>
          <w:sz w:val="22"/>
          <w:szCs w:val="22"/>
        </w:rPr>
        <w:t xml:space="preserve"> </w:t>
      </w:r>
      <w:r w:rsidRPr="00F4087E">
        <w:rPr>
          <w:i/>
          <w:sz w:val="22"/>
          <w:szCs w:val="22"/>
        </w:rPr>
        <w:t>accidental sampling</w:t>
      </w:r>
      <w:r w:rsidRPr="007750AD">
        <w:rPr>
          <w:sz w:val="22"/>
          <w:szCs w:val="22"/>
        </w:rPr>
        <w:t xml:space="preserve"> yaitu teknik penentuan sampel berdasarkan kebetulan, yaitu siapa saja yang secara kebetulan </w:t>
      </w:r>
      <w:r>
        <w:rPr>
          <w:sz w:val="22"/>
          <w:szCs w:val="22"/>
        </w:rPr>
        <w:t xml:space="preserve">ditemui oleh </w:t>
      </w:r>
      <w:r w:rsidRPr="007750AD">
        <w:rPr>
          <w:sz w:val="22"/>
          <w:szCs w:val="22"/>
        </w:rPr>
        <w:t>peneliti dapat digunakan sebagai sampel, bila dipandang orang yang kebetulan ditemui itu cocok sebagai sumber data (Sugiyono, 2009).</w:t>
      </w:r>
    </w:p>
    <w:p w:rsidR="00E9565B" w:rsidRPr="00937A5E" w:rsidRDefault="00937A5E" w:rsidP="00941F3B">
      <w:pPr>
        <w:ind w:firstLine="720"/>
        <w:rPr>
          <w:sz w:val="22"/>
          <w:szCs w:val="22"/>
          <w:lang w:val="en-US"/>
        </w:rPr>
      </w:pPr>
      <w:r>
        <w:rPr>
          <w:sz w:val="22"/>
          <w:szCs w:val="22"/>
          <w:lang w:val="en-US"/>
        </w:rPr>
        <w:t>Analisis data kuantitatif mencakup uji kualitas data (Validitas, Reliabilitas</w:t>
      </w:r>
      <w:r w:rsidR="00AE11DC">
        <w:rPr>
          <w:sz w:val="22"/>
          <w:szCs w:val="22"/>
          <w:lang w:val="en-US"/>
        </w:rPr>
        <w:t>), uji asumsi klasik (</w:t>
      </w:r>
      <w:r>
        <w:rPr>
          <w:sz w:val="22"/>
          <w:szCs w:val="22"/>
          <w:lang w:val="en-US"/>
        </w:rPr>
        <w:t>Normalitas</w:t>
      </w:r>
      <w:r w:rsidR="00AE11DC">
        <w:rPr>
          <w:sz w:val="22"/>
          <w:szCs w:val="22"/>
          <w:lang w:val="en-US"/>
        </w:rPr>
        <w:t xml:space="preserve">, </w:t>
      </w:r>
      <w:r w:rsidR="00AE11DC" w:rsidRPr="00AE11DC">
        <w:rPr>
          <w:sz w:val="22"/>
          <w:szCs w:val="22"/>
          <w:lang w:val="id-ID"/>
        </w:rPr>
        <w:t>Multikolinearitas</w:t>
      </w:r>
      <w:r w:rsidR="00AE11DC" w:rsidRPr="00AE11DC">
        <w:rPr>
          <w:sz w:val="22"/>
          <w:szCs w:val="22"/>
          <w:lang w:val="en-US"/>
        </w:rPr>
        <w:t xml:space="preserve"> dan</w:t>
      </w:r>
      <w:r w:rsidR="00AE11DC" w:rsidRPr="00AE11DC">
        <w:rPr>
          <w:sz w:val="22"/>
          <w:szCs w:val="22"/>
          <w:lang w:val="id-ID"/>
        </w:rPr>
        <w:t xml:space="preserve"> Heterokedastisitas</w:t>
      </w:r>
      <w:r>
        <w:rPr>
          <w:sz w:val="22"/>
          <w:szCs w:val="22"/>
          <w:lang w:val="en-US"/>
        </w:rPr>
        <w:t xml:space="preserve">), analisis </w:t>
      </w:r>
      <w:r w:rsidR="0092117E">
        <w:rPr>
          <w:sz w:val="22"/>
          <w:szCs w:val="22"/>
          <w:lang w:val="en-US"/>
        </w:rPr>
        <w:t xml:space="preserve">korelasi dan </w:t>
      </w:r>
      <w:r>
        <w:rPr>
          <w:sz w:val="22"/>
          <w:szCs w:val="22"/>
          <w:lang w:val="en-US"/>
        </w:rPr>
        <w:t>determinasi dan regresi linear berganda serta uji hipotesis uji-t (parsial) dan uji-F (simultan</w:t>
      </w:r>
      <w:r w:rsidR="0049316D">
        <w:rPr>
          <w:sz w:val="22"/>
          <w:szCs w:val="22"/>
          <w:lang w:val="en-US"/>
        </w:rPr>
        <w:t>) dengan</w:t>
      </w:r>
      <w:r w:rsidR="0049316D" w:rsidRPr="00602942">
        <w:rPr>
          <w:rFonts w:eastAsiaTheme="minorHAnsi"/>
          <w:color w:val="212121"/>
          <w:lang w:val="en-US" w:eastAsia="en-US"/>
        </w:rPr>
        <w:t xml:space="preserve"> </w:t>
      </w:r>
      <w:r w:rsidR="0049316D" w:rsidRPr="00602942">
        <w:rPr>
          <w:sz w:val="22"/>
          <w:szCs w:val="22"/>
          <w:lang w:val="en-US"/>
        </w:rPr>
        <w:t>α = 5%</w:t>
      </w:r>
      <w:r w:rsidR="0049316D">
        <w:rPr>
          <w:sz w:val="22"/>
          <w:szCs w:val="22"/>
          <w:lang w:val="en-US"/>
        </w:rPr>
        <w:t>.</w:t>
      </w:r>
    </w:p>
    <w:p w:rsidR="00206529" w:rsidRPr="00206529" w:rsidRDefault="00206529" w:rsidP="00941F3B">
      <w:pPr>
        <w:ind w:firstLine="720"/>
        <w:rPr>
          <w:sz w:val="22"/>
          <w:szCs w:val="22"/>
          <w:lang w:val="id-ID"/>
        </w:rPr>
      </w:pPr>
    </w:p>
    <w:p w:rsidR="007D11B5" w:rsidRPr="005710D7" w:rsidRDefault="00792DF2" w:rsidP="00FC4BFB">
      <w:pPr>
        <w:pStyle w:val="Heading1"/>
        <w:tabs>
          <w:tab w:val="clear" w:pos="432"/>
          <w:tab w:val="num" w:pos="284"/>
        </w:tabs>
        <w:ind w:left="284" w:hanging="284"/>
        <w:rPr>
          <w:sz w:val="24"/>
          <w:szCs w:val="24"/>
        </w:rPr>
      </w:pPr>
      <w:r w:rsidRPr="005710D7">
        <w:rPr>
          <w:sz w:val="24"/>
          <w:szCs w:val="24"/>
        </w:rPr>
        <w:t xml:space="preserve">LANDASAN TEORI </w:t>
      </w:r>
    </w:p>
    <w:p w:rsidR="00F515BC" w:rsidRDefault="00F515BC" w:rsidP="00F515BC">
      <w:pPr>
        <w:pStyle w:val="NoSpacing"/>
        <w:contextualSpacing/>
      </w:pPr>
    </w:p>
    <w:p w:rsidR="009352AA" w:rsidRDefault="009352AA" w:rsidP="009352AA">
      <w:pPr>
        <w:pStyle w:val="NoSpacing"/>
        <w:contextualSpacing/>
        <w:jc w:val="both"/>
        <w:rPr>
          <w:rFonts w:ascii="Times New Roman" w:hAnsi="Times New Roman"/>
          <w:b/>
        </w:rPr>
      </w:pPr>
      <w:r w:rsidRPr="009352AA">
        <w:rPr>
          <w:rFonts w:ascii="Times New Roman" w:hAnsi="Times New Roman"/>
          <w:b/>
        </w:rPr>
        <w:t>Quick Response [QR] Code Indonesian Standard (QRIS)</w:t>
      </w:r>
    </w:p>
    <w:p w:rsidR="00511F52" w:rsidRDefault="00520991" w:rsidP="00B15ADE">
      <w:pPr>
        <w:pStyle w:val="NoSpacing"/>
        <w:ind w:firstLine="576"/>
        <w:contextualSpacing/>
        <w:jc w:val="both"/>
        <w:rPr>
          <w:rFonts w:ascii="Times New Roman" w:hAnsi="Times New Roman"/>
          <w:lang w:val="en-GB"/>
        </w:rPr>
      </w:pPr>
      <w:proofErr w:type="gramStart"/>
      <w:r w:rsidRPr="00520991">
        <w:rPr>
          <w:rFonts w:ascii="Times New Roman" w:hAnsi="Times New Roman"/>
          <w:lang w:val="en-GB"/>
        </w:rPr>
        <w:t xml:space="preserve">QRIS merupakan standar QR Code untuk pembayaran digital melalui aplikasi uang elektronik </w:t>
      </w:r>
      <w:r w:rsidRPr="00520991">
        <w:rPr>
          <w:rFonts w:ascii="Times New Roman" w:hAnsi="Times New Roman"/>
          <w:i/>
          <w:lang w:val="en-GB"/>
        </w:rPr>
        <w:t>server based</w:t>
      </w:r>
      <w:r w:rsidRPr="00520991">
        <w:rPr>
          <w:rFonts w:ascii="Times New Roman" w:hAnsi="Times New Roman"/>
          <w:lang w:val="en-GB"/>
        </w:rPr>
        <w:t xml:space="preserve">, dompet elektronik, atau </w:t>
      </w:r>
      <w:r w:rsidRPr="00520991">
        <w:rPr>
          <w:rFonts w:ascii="Times New Roman" w:hAnsi="Times New Roman"/>
          <w:i/>
          <w:lang w:val="en-GB"/>
        </w:rPr>
        <w:t>mobile banking.</w:t>
      </w:r>
      <w:proofErr w:type="gramEnd"/>
      <w:r w:rsidRPr="00520991">
        <w:rPr>
          <w:rFonts w:ascii="Times New Roman" w:hAnsi="Times New Roman"/>
          <w:lang w:val="en-GB"/>
        </w:rPr>
        <w:t xml:space="preserve"> </w:t>
      </w:r>
      <w:proofErr w:type="gramStart"/>
      <w:r w:rsidRPr="00520991">
        <w:rPr>
          <w:rFonts w:ascii="Times New Roman" w:hAnsi="Times New Roman"/>
          <w:lang w:val="en-GB"/>
        </w:rPr>
        <w:t>Hal ini diatur Bank Indonesia dalam PADG No.21/18/2019 tentang Implementasi Standar Internasional QRIS untuk Pembayaran Peluncuran QRIS merupakan sala</w:t>
      </w:r>
      <w:r>
        <w:rPr>
          <w:rFonts w:ascii="Times New Roman" w:hAnsi="Times New Roman"/>
          <w:lang w:val="en-GB"/>
        </w:rPr>
        <w:t xml:space="preserve">h satu implementasi </w:t>
      </w:r>
      <w:r w:rsidR="006C382C">
        <w:rPr>
          <w:rFonts w:ascii="Times New Roman" w:hAnsi="Times New Roman"/>
          <w:lang w:val="en-GB"/>
        </w:rPr>
        <w:t>v</w:t>
      </w:r>
      <w:r>
        <w:rPr>
          <w:rFonts w:ascii="Times New Roman" w:hAnsi="Times New Roman"/>
          <w:lang w:val="en-GB"/>
        </w:rPr>
        <w:t xml:space="preserve">isi Sistem </w:t>
      </w:r>
      <w:r w:rsidRPr="00520991">
        <w:rPr>
          <w:rFonts w:ascii="Times New Roman" w:hAnsi="Times New Roman"/>
          <w:lang w:val="en-GB"/>
        </w:rPr>
        <w:t>Pembayaran Indonesia (SPI) 2025, yang telah dicanangkan pada Mei 2019.</w:t>
      </w:r>
      <w:proofErr w:type="gramEnd"/>
      <w:r>
        <w:rPr>
          <w:rFonts w:ascii="Times New Roman" w:hAnsi="Times New Roman"/>
          <w:lang w:val="en-GB"/>
        </w:rPr>
        <w:t xml:space="preserve"> </w:t>
      </w:r>
      <w:r w:rsidRPr="00520991">
        <w:rPr>
          <w:rFonts w:ascii="Times New Roman" w:hAnsi="Times New Roman"/>
          <w:lang w:val="en-GB"/>
        </w:rPr>
        <w:t>Dalam peluncuran tersebut, Gubernur Bank Indonesia, menyampaikan bahwa QRIS yang mengusung semangat UNGGUL (UNiversal, GampanG, Untung dan Langsung), bertujuan untuk mendorong efisiensi transaksi, mempercepat inklusi keuangan, memajukan UMKM, yang pada akhirnya dapat mendorong pertum</w:t>
      </w:r>
      <w:r w:rsidR="007D412F">
        <w:rPr>
          <w:rFonts w:ascii="Times New Roman" w:hAnsi="Times New Roman"/>
          <w:lang w:val="en-GB"/>
        </w:rPr>
        <w:t xml:space="preserve">buhan ekonomi, untuk Indonesia </w:t>
      </w:r>
      <w:r w:rsidR="007D412F">
        <w:rPr>
          <w:rFonts w:ascii="Times New Roman" w:hAnsi="Times New Roman"/>
          <w:lang w:val="en-GB"/>
        </w:rPr>
        <w:lastRenderedPageBreak/>
        <w:t>m</w:t>
      </w:r>
      <w:r w:rsidRPr="00520991">
        <w:rPr>
          <w:rFonts w:ascii="Times New Roman" w:hAnsi="Times New Roman"/>
          <w:lang w:val="en-GB"/>
        </w:rPr>
        <w:t>aju. QRIS disusun oleh Bank Indonesia dan Asosiasi Sistem Pembayaran Indonesia (ASPI), dengan menggunakan standar internasional EMV Co.1 untuk mendukung interkoneksi instrumen sistem pembayaran yang lebih luas dan mengakom</w:t>
      </w:r>
      <w:r>
        <w:rPr>
          <w:rFonts w:ascii="Times New Roman" w:hAnsi="Times New Roman"/>
          <w:lang w:val="en-GB"/>
        </w:rPr>
        <w:t xml:space="preserve">odasi kebutuhan spesifik negara </w:t>
      </w:r>
      <w:r w:rsidRPr="00520991">
        <w:rPr>
          <w:rFonts w:ascii="Times New Roman" w:hAnsi="Times New Roman"/>
          <w:lang w:val="en-GB"/>
        </w:rPr>
        <w:t>sehingg</w:t>
      </w:r>
      <w:r>
        <w:rPr>
          <w:rFonts w:ascii="Times New Roman" w:hAnsi="Times New Roman"/>
          <w:lang w:val="en-GB"/>
        </w:rPr>
        <w:t xml:space="preserve">a </w:t>
      </w:r>
      <w:r w:rsidRPr="00520991">
        <w:rPr>
          <w:rFonts w:ascii="Times New Roman" w:hAnsi="Times New Roman"/>
          <w:lang w:val="en-GB"/>
        </w:rPr>
        <w:t>memudahkan interoperabilitas antar penyelenggara, antar instrumen, termasuk antar negara.</w:t>
      </w:r>
    </w:p>
    <w:p w:rsidR="00B07DEC" w:rsidRPr="00FE601C" w:rsidRDefault="00520991" w:rsidP="00FE601C">
      <w:pPr>
        <w:pStyle w:val="NoSpacing"/>
        <w:ind w:firstLine="576"/>
        <w:contextualSpacing/>
        <w:jc w:val="both"/>
        <w:rPr>
          <w:rFonts w:ascii="Times New Roman" w:hAnsi="Times New Roman"/>
          <w:b/>
        </w:rPr>
      </w:pPr>
      <w:r w:rsidRPr="00520991">
        <w:rPr>
          <w:rFonts w:ascii="Times New Roman" w:hAnsi="Times New Roman"/>
          <w:lang w:val="en-GB"/>
        </w:rPr>
        <w:t xml:space="preserve">QRIS bertujuan tak </w:t>
      </w:r>
      <w:proofErr w:type="gramStart"/>
      <w:r w:rsidRPr="00520991">
        <w:rPr>
          <w:rFonts w:ascii="Times New Roman" w:hAnsi="Times New Roman"/>
          <w:lang w:val="en-GB"/>
        </w:rPr>
        <w:t>lain</w:t>
      </w:r>
      <w:proofErr w:type="gramEnd"/>
      <w:r w:rsidRPr="00520991">
        <w:rPr>
          <w:rFonts w:ascii="Times New Roman" w:hAnsi="Times New Roman"/>
          <w:lang w:val="en-GB"/>
        </w:rPr>
        <w:t xml:space="preserve"> agar pembayaran digital jadi lebih mudah bagi masyarakat dan dapat diawasi oleh regulator dari satu pintu.</w:t>
      </w:r>
      <w:r w:rsidR="00FE601C">
        <w:rPr>
          <w:rFonts w:ascii="Times New Roman" w:hAnsi="Times New Roman"/>
          <w:lang w:val="en-GB"/>
        </w:rPr>
        <w:t xml:space="preserve"> </w:t>
      </w:r>
      <w:r w:rsidR="00B07DEC" w:rsidRPr="00FE601C">
        <w:rPr>
          <w:rFonts w:ascii="Times New Roman" w:hAnsi="Times New Roman"/>
        </w:rPr>
        <w:t xml:space="preserve">Ada empat aspek </w:t>
      </w:r>
      <w:r w:rsidR="004737D3" w:rsidRPr="00FE601C">
        <w:rPr>
          <w:rFonts w:ascii="Times New Roman" w:hAnsi="Times New Roman"/>
        </w:rPr>
        <w:t xml:space="preserve">komponen QRIS </w:t>
      </w:r>
      <w:r w:rsidR="00B07DEC" w:rsidRPr="00FE601C">
        <w:rPr>
          <w:rFonts w:ascii="Times New Roman" w:hAnsi="Times New Roman"/>
        </w:rPr>
        <w:t>yang diatur dalam standarisasi yang diterbi</w:t>
      </w:r>
      <w:r w:rsidR="00CA63A6">
        <w:rPr>
          <w:rFonts w:ascii="Times New Roman" w:hAnsi="Times New Roman"/>
        </w:rPr>
        <w:t xml:space="preserve">tkan oleh Bank Indonesia adalah </w:t>
      </w:r>
      <w:r w:rsidR="004737D3" w:rsidRPr="00FE601C">
        <w:rPr>
          <w:rFonts w:ascii="Times New Roman" w:hAnsi="Times New Roman"/>
        </w:rPr>
        <w:t xml:space="preserve">a) </w:t>
      </w:r>
      <w:r w:rsidR="00B07DEC" w:rsidRPr="00FE601C">
        <w:rPr>
          <w:rFonts w:ascii="Times New Roman" w:hAnsi="Times New Roman"/>
        </w:rPr>
        <w:t>Interoperabilitas</w:t>
      </w:r>
      <w:r w:rsidR="00CA63A6">
        <w:rPr>
          <w:rFonts w:ascii="Times New Roman" w:hAnsi="Times New Roman"/>
        </w:rPr>
        <w:t xml:space="preserve"> </w:t>
      </w:r>
      <w:r w:rsidR="009B4285" w:rsidRPr="00FE601C">
        <w:rPr>
          <w:rFonts w:ascii="Times New Roman" w:hAnsi="Times New Roman"/>
        </w:rPr>
        <w:t>;</w:t>
      </w:r>
      <w:r w:rsidR="004737D3" w:rsidRPr="00FE601C">
        <w:rPr>
          <w:rFonts w:ascii="Times New Roman" w:hAnsi="Times New Roman"/>
        </w:rPr>
        <w:t xml:space="preserve">  b) </w:t>
      </w:r>
      <w:r w:rsidR="00B07DEC" w:rsidRPr="00FE601C">
        <w:rPr>
          <w:rFonts w:ascii="Times New Roman" w:hAnsi="Times New Roman"/>
        </w:rPr>
        <w:t>Interkonektivitas</w:t>
      </w:r>
      <w:r w:rsidR="004737D3" w:rsidRPr="00FE601C">
        <w:rPr>
          <w:rFonts w:ascii="Times New Roman" w:hAnsi="Times New Roman"/>
        </w:rPr>
        <w:t xml:space="preserve">; </w:t>
      </w:r>
      <w:r w:rsidR="007D412F">
        <w:rPr>
          <w:rFonts w:ascii="Times New Roman" w:hAnsi="Times New Roman"/>
        </w:rPr>
        <w:t xml:space="preserve"> </w:t>
      </w:r>
      <w:r w:rsidR="004737D3" w:rsidRPr="00FE601C">
        <w:rPr>
          <w:rFonts w:ascii="Times New Roman" w:hAnsi="Times New Roman"/>
        </w:rPr>
        <w:t xml:space="preserve">c) </w:t>
      </w:r>
      <w:r w:rsidR="00B07DEC" w:rsidRPr="00FE601C">
        <w:rPr>
          <w:rFonts w:ascii="Times New Roman" w:hAnsi="Times New Roman"/>
        </w:rPr>
        <w:t>Security</w:t>
      </w:r>
      <w:r w:rsidR="007D412F">
        <w:rPr>
          <w:rFonts w:ascii="Times New Roman" w:hAnsi="Times New Roman"/>
        </w:rPr>
        <w:t>; dan</w:t>
      </w:r>
      <w:r w:rsidR="004737D3" w:rsidRPr="00FE601C">
        <w:rPr>
          <w:rFonts w:ascii="Times New Roman" w:hAnsi="Times New Roman"/>
        </w:rPr>
        <w:t xml:space="preserve"> d) </w:t>
      </w:r>
      <w:r w:rsidR="00B07DEC" w:rsidRPr="00FE601C">
        <w:rPr>
          <w:rFonts w:ascii="Times New Roman" w:hAnsi="Times New Roman"/>
        </w:rPr>
        <w:t>Inklusi</w:t>
      </w:r>
      <w:r w:rsidR="004737D3" w:rsidRPr="00FE601C">
        <w:rPr>
          <w:rFonts w:ascii="Times New Roman" w:hAnsi="Times New Roman"/>
        </w:rPr>
        <w:t>.</w:t>
      </w:r>
    </w:p>
    <w:p w:rsidR="008A2897" w:rsidRPr="0094165E" w:rsidRDefault="008A2897" w:rsidP="0094165E">
      <w:pPr>
        <w:spacing w:before="120" w:after="40"/>
        <w:ind w:firstLine="0"/>
        <w:rPr>
          <w:b/>
          <w:sz w:val="22"/>
          <w:szCs w:val="22"/>
        </w:rPr>
      </w:pPr>
      <w:r w:rsidRPr="0094165E">
        <w:rPr>
          <w:b/>
          <w:sz w:val="22"/>
          <w:szCs w:val="22"/>
        </w:rPr>
        <w:t>Persepsi Manfaat</w:t>
      </w:r>
    </w:p>
    <w:p w:rsidR="0094165E" w:rsidRDefault="009B4285" w:rsidP="0094165E">
      <w:pPr>
        <w:spacing w:before="120" w:after="40"/>
        <w:rPr>
          <w:sz w:val="22"/>
          <w:szCs w:val="22"/>
        </w:rPr>
      </w:pPr>
      <w:proofErr w:type="gramStart"/>
      <w:r w:rsidRPr="009B4285">
        <w:rPr>
          <w:sz w:val="22"/>
          <w:szCs w:val="22"/>
          <w:lang w:val="en-US"/>
        </w:rPr>
        <w:t>Man</w:t>
      </w:r>
      <w:r>
        <w:rPr>
          <w:sz w:val="22"/>
          <w:szCs w:val="22"/>
          <w:lang w:val="en-US"/>
        </w:rPr>
        <w:t xml:space="preserve">faat menurut </w:t>
      </w:r>
      <w:r w:rsidRPr="009B4285">
        <w:rPr>
          <w:sz w:val="22"/>
          <w:szCs w:val="22"/>
          <w:lang w:val="en-US"/>
        </w:rPr>
        <w:t>Kamus Besar Bahasa Indonesia memiliki arti guna atau faedah.</w:t>
      </w:r>
      <w:proofErr w:type="gramEnd"/>
      <w:r w:rsidRPr="009B4285">
        <w:rPr>
          <w:sz w:val="22"/>
          <w:szCs w:val="22"/>
          <w:lang w:val="en-US"/>
        </w:rPr>
        <w:t xml:space="preserve"> </w:t>
      </w:r>
      <w:proofErr w:type="gramStart"/>
      <w:r w:rsidRPr="009B4285">
        <w:rPr>
          <w:sz w:val="22"/>
          <w:szCs w:val="22"/>
          <w:lang w:val="en-US"/>
        </w:rPr>
        <w:t>Sedangkan kemanfaatan sendiri memilki arti bermanfaat atau kegunaan.</w:t>
      </w:r>
      <w:proofErr w:type="gramEnd"/>
      <w:r>
        <w:rPr>
          <w:sz w:val="22"/>
          <w:szCs w:val="22"/>
          <w:lang w:val="en-US"/>
        </w:rPr>
        <w:t xml:space="preserve"> </w:t>
      </w:r>
      <w:r w:rsidR="008A2897" w:rsidRPr="0094165E">
        <w:rPr>
          <w:sz w:val="22"/>
          <w:szCs w:val="22"/>
        </w:rPr>
        <w:t xml:space="preserve">Menurut </w:t>
      </w:r>
      <w:r w:rsidR="008A2897" w:rsidRPr="00D043BC">
        <w:rPr>
          <w:sz w:val="22"/>
          <w:szCs w:val="22"/>
        </w:rPr>
        <w:t>Davis et al</w:t>
      </w:r>
      <w:r w:rsidR="000D1E8F" w:rsidRPr="00D043BC">
        <w:rPr>
          <w:sz w:val="22"/>
          <w:szCs w:val="22"/>
        </w:rPr>
        <w:t xml:space="preserve"> dalam Singgih Priambodo</w:t>
      </w:r>
      <w:r w:rsidR="00D043BC" w:rsidRPr="00D043BC">
        <w:rPr>
          <w:sz w:val="22"/>
          <w:szCs w:val="22"/>
        </w:rPr>
        <w:t xml:space="preserve"> (</w:t>
      </w:r>
      <w:r w:rsidR="000D1E8F" w:rsidRPr="00D043BC">
        <w:rPr>
          <w:sz w:val="22"/>
          <w:szCs w:val="22"/>
        </w:rPr>
        <w:t>2016</w:t>
      </w:r>
      <w:r w:rsidR="008A2897" w:rsidRPr="00D043BC">
        <w:rPr>
          <w:sz w:val="22"/>
          <w:szCs w:val="22"/>
        </w:rPr>
        <w:t xml:space="preserve">) </w:t>
      </w:r>
      <w:r w:rsidR="008A2897" w:rsidRPr="0094165E">
        <w:rPr>
          <w:sz w:val="22"/>
          <w:szCs w:val="22"/>
        </w:rPr>
        <w:t>mendefinisikan persepsi kemanfaat</w:t>
      </w:r>
      <w:r w:rsidR="004737D3">
        <w:rPr>
          <w:sz w:val="22"/>
          <w:szCs w:val="22"/>
        </w:rPr>
        <w:t>a</w:t>
      </w:r>
      <w:r w:rsidR="008A2897" w:rsidRPr="0094165E">
        <w:rPr>
          <w:sz w:val="22"/>
          <w:szCs w:val="22"/>
        </w:rPr>
        <w:t>n (perceived usefulness) sebagai keyakinan akan kemanfaatan, yaitu tingkatan dimana user percaya bahwa penggunaan teknologi/sistem akan meningkatkan performa mereka dalam bekerja.</w:t>
      </w:r>
    </w:p>
    <w:p w:rsidR="008A2897" w:rsidRPr="00D043BC" w:rsidRDefault="008A2897" w:rsidP="0094165E">
      <w:pPr>
        <w:spacing w:before="120" w:after="40"/>
        <w:ind w:firstLine="0"/>
        <w:rPr>
          <w:b/>
          <w:sz w:val="22"/>
          <w:szCs w:val="22"/>
        </w:rPr>
      </w:pPr>
      <w:r w:rsidRPr="00D043BC">
        <w:rPr>
          <w:b/>
          <w:sz w:val="22"/>
          <w:szCs w:val="22"/>
        </w:rPr>
        <w:t>Persepsi Kemudahan Penggunaan</w:t>
      </w:r>
    </w:p>
    <w:p w:rsidR="008A2897" w:rsidRDefault="008A2897" w:rsidP="008B2782">
      <w:pPr>
        <w:spacing w:before="120"/>
        <w:rPr>
          <w:sz w:val="22"/>
        </w:rPr>
      </w:pPr>
      <w:r w:rsidRPr="0094165E">
        <w:rPr>
          <w:sz w:val="22"/>
        </w:rPr>
        <w:t xml:space="preserve">Menurut </w:t>
      </w:r>
      <w:r w:rsidRPr="00460132">
        <w:rPr>
          <w:sz w:val="22"/>
        </w:rPr>
        <w:t>Mathieson dalam Ersaning</w:t>
      </w:r>
      <w:r w:rsidR="003E6C75" w:rsidRPr="00460132">
        <w:rPr>
          <w:sz w:val="22"/>
        </w:rPr>
        <w:t>tyas</w:t>
      </w:r>
      <w:r w:rsidR="00460132" w:rsidRPr="00460132">
        <w:rPr>
          <w:sz w:val="22"/>
        </w:rPr>
        <w:t xml:space="preserve">, A.P. &amp; </w:t>
      </w:r>
      <w:r w:rsidR="003E6C75" w:rsidRPr="00460132">
        <w:rPr>
          <w:sz w:val="22"/>
        </w:rPr>
        <w:t>Susanti,</w:t>
      </w:r>
      <w:r w:rsidR="00460132" w:rsidRPr="00460132">
        <w:rPr>
          <w:sz w:val="22"/>
        </w:rPr>
        <w:t xml:space="preserve"> E.D. (</w:t>
      </w:r>
      <w:r w:rsidR="003E6C75" w:rsidRPr="00460132">
        <w:rPr>
          <w:sz w:val="22"/>
        </w:rPr>
        <w:t>2019</w:t>
      </w:r>
      <w:r w:rsidRPr="00460132">
        <w:rPr>
          <w:sz w:val="22"/>
        </w:rPr>
        <w:t>)</w:t>
      </w:r>
      <w:r w:rsidR="00460132">
        <w:rPr>
          <w:sz w:val="22"/>
        </w:rPr>
        <w:t xml:space="preserve"> Kemudahan diartikan sebagai </w:t>
      </w:r>
      <w:r w:rsidRPr="0094165E">
        <w:rPr>
          <w:sz w:val="22"/>
        </w:rPr>
        <w:t xml:space="preserve">kepercayaan individu dimana mereka menggunakan sistem tertentu </w:t>
      </w:r>
      <w:proofErr w:type="gramStart"/>
      <w:r w:rsidRPr="0094165E">
        <w:rPr>
          <w:sz w:val="22"/>
        </w:rPr>
        <w:t>akan</w:t>
      </w:r>
      <w:proofErr w:type="gramEnd"/>
      <w:r w:rsidRPr="0094165E">
        <w:rPr>
          <w:sz w:val="22"/>
        </w:rPr>
        <w:t xml:space="preserve"> bebas dari upaya. </w:t>
      </w:r>
      <w:proofErr w:type="gramStart"/>
      <w:r w:rsidRPr="0094165E">
        <w:rPr>
          <w:sz w:val="22"/>
        </w:rPr>
        <w:t>apabila</w:t>
      </w:r>
      <w:proofErr w:type="gramEnd"/>
      <w:r w:rsidRPr="0094165E">
        <w:rPr>
          <w:sz w:val="22"/>
        </w:rPr>
        <w:t xml:space="preserve"> seseorang percaya bahwa suatu teknologi itu mudah untuk digunakan maka orang tersebut akan menggunakannya.</w:t>
      </w:r>
      <w:r w:rsidR="009056DC">
        <w:rPr>
          <w:sz w:val="22"/>
        </w:rPr>
        <w:t xml:space="preserve"> </w:t>
      </w:r>
    </w:p>
    <w:p w:rsidR="007D412F" w:rsidRPr="007D412F" w:rsidRDefault="007D412F" w:rsidP="008B2782">
      <w:pPr>
        <w:rPr>
          <w:sz w:val="22"/>
          <w:lang w:val="en-US"/>
        </w:rPr>
      </w:pPr>
      <w:proofErr w:type="gramStart"/>
      <w:r w:rsidRPr="007D412F">
        <w:rPr>
          <w:sz w:val="22"/>
          <w:lang w:val="en-US"/>
        </w:rPr>
        <w:t xml:space="preserve">Menurut </w:t>
      </w:r>
      <w:r w:rsidRPr="006A723B">
        <w:rPr>
          <w:sz w:val="22"/>
          <w:lang w:val="en-US"/>
        </w:rPr>
        <w:t xml:space="preserve">Fusiler dan Durlabhji </w:t>
      </w:r>
      <w:r w:rsidR="006A723B" w:rsidRPr="006A723B">
        <w:rPr>
          <w:sz w:val="22"/>
          <w:lang w:val="en-US"/>
        </w:rPr>
        <w:t>dalam</w:t>
      </w:r>
      <w:r w:rsidR="006A723B">
        <w:rPr>
          <w:color w:val="FF0000"/>
          <w:sz w:val="22"/>
          <w:lang w:val="en-US"/>
        </w:rPr>
        <w:t xml:space="preserve"> </w:t>
      </w:r>
      <w:r w:rsidR="006749E8">
        <w:rPr>
          <w:sz w:val="22"/>
          <w:lang w:val="en-US"/>
        </w:rPr>
        <w:t xml:space="preserve"> </w:t>
      </w:r>
      <w:r w:rsidRPr="005F1C3E">
        <w:rPr>
          <w:sz w:val="22"/>
          <w:lang w:val="en-US"/>
        </w:rPr>
        <w:t xml:space="preserve"> </w:t>
      </w:r>
      <w:r w:rsidRPr="007D412F">
        <w:rPr>
          <w:sz w:val="22"/>
          <w:lang w:val="en-US"/>
        </w:rPr>
        <w:t xml:space="preserve">yang menyatakan bahwa terdapat faktor-faktor yang mempengaruhi persepsi kemudahan penggunaan adalah merasakan kemudahan dalam menggunakan teknologi guna melakukan kegiatan yang diinginkan, dapat berinteraksi dengan teknologi mobile </w:t>
      </w:r>
      <w:r w:rsidRPr="007D412F">
        <w:rPr>
          <w:sz w:val="22"/>
          <w:lang w:val="en-US"/>
        </w:rPr>
        <w:lastRenderedPageBreak/>
        <w:t>commerce tidak memerlukan usaha yang besar.</w:t>
      </w:r>
      <w:proofErr w:type="gramEnd"/>
    </w:p>
    <w:p w:rsidR="008A2897" w:rsidRPr="00211C00" w:rsidRDefault="008A2897" w:rsidP="0094165E">
      <w:pPr>
        <w:spacing w:before="120" w:after="40"/>
        <w:ind w:firstLine="0"/>
        <w:rPr>
          <w:b/>
          <w:sz w:val="22"/>
          <w:szCs w:val="22"/>
        </w:rPr>
      </w:pPr>
      <w:r w:rsidRPr="00211C00">
        <w:rPr>
          <w:b/>
          <w:sz w:val="22"/>
          <w:szCs w:val="22"/>
        </w:rPr>
        <w:t>Persepsi Risiko</w:t>
      </w:r>
    </w:p>
    <w:p w:rsidR="008A2897" w:rsidRDefault="008A2897" w:rsidP="00453588">
      <w:pPr>
        <w:spacing w:before="120"/>
        <w:rPr>
          <w:sz w:val="22"/>
          <w:lang w:val="en-US"/>
        </w:rPr>
      </w:pPr>
      <w:proofErr w:type="gramStart"/>
      <w:r w:rsidRPr="0094165E">
        <w:rPr>
          <w:sz w:val="22"/>
        </w:rPr>
        <w:t xml:space="preserve">Menurut </w:t>
      </w:r>
      <w:r w:rsidRPr="00443745">
        <w:rPr>
          <w:sz w:val="22"/>
        </w:rPr>
        <w:t>Pavlou (</w:t>
      </w:r>
      <w:r w:rsidR="0073718A" w:rsidRPr="00443745">
        <w:rPr>
          <w:sz w:val="22"/>
        </w:rPr>
        <w:t>2003</w:t>
      </w:r>
      <w:r w:rsidRPr="00443745">
        <w:rPr>
          <w:sz w:val="22"/>
        </w:rPr>
        <w:t xml:space="preserve">) </w:t>
      </w:r>
      <w:r w:rsidRPr="0094165E">
        <w:rPr>
          <w:sz w:val="22"/>
        </w:rPr>
        <w:t>risiko adal</w:t>
      </w:r>
      <w:r w:rsidR="0094165E" w:rsidRPr="0094165E">
        <w:rPr>
          <w:sz w:val="22"/>
        </w:rPr>
        <w:t xml:space="preserve">ah suatu keadaan ketidakpastian </w:t>
      </w:r>
      <w:r w:rsidRPr="0094165E">
        <w:rPr>
          <w:sz w:val="22"/>
        </w:rPr>
        <w:t>yang dipertimbangkan seseorang untuk memutuskan iya atau tidak melakukan transaksi secara online.</w:t>
      </w:r>
      <w:proofErr w:type="gramEnd"/>
      <w:r w:rsidR="009056DC">
        <w:rPr>
          <w:sz w:val="22"/>
        </w:rPr>
        <w:t xml:space="preserve"> </w:t>
      </w:r>
      <w:r w:rsidR="009056DC" w:rsidRPr="009056DC">
        <w:rPr>
          <w:sz w:val="22"/>
          <w:lang w:val="en-US"/>
        </w:rPr>
        <w:t xml:space="preserve">Menurut </w:t>
      </w:r>
      <w:r w:rsidR="00443745" w:rsidRPr="00443745">
        <w:rPr>
          <w:sz w:val="22"/>
        </w:rPr>
        <w:t>Featherman, M. dan Pavlou, P. (2003)</w:t>
      </w:r>
      <w:r w:rsidR="00443745">
        <w:rPr>
          <w:sz w:val="22"/>
        </w:rPr>
        <w:t xml:space="preserve"> p</w:t>
      </w:r>
      <w:r w:rsidR="009056DC" w:rsidRPr="009056DC">
        <w:rPr>
          <w:sz w:val="22"/>
          <w:lang w:val="en-US"/>
        </w:rPr>
        <w:t>ersepsi risiko merupakan suatu persepsi-persepsi tentang ketidakpastian dan konsekuensi tidak diinginkan dari menggunakan produk atau layanan</w:t>
      </w:r>
      <w:r w:rsidR="00C906A0">
        <w:rPr>
          <w:sz w:val="22"/>
          <w:lang w:val="en-US"/>
        </w:rPr>
        <w:t>.</w:t>
      </w:r>
      <w:r w:rsidR="00453588">
        <w:rPr>
          <w:sz w:val="22"/>
          <w:lang w:val="en-US"/>
        </w:rPr>
        <w:t xml:space="preserve"> </w:t>
      </w:r>
      <w:proofErr w:type="gramStart"/>
      <w:r w:rsidR="00453588" w:rsidRPr="00453588">
        <w:rPr>
          <w:sz w:val="22"/>
          <w:lang w:val="en-US"/>
        </w:rPr>
        <w:t>Persepsi risiko sangat mempengaruhi tingkat kepercayaan.</w:t>
      </w:r>
      <w:proofErr w:type="gramEnd"/>
      <w:r w:rsidR="00453588" w:rsidRPr="00453588">
        <w:rPr>
          <w:sz w:val="22"/>
          <w:lang w:val="en-US"/>
        </w:rPr>
        <w:t xml:space="preserve"> </w:t>
      </w:r>
      <w:proofErr w:type="gramStart"/>
      <w:r w:rsidR="00453588" w:rsidRPr="00453588">
        <w:rPr>
          <w:sz w:val="22"/>
          <w:lang w:val="en-US"/>
        </w:rPr>
        <w:t>Semakin kecil persepsi risiko dari suatu individu maka semakin besar tingkat kepercayaannya, begitupun sebaliknya.</w:t>
      </w:r>
      <w:proofErr w:type="gramEnd"/>
    </w:p>
    <w:p w:rsidR="00453588" w:rsidRPr="0094165E" w:rsidRDefault="00453588" w:rsidP="00453588">
      <w:pPr>
        <w:spacing w:after="40"/>
        <w:rPr>
          <w:sz w:val="22"/>
        </w:rPr>
      </w:pPr>
      <w:r w:rsidRPr="005F1C3E">
        <w:rPr>
          <w:sz w:val="22"/>
          <w:lang w:val="en-US"/>
        </w:rPr>
        <w:t>Hoyer dan Maclnnis</w:t>
      </w:r>
      <w:r w:rsidR="005F1C3E" w:rsidRPr="005F1C3E">
        <w:rPr>
          <w:sz w:val="22"/>
          <w:lang w:val="en-US"/>
        </w:rPr>
        <w:t xml:space="preserve"> </w:t>
      </w:r>
      <w:r w:rsidRPr="005F1C3E">
        <w:rPr>
          <w:sz w:val="22"/>
          <w:lang w:val="en-US"/>
        </w:rPr>
        <w:t xml:space="preserve"> </w:t>
      </w:r>
      <w:r w:rsidR="005F1C3E" w:rsidRPr="005F1C3E">
        <w:rPr>
          <w:sz w:val="22"/>
          <w:lang w:val="en-US"/>
        </w:rPr>
        <w:t>(</w:t>
      </w:r>
      <w:r w:rsidRPr="005F1C3E">
        <w:rPr>
          <w:sz w:val="22"/>
          <w:lang w:val="en-US"/>
        </w:rPr>
        <w:t>201</w:t>
      </w:r>
      <w:r w:rsidR="005F1C3E" w:rsidRPr="005F1C3E">
        <w:rPr>
          <w:sz w:val="22"/>
          <w:lang w:val="en-US"/>
        </w:rPr>
        <w:t>0</w:t>
      </w:r>
      <w:r w:rsidRPr="005F1C3E">
        <w:rPr>
          <w:sz w:val="22"/>
          <w:lang w:val="en-US"/>
        </w:rPr>
        <w:t xml:space="preserve">) </w:t>
      </w:r>
      <w:r w:rsidRPr="00453588">
        <w:rPr>
          <w:sz w:val="22"/>
          <w:lang w:val="en-US"/>
        </w:rPr>
        <w:t xml:space="preserve">menjelaskan tentang dimensi dari </w:t>
      </w:r>
      <w:r w:rsidRPr="00453588">
        <w:rPr>
          <w:i/>
          <w:sz w:val="22"/>
          <w:lang w:val="en-US"/>
        </w:rPr>
        <w:t>perceived risk</w:t>
      </w:r>
      <w:r w:rsidRPr="00453588">
        <w:rPr>
          <w:sz w:val="22"/>
          <w:lang w:val="en-US"/>
        </w:rPr>
        <w:t xml:space="preserve"> atau persepsi risiko yaitu:</w:t>
      </w:r>
      <w:r>
        <w:rPr>
          <w:sz w:val="22"/>
          <w:lang w:val="en-US"/>
        </w:rPr>
        <w:t xml:space="preserve"> 1) </w:t>
      </w:r>
      <w:r w:rsidRPr="00453588">
        <w:rPr>
          <w:sz w:val="22"/>
          <w:lang w:val="en-US"/>
        </w:rPr>
        <w:t>Risiko kinerja</w:t>
      </w:r>
      <w:r>
        <w:rPr>
          <w:sz w:val="22"/>
          <w:lang w:val="en-US"/>
        </w:rPr>
        <w:t xml:space="preserve">; 2) </w:t>
      </w:r>
      <w:r w:rsidRPr="00453588">
        <w:rPr>
          <w:sz w:val="22"/>
          <w:lang w:val="en-US"/>
        </w:rPr>
        <w:t>Risiko keuangan</w:t>
      </w:r>
      <w:r w:rsidR="00263EA4">
        <w:rPr>
          <w:sz w:val="22"/>
          <w:lang w:val="en-US"/>
        </w:rPr>
        <w:t xml:space="preserve">; 3) </w:t>
      </w:r>
      <w:r w:rsidR="00263EA4" w:rsidRPr="00263EA4">
        <w:rPr>
          <w:sz w:val="22"/>
          <w:lang w:val="en-US"/>
        </w:rPr>
        <w:t>Fisik atau keamanan</w:t>
      </w:r>
      <w:r w:rsidR="00263EA4">
        <w:rPr>
          <w:sz w:val="22"/>
          <w:lang w:val="en-US"/>
        </w:rPr>
        <w:t>; 4)</w:t>
      </w:r>
      <w:r w:rsidR="00263EA4" w:rsidRPr="00263EA4">
        <w:rPr>
          <w:rFonts w:ascii="Arial" w:eastAsiaTheme="minorHAnsi" w:hAnsi="Arial" w:cs="Arial"/>
          <w:color w:val="000000" w:themeColor="text1"/>
          <w:sz w:val="24"/>
          <w:szCs w:val="24"/>
          <w:lang w:val="en-US" w:eastAsia="en-US"/>
        </w:rPr>
        <w:t xml:space="preserve"> </w:t>
      </w:r>
      <w:r w:rsidR="00263EA4" w:rsidRPr="00263EA4">
        <w:rPr>
          <w:sz w:val="22"/>
          <w:lang w:val="en-US"/>
        </w:rPr>
        <w:t xml:space="preserve">Risiko </w:t>
      </w:r>
      <w:r w:rsidR="00263EA4">
        <w:rPr>
          <w:sz w:val="22"/>
          <w:lang w:val="en-US"/>
        </w:rPr>
        <w:t xml:space="preserve">sosial; </w:t>
      </w:r>
      <w:r w:rsidR="00FE601C">
        <w:rPr>
          <w:sz w:val="22"/>
          <w:lang w:val="en-US"/>
        </w:rPr>
        <w:t xml:space="preserve">5) </w:t>
      </w:r>
      <w:r w:rsidR="00FE601C" w:rsidRPr="00FE601C">
        <w:rPr>
          <w:sz w:val="22"/>
          <w:lang w:val="en-US"/>
        </w:rPr>
        <w:t>Psikologikal</w:t>
      </w:r>
      <w:r w:rsidR="00FE601C">
        <w:rPr>
          <w:sz w:val="22"/>
          <w:lang w:val="en-US"/>
        </w:rPr>
        <w:t>; dan 6)</w:t>
      </w:r>
      <w:r w:rsidR="00FE601C" w:rsidRPr="00FE601C">
        <w:rPr>
          <w:rFonts w:ascii="Arial" w:eastAsiaTheme="minorHAnsi" w:hAnsi="Arial" w:cs="Arial"/>
          <w:color w:val="000000" w:themeColor="text1"/>
          <w:sz w:val="24"/>
          <w:szCs w:val="24"/>
          <w:lang w:val="en-US" w:eastAsia="en-US"/>
        </w:rPr>
        <w:t xml:space="preserve"> </w:t>
      </w:r>
      <w:r w:rsidR="00FE601C" w:rsidRPr="00FE601C">
        <w:rPr>
          <w:sz w:val="22"/>
          <w:lang w:val="en-US"/>
        </w:rPr>
        <w:t>Risiko waktu</w:t>
      </w:r>
      <w:r w:rsidR="00FE601C">
        <w:rPr>
          <w:sz w:val="22"/>
          <w:lang w:val="en-US"/>
        </w:rPr>
        <w:t xml:space="preserve">. </w:t>
      </w:r>
      <w:r w:rsidR="00263EA4">
        <w:rPr>
          <w:sz w:val="22"/>
          <w:lang w:val="en-US"/>
        </w:rPr>
        <w:t xml:space="preserve"> </w:t>
      </w:r>
    </w:p>
    <w:p w:rsidR="008A2897" w:rsidRPr="00D043BC" w:rsidRDefault="008A2897" w:rsidP="0094165E">
      <w:pPr>
        <w:spacing w:before="120" w:after="40"/>
        <w:ind w:firstLine="0"/>
        <w:rPr>
          <w:b/>
          <w:sz w:val="22"/>
          <w:szCs w:val="22"/>
        </w:rPr>
      </w:pPr>
      <w:r w:rsidRPr="00D043BC">
        <w:rPr>
          <w:b/>
          <w:sz w:val="22"/>
          <w:szCs w:val="22"/>
        </w:rPr>
        <w:t>Keputusan Menggunakan Uang Elektronik</w:t>
      </w:r>
    </w:p>
    <w:p w:rsidR="008B2782" w:rsidRDefault="008A2897" w:rsidP="008B2782">
      <w:pPr>
        <w:rPr>
          <w:sz w:val="22"/>
          <w:szCs w:val="22"/>
        </w:rPr>
      </w:pPr>
      <w:r w:rsidRPr="00B05ABD">
        <w:rPr>
          <w:sz w:val="22"/>
          <w:szCs w:val="22"/>
        </w:rPr>
        <w:t xml:space="preserve">Menurut </w:t>
      </w:r>
      <w:r w:rsidRPr="00443745">
        <w:rPr>
          <w:sz w:val="22"/>
          <w:szCs w:val="22"/>
        </w:rPr>
        <w:t>Pratiwi H (Purwadi dkk, 2020)</w:t>
      </w:r>
      <w:r w:rsidRPr="00B05ABD">
        <w:rPr>
          <w:sz w:val="22"/>
          <w:szCs w:val="22"/>
        </w:rPr>
        <w:t xml:space="preserve"> mengatakan bahwa keputusan ialah pengakhiran dari proses pemikiran tentang suatu masalah atau problema untuk menjawab pertayaan </w:t>
      </w:r>
      <w:proofErr w:type="gramStart"/>
      <w:r w:rsidRPr="00B05ABD">
        <w:rPr>
          <w:sz w:val="22"/>
          <w:szCs w:val="22"/>
        </w:rPr>
        <w:t>apa</w:t>
      </w:r>
      <w:proofErr w:type="gramEnd"/>
      <w:r w:rsidRPr="00B05ABD">
        <w:rPr>
          <w:sz w:val="22"/>
          <w:szCs w:val="22"/>
        </w:rPr>
        <w:t xml:space="preserve"> yang harus diperbuat guna mengatasi masalah tersebut, dengan menjatuhkan pilihan pada suatu alternatif. </w:t>
      </w:r>
      <w:r w:rsidR="003E6C75" w:rsidRPr="00B05ABD">
        <w:rPr>
          <w:sz w:val="22"/>
          <w:szCs w:val="22"/>
        </w:rPr>
        <w:t xml:space="preserve"> </w:t>
      </w:r>
      <w:r w:rsidRPr="00B05ABD">
        <w:rPr>
          <w:sz w:val="22"/>
          <w:szCs w:val="22"/>
        </w:rPr>
        <w:t xml:space="preserve">Menurut </w:t>
      </w:r>
      <w:r w:rsidR="00BD2E34" w:rsidRPr="00BD2E34">
        <w:rPr>
          <w:sz w:val="22"/>
          <w:szCs w:val="22"/>
        </w:rPr>
        <w:t xml:space="preserve">Setiadi, N.J. </w:t>
      </w:r>
      <w:r w:rsidR="00BD2E34">
        <w:rPr>
          <w:sz w:val="22"/>
          <w:szCs w:val="22"/>
        </w:rPr>
        <w:t>(</w:t>
      </w:r>
      <w:r w:rsidR="00BD2E34" w:rsidRPr="00BD2E34">
        <w:rPr>
          <w:sz w:val="22"/>
          <w:szCs w:val="22"/>
        </w:rPr>
        <w:t>2003</w:t>
      </w:r>
      <w:r w:rsidR="00BD2E34">
        <w:rPr>
          <w:sz w:val="22"/>
          <w:szCs w:val="22"/>
        </w:rPr>
        <w:t>),</w:t>
      </w:r>
      <w:r w:rsidRPr="00B05ABD">
        <w:rPr>
          <w:sz w:val="22"/>
          <w:szCs w:val="22"/>
        </w:rPr>
        <w:t xml:space="preserve"> </w:t>
      </w:r>
      <w:r w:rsidR="00443745">
        <w:rPr>
          <w:sz w:val="22"/>
          <w:szCs w:val="22"/>
        </w:rPr>
        <w:t>p</w:t>
      </w:r>
      <w:r w:rsidRPr="00B05ABD">
        <w:rPr>
          <w:sz w:val="22"/>
          <w:szCs w:val="22"/>
        </w:rPr>
        <w:t>engambilan keputusan konsumen adala</w:t>
      </w:r>
      <w:r w:rsidR="00A002F1">
        <w:rPr>
          <w:sz w:val="22"/>
          <w:szCs w:val="22"/>
        </w:rPr>
        <w:t>h</w:t>
      </w:r>
      <w:r w:rsidRPr="00B05ABD">
        <w:rPr>
          <w:sz w:val="22"/>
          <w:szCs w:val="22"/>
        </w:rPr>
        <w:t xml:space="preserve"> suatu proses pengintegrasian yang meng</w:t>
      </w:r>
      <w:r w:rsidR="00796343">
        <w:rPr>
          <w:sz w:val="22"/>
          <w:szCs w:val="22"/>
        </w:rPr>
        <w:t>k</w:t>
      </w:r>
      <w:r w:rsidRPr="00B05ABD">
        <w:rPr>
          <w:sz w:val="22"/>
          <w:szCs w:val="22"/>
        </w:rPr>
        <w:t>ombinasikan pengetahuan untuk mengevaluasi dua perilaku atau lebih dan memilih salah satu diantaranya.</w:t>
      </w:r>
      <w:r w:rsidR="008B2782">
        <w:rPr>
          <w:sz w:val="22"/>
          <w:szCs w:val="22"/>
        </w:rPr>
        <w:t xml:space="preserve"> </w:t>
      </w:r>
    </w:p>
    <w:p w:rsidR="008A2897" w:rsidRPr="00B05ABD" w:rsidRDefault="008B2782" w:rsidP="008B2782">
      <w:pPr>
        <w:rPr>
          <w:sz w:val="22"/>
          <w:szCs w:val="22"/>
        </w:rPr>
      </w:pPr>
      <w:r w:rsidRPr="008B2782">
        <w:rPr>
          <w:sz w:val="22"/>
          <w:szCs w:val="22"/>
          <w:lang w:val="en-US"/>
        </w:rPr>
        <w:t xml:space="preserve">Proses </w:t>
      </w:r>
      <w:r w:rsidR="00796343">
        <w:rPr>
          <w:sz w:val="22"/>
          <w:szCs w:val="22"/>
          <w:lang w:val="en-US"/>
        </w:rPr>
        <w:t>p</w:t>
      </w:r>
      <w:r w:rsidRPr="008B2782">
        <w:rPr>
          <w:sz w:val="22"/>
          <w:szCs w:val="22"/>
          <w:lang w:val="en-US"/>
        </w:rPr>
        <w:t xml:space="preserve">engambilan </w:t>
      </w:r>
      <w:r w:rsidR="00796343">
        <w:rPr>
          <w:sz w:val="22"/>
          <w:szCs w:val="22"/>
          <w:lang w:val="en-US"/>
        </w:rPr>
        <w:t>k</w:t>
      </w:r>
      <w:r w:rsidRPr="008B2782">
        <w:rPr>
          <w:sz w:val="22"/>
          <w:szCs w:val="22"/>
          <w:lang w:val="en-US"/>
        </w:rPr>
        <w:t xml:space="preserve">eputusan menurut Kotler dan Keller (2012) meliputi </w:t>
      </w:r>
      <w:proofErr w:type="gramStart"/>
      <w:r w:rsidRPr="008B2782">
        <w:rPr>
          <w:sz w:val="22"/>
          <w:szCs w:val="22"/>
          <w:lang w:val="en-US"/>
        </w:rPr>
        <w:t>tahapan :</w:t>
      </w:r>
      <w:proofErr w:type="gramEnd"/>
      <w:r w:rsidR="002A4FCE">
        <w:rPr>
          <w:sz w:val="22"/>
          <w:szCs w:val="22"/>
          <w:lang w:val="en-US"/>
        </w:rPr>
        <w:t xml:space="preserve"> </w:t>
      </w:r>
      <w:r w:rsidRPr="008B2782">
        <w:rPr>
          <w:sz w:val="22"/>
          <w:szCs w:val="22"/>
          <w:lang w:val="en-US"/>
        </w:rPr>
        <w:t xml:space="preserve">1) </w:t>
      </w:r>
      <w:r w:rsidRPr="008B2782">
        <w:rPr>
          <w:i/>
          <w:sz w:val="22"/>
          <w:szCs w:val="22"/>
          <w:lang w:val="en-US"/>
        </w:rPr>
        <w:t xml:space="preserve">Problem Recognition </w:t>
      </w:r>
      <w:r w:rsidRPr="008B2782">
        <w:rPr>
          <w:sz w:val="22"/>
          <w:szCs w:val="22"/>
          <w:lang w:val="en-US"/>
        </w:rPr>
        <w:t xml:space="preserve">(Pengenalan Masalah); 2) </w:t>
      </w:r>
      <w:r w:rsidRPr="008B2782">
        <w:rPr>
          <w:i/>
          <w:sz w:val="22"/>
          <w:szCs w:val="22"/>
          <w:lang w:val="en-US"/>
        </w:rPr>
        <w:t xml:space="preserve">Information </w:t>
      </w:r>
      <w:r w:rsidR="00796343">
        <w:rPr>
          <w:i/>
          <w:sz w:val="22"/>
          <w:szCs w:val="22"/>
          <w:lang w:val="en-US"/>
        </w:rPr>
        <w:t>S</w:t>
      </w:r>
      <w:r w:rsidRPr="008B2782">
        <w:rPr>
          <w:i/>
          <w:sz w:val="22"/>
          <w:szCs w:val="22"/>
          <w:lang w:val="en-US"/>
        </w:rPr>
        <w:t xml:space="preserve">earch </w:t>
      </w:r>
      <w:r w:rsidRPr="008B2782">
        <w:rPr>
          <w:sz w:val="22"/>
          <w:szCs w:val="22"/>
          <w:lang w:val="en-US"/>
        </w:rPr>
        <w:t xml:space="preserve">(Pencarian Informasi) ; 3) </w:t>
      </w:r>
      <w:r w:rsidRPr="008B2782">
        <w:rPr>
          <w:i/>
          <w:sz w:val="22"/>
          <w:szCs w:val="22"/>
          <w:lang w:val="en-US"/>
        </w:rPr>
        <w:t xml:space="preserve">Evaluation of Alternative </w:t>
      </w:r>
      <w:r w:rsidRPr="008B2782">
        <w:rPr>
          <w:sz w:val="22"/>
          <w:szCs w:val="22"/>
          <w:lang w:val="en-US"/>
        </w:rPr>
        <w:t xml:space="preserve">(Evaluasi Alternatif); dan 4) </w:t>
      </w:r>
      <w:r w:rsidRPr="008B2782">
        <w:rPr>
          <w:i/>
          <w:sz w:val="22"/>
          <w:szCs w:val="22"/>
          <w:lang w:val="en-US"/>
        </w:rPr>
        <w:t xml:space="preserve">Purchase </w:t>
      </w:r>
      <w:r w:rsidR="00796343">
        <w:rPr>
          <w:i/>
          <w:sz w:val="22"/>
          <w:szCs w:val="22"/>
          <w:lang w:val="en-US"/>
        </w:rPr>
        <w:t>D</w:t>
      </w:r>
      <w:r w:rsidRPr="008B2782">
        <w:rPr>
          <w:i/>
          <w:sz w:val="22"/>
          <w:szCs w:val="22"/>
          <w:lang w:val="en-US"/>
        </w:rPr>
        <w:t xml:space="preserve">ecision </w:t>
      </w:r>
      <w:r w:rsidRPr="008B2782">
        <w:rPr>
          <w:sz w:val="22"/>
          <w:szCs w:val="22"/>
          <w:lang w:val="en-US"/>
        </w:rPr>
        <w:t>(Keputusan Pembelian)</w:t>
      </w:r>
      <w:r w:rsidR="002A4FCE">
        <w:rPr>
          <w:sz w:val="22"/>
          <w:szCs w:val="22"/>
          <w:lang w:val="en-US"/>
        </w:rPr>
        <w:t>.</w:t>
      </w:r>
    </w:p>
    <w:p w:rsidR="004D2AEC" w:rsidRDefault="004D2AEC" w:rsidP="004737D3">
      <w:pPr>
        <w:overflowPunct/>
        <w:autoSpaceDE/>
        <w:autoSpaceDN/>
        <w:adjustRightInd/>
        <w:spacing w:before="240" w:after="120" w:line="276" w:lineRule="auto"/>
        <w:ind w:firstLine="0"/>
        <w:textAlignment w:val="auto"/>
        <w:rPr>
          <w:rFonts w:eastAsiaTheme="minorHAnsi"/>
          <w:b/>
          <w:lang w:val="en-US" w:eastAsia="en-US"/>
        </w:rPr>
      </w:pPr>
    </w:p>
    <w:p w:rsidR="0094165E" w:rsidRPr="0094165E" w:rsidRDefault="0094165E" w:rsidP="004737D3">
      <w:pPr>
        <w:overflowPunct/>
        <w:autoSpaceDE/>
        <w:autoSpaceDN/>
        <w:adjustRightInd/>
        <w:spacing w:before="240" w:after="120" w:line="276" w:lineRule="auto"/>
        <w:ind w:firstLine="0"/>
        <w:textAlignment w:val="auto"/>
        <w:rPr>
          <w:rFonts w:eastAsiaTheme="minorHAnsi"/>
          <w:b/>
          <w:lang w:val="en-US" w:eastAsia="en-US"/>
        </w:rPr>
      </w:pPr>
      <w:r w:rsidRPr="0094165E">
        <w:rPr>
          <w:rFonts w:eastAsiaTheme="minorHAnsi"/>
          <w:b/>
          <w:lang w:val="en-US" w:eastAsia="en-US"/>
        </w:rPr>
        <w:lastRenderedPageBreak/>
        <w:t>KERANGKA BERPIKIR</w:t>
      </w:r>
    </w:p>
    <w:p w:rsidR="0094165E" w:rsidRPr="0094165E" w:rsidRDefault="0094165E" w:rsidP="0094165E">
      <w:pPr>
        <w:overflowPunct/>
        <w:autoSpaceDE/>
        <w:autoSpaceDN/>
        <w:adjustRightInd/>
        <w:spacing w:line="276" w:lineRule="auto"/>
        <w:ind w:firstLine="0"/>
        <w:jc w:val="center"/>
        <w:textAlignment w:val="auto"/>
        <w:rPr>
          <w:rFonts w:eastAsiaTheme="minorHAnsi"/>
          <w:lang w:val="en-US" w:eastAsia="en-US"/>
        </w:rPr>
      </w:pPr>
      <w:r w:rsidRPr="0094165E">
        <w:rPr>
          <w:rFonts w:eastAsiaTheme="minorHAnsi"/>
          <w:b/>
          <w:noProof/>
          <w:lang w:val="en-US" w:eastAsia="en-US"/>
        </w:rPr>
        <w:drawing>
          <wp:inline distT="0" distB="0" distL="0" distR="0" wp14:anchorId="4FD003E4" wp14:editId="7A3223AE">
            <wp:extent cx="2326980" cy="1794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761" cy="1803248"/>
                    </a:xfrm>
                    <a:prstGeom prst="rect">
                      <a:avLst/>
                    </a:prstGeom>
                  </pic:spPr>
                </pic:pic>
              </a:graphicData>
            </a:graphic>
          </wp:inline>
        </w:drawing>
      </w:r>
    </w:p>
    <w:p w:rsidR="004737D3" w:rsidRPr="006F749C" w:rsidRDefault="004737D3" w:rsidP="004737D3">
      <w:pPr>
        <w:spacing w:line="360" w:lineRule="auto"/>
        <w:ind w:firstLine="0"/>
        <w:jc w:val="center"/>
      </w:pPr>
      <w:proofErr w:type="gramStart"/>
      <w:r w:rsidRPr="006F749C">
        <w:rPr>
          <w:rFonts w:eastAsiaTheme="minorEastAsia"/>
        </w:rPr>
        <w:t>Gambar</w:t>
      </w:r>
      <w:r w:rsidRPr="006F749C">
        <w:rPr>
          <w:rFonts w:eastAsiaTheme="minorEastAsia"/>
          <w:lang w:val="id-ID"/>
        </w:rPr>
        <w:t xml:space="preserve"> </w:t>
      </w:r>
      <w:r w:rsidRPr="006F749C">
        <w:rPr>
          <w:rFonts w:eastAsiaTheme="minorEastAsia"/>
        </w:rPr>
        <w:t>1.</w:t>
      </w:r>
      <w:proofErr w:type="gramEnd"/>
      <w:r w:rsidRPr="006F749C">
        <w:rPr>
          <w:rFonts w:eastAsiaTheme="minorEastAsia"/>
        </w:rPr>
        <w:t xml:space="preserve"> </w:t>
      </w:r>
      <w:r w:rsidRPr="006F749C">
        <w:t>Kerangka Pemikiran</w:t>
      </w:r>
    </w:p>
    <w:p w:rsidR="0094165E" w:rsidRDefault="004737D3" w:rsidP="00B717CC">
      <w:pPr>
        <w:overflowPunct/>
        <w:autoSpaceDE/>
        <w:autoSpaceDN/>
        <w:adjustRightInd/>
        <w:spacing w:line="276" w:lineRule="auto"/>
        <w:ind w:firstLine="0"/>
        <w:jc w:val="left"/>
        <w:textAlignment w:val="auto"/>
        <w:rPr>
          <w:rFonts w:eastAsiaTheme="minorHAnsi"/>
          <w:b/>
          <w:lang w:val="en-US" w:eastAsia="en-US"/>
        </w:rPr>
      </w:pPr>
      <w:r w:rsidRPr="00135D59">
        <w:t>Sumber: Hasil olahan penulis (20</w:t>
      </w:r>
      <w:r>
        <w:t>20</w:t>
      </w:r>
      <w:r w:rsidRPr="00135D59">
        <w:t>)</w:t>
      </w:r>
    </w:p>
    <w:p w:rsidR="00D121D1" w:rsidRDefault="00D121D1" w:rsidP="00C328D6">
      <w:pPr>
        <w:overflowPunct/>
        <w:autoSpaceDE/>
        <w:autoSpaceDN/>
        <w:adjustRightInd/>
        <w:spacing w:line="276" w:lineRule="auto"/>
        <w:ind w:firstLine="0"/>
        <w:jc w:val="left"/>
        <w:textAlignment w:val="auto"/>
        <w:rPr>
          <w:rFonts w:eastAsiaTheme="minorHAnsi"/>
          <w:b/>
          <w:lang w:val="en-US" w:eastAsia="en-US"/>
        </w:rPr>
      </w:pPr>
    </w:p>
    <w:p w:rsidR="0094165E" w:rsidRPr="00395810" w:rsidRDefault="0094165E" w:rsidP="0094165E">
      <w:pPr>
        <w:overflowPunct/>
        <w:autoSpaceDE/>
        <w:autoSpaceDN/>
        <w:adjustRightInd/>
        <w:spacing w:after="40" w:line="276" w:lineRule="auto"/>
        <w:ind w:firstLine="0"/>
        <w:jc w:val="left"/>
        <w:textAlignment w:val="auto"/>
        <w:rPr>
          <w:rFonts w:eastAsiaTheme="minorHAnsi"/>
          <w:b/>
          <w:sz w:val="22"/>
          <w:szCs w:val="22"/>
          <w:lang w:val="en-US" w:eastAsia="en-US"/>
        </w:rPr>
      </w:pPr>
      <w:r w:rsidRPr="00395810">
        <w:rPr>
          <w:rFonts w:eastAsiaTheme="minorHAnsi"/>
          <w:b/>
          <w:sz w:val="22"/>
          <w:szCs w:val="22"/>
          <w:lang w:val="en-US" w:eastAsia="en-US"/>
        </w:rPr>
        <w:t>Hipotesis</w:t>
      </w:r>
    </w:p>
    <w:p w:rsidR="0094165E" w:rsidRPr="00395810" w:rsidRDefault="008E24F7" w:rsidP="0094165E">
      <w:pPr>
        <w:overflowPunct/>
        <w:autoSpaceDE/>
        <w:autoSpaceDN/>
        <w:adjustRightInd/>
        <w:spacing w:line="276" w:lineRule="auto"/>
        <w:ind w:firstLine="0"/>
        <w:textAlignment w:val="auto"/>
        <w:rPr>
          <w:rFonts w:eastAsiaTheme="minorHAnsi"/>
          <w:sz w:val="22"/>
          <w:szCs w:val="22"/>
          <w:lang w:val="en-US" w:eastAsia="en-US"/>
        </w:rPr>
      </w:pPr>
      <m:oMath>
        <m:sSub>
          <m:sSubPr>
            <m:ctrlPr>
              <w:rPr>
                <w:rFonts w:ascii="Cambria Math" w:hAnsi="Cambria Math"/>
                <w:b/>
                <w:i/>
                <w:sz w:val="22"/>
                <w:szCs w:val="22"/>
              </w:rPr>
            </m:ctrlPr>
          </m:sSubPr>
          <m:e>
            <m:r>
              <m:rPr>
                <m:sty m:val="b"/>
              </m:rPr>
              <w:rPr>
                <w:rFonts w:ascii="Cambria Math" w:hAnsi="Cambria Math"/>
                <w:sz w:val="22"/>
                <w:szCs w:val="22"/>
              </w:rPr>
              <m:t>H</m:t>
            </m:r>
          </m:e>
          <m:sub>
            <m:r>
              <m:rPr>
                <m:sty m:val="bi"/>
              </m:rPr>
              <w:rPr>
                <w:rFonts w:ascii="Cambria Math" w:hAnsi="Cambria Math"/>
                <w:sz w:val="22"/>
                <w:szCs w:val="22"/>
              </w:rPr>
              <m:t>a</m:t>
            </m:r>
            <m:r>
              <m:rPr>
                <m:sty m:val="bi"/>
              </m:rPr>
              <w:rPr>
                <w:rFonts w:ascii="Cambria Math" w:hAnsi="Cambria Math"/>
                <w:sz w:val="22"/>
                <w:szCs w:val="22"/>
              </w:rPr>
              <m:t>1</m:t>
            </m:r>
          </m:sub>
        </m:sSub>
      </m:oMath>
      <w:r w:rsidR="0094165E" w:rsidRPr="00395810">
        <w:rPr>
          <w:rFonts w:eastAsiaTheme="minorHAnsi"/>
          <w:sz w:val="22"/>
          <w:szCs w:val="22"/>
          <w:lang w:val="en-US" w:eastAsia="en-US"/>
        </w:rPr>
        <w:t xml:space="preserve">: Terdapat </w:t>
      </w:r>
      <w:r w:rsidR="00B05ABD" w:rsidRPr="00395810">
        <w:rPr>
          <w:rFonts w:eastAsiaTheme="minorHAnsi"/>
          <w:sz w:val="22"/>
          <w:szCs w:val="22"/>
          <w:lang w:val="en-US" w:eastAsia="en-US"/>
        </w:rPr>
        <w:t>p</w:t>
      </w:r>
      <w:r w:rsidR="00A002F1">
        <w:rPr>
          <w:rFonts w:eastAsiaTheme="minorHAnsi"/>
          <w:sz w:val="22"/>
          <w:szCs w:val="22"/>
          <w:lang w:val="en-US" w:eastAsia="en-US"/>
        </w:rPr>
        <w:t xml:space="preserve">engaruh </w:t>
      </w:r>
      <w:r w:rsidR="0094165E" w:rsidRPr="00395810">
        <w:rPr>
          <w:rFonts w:eastAsiaTheme="minorHAnsi"/>
          <w:sz w:val="22"/>
          <w:szCs w:val="22"/>
          <w:lang w:val="en-US" w:eastAsia="en-US"/>
        </w:rPr>
        <w:t>persepsi manfaat (X1) terhadap keputusan menggunakan layanan Uang Elektronik berbasis Q</w:t>
      </w:r>
      <w:r w:rsidR="00B05ABD" w:rsidRPr="00395810">
        <w:rPr>
          <w:rFonts w:eastAsiaTheme="minorHAnsi"/>
          <w:sz w:val="22"/>
          <w:szCs w:val="22"/>
          <w:lang w:val="en-US" w:eastAsia="en-US"/>
        </w:rPr>
        <w:t>RIS</w:t>
      </w:r>
      <w:r w:rsidR="0094165E" w:rsidRPr="00395810">
        <w:rPr>
          <w:rFonts w:eastAsiaTheme="minorHAnsi"/>
          <w:sz w:val="22"/>
          <w:szCs w:val="22"/>
          <w:lang w:val="en-US" w:eastAsia="en-US"/>
        </w:rPr>
        <w:t xml:space="preserve"> (Y) dikalangan mahasiswa UPI Y.A.I.</w:t>
      </w:r>
    </w:p>
    <w:p w:rsidR="0094165E" w:rsidRPr="00395810" w:rsidRDefault="008E24F7" w:rsidP="0094165E">
      <w:pPr>
        <w:overflowPunct/>
        <w:autoSpaceDE/>
        <w:autoSpaceDN/>
        <w:adjustRightInd/>
        <w:spacing w:line="276" w:lineRule="auto"/>
        <w:ind w:firstLine="0"/>
        <w:textAlignment w:val="auto"/>
        <w:rPr>
          <w:rFonts w:eastAsiaTheme="minorHAnsi"/>
          <w:sz w:val="22"/>
          <w:szCs w:val="22"/>
          <w:lang w:val="en-US" w:eastAsia="en-US"/>
        </w:rPr>
      </w:pPr>
      <m:oMath>
        <m:sSub>
          <m:sSubPr>
            <m:ctrlPr>
              <w:rPr>
                <w:rFonts w:ascii="Cambria Math" w:hAnsi="Cambria Math"/>
                <w:b/>
                <w:i/>
                <w:sz w:val="22"/>
                <w:szCs w:val="22"/>
              </w:rPr>
            </m:ctrlPr>
          </m:sSubPr>
          <m:e>
            <m:r>
              <m:rPr>
                <m:sty m:val="b"/>
              </m:rPr>
              <w:rPr>
                <w:rFonts w:ascii="Cambria Math" w:hAnsi="Cambria Math"/>
                <w:sz w:val="22"/>
                <w:szCs w:val="22"/>
              </w:rPr>
              <m:t>H</m:t>
            </m:r>
          </m:e>
          <m:sub>
            <m:r>
              <m:rPr>
                <m:sty m:val="bi"/>
              </m:rPr>
              <w:rPr>
                <w:rFonts w:ascii="Cambria Math" w:hAnsi="Cambria Math"/>
                <w:sz w:val="22"/>
                <w:szCs w:val="22"/>
              </w:rPr>
              <m:t>a</m:t>
            </m:r>
            <m:r>
              <m:rPr>
                <m:sty m:val="bi"/>
              </m:rPr>
              <w:rPr>
                <w:rFonts w:ascii="Cambria Math" w:hAnsi="Cambria Math"/>
                <w:sz w:val="22"/>
                <w:szCs w:val="22"/>
              </w:rPr>
              <m:t>2</m:t>
            </m:r>
          </m:sub>
        </m:sSub>
      </m:oMath>
      <w:r w:rsidR="0094165E" w:rsidRPr="00395810">
        <w:rPr>
          <w:rFonts w:eastAsiaTheme="minorHAnsi"/>
          <w:sz w:val="22"/>
          <w:szCs w:val="22"/>
          <w:lang w:val="en-US" w:eastAsia="en-US"/>
        </w:rPr>
        <w:t xml:space="preserve">: Terdapat </w:t>
      </w:r>
      <w:r w:rsidR="00B05ABD" w:rsidRPr="00395810">
        <w:rPr>
          <w:rFonts w:eastAsiaTheme="minorHAnsi"/>
          <w:sz w:val="22"/>
          <w:szCs w:val="22"/>
          <w:lang w:val="en-US" w:eastAsia="en-US"/>
        </w:rPr>
        <w:t>p</w:t>
      </w:r>
      <w:r w:rsidR="0094165E" w:rsidRPr="00395810">
        <w:rPr>
          <w:rFonts w:eastAsiaTheme="minorHAnsi"/>
          <w:sz w:val="22"/>
          <w:szCs w:val="22"/>
          <w:lang w:val="en-US" w:eastAsia="en-US"/>
        </w:rPr>
        <w:t>e</w:t>
      </w:r>
      <w:r w:rsidR="00A002F1">
        <w:rPr>
          <w:rFonts w:eastAsiaTheme="minorHAnsi"/>
          <w:sz w:val="22"/>
          <w:szCs w:val="22"/>
          <w:lang w:val="en-US" w:eastAsia="en-US"/>
        </w:rPr>
        <w:t xml:space="preserve">ngaruh persepsi </w:t>
      </w:r>
      <w:r w:rsidR="0094165E" w:rsidRPr="00395810">
        <w:rPr>
          <w:rFonts w:eastAsiaTheme="minorHAnsi"/>
          <w:sz w:val="22"/>
          <w:szCs w:val="22"/>
          <w:lang w:val="en-US" w:eastAsia="en-US"/>
        </w:rPr>
        <w:t>kemudahan penggunaan</w:t>
      </w:r>
      <w:r w:rsidR="00AB0DA7">
        <w:rPr>
          <w:rFonts w:eastAsiaTheme="minorHAnsi"/>
          <w:sz w:val="22"/>
          <w:szCs w:val="22"/>
          <w:lang w:val="en-US" w:eastAsia="en-US"/>
        </w:rPr>
        <w:t xml:space="preserve"> </w:t>
      </w:r>
      <w:r w:rsidR="0094165E" w:rsidRPr="00395810">
        <w:rPr>
          <w:rFonts w:eastAsiaTheme="minorHAnsi"/>
          <w:sz w:val="22"/>
          <w:szCs w:val="22"/>
          <w:lang w:val="en-US" w:eastAsia="en-US"/>
        </w:rPr>
        <w:t>(X2) terhadap keputusan menggunakan layanan Uang Elektronik berbasis Q</w:t>
      </w:r>
      <w:r w:rsidR="00B05ABD" w:rsidRPr="00395810">
        <w:rPr>
          <w:rFonts w:eastAsiaTheme="minorHAnsi"/>
          <w:sz w:val="22"/>
          <w:szCs w:val="22"/>
          <w:lang w:val="en-US" w:eastAsia="en-US"/>
        </w:rPr>
        <w:t>RIS</w:t>
      </w:r>
      <w:r w:rsidR="0094165E" w:rsidRPr="00395810">
        <w:rPr>
          <w:rFonts w:eastAsiaTheme="minorHAnsi"/>
          <w:sz w:val="22"/>
          <w:szCs w:val="22"/>
          <w:lang w:val="en-US" w:eastAsia="en-US"/>
        </w:rPr>
        <w:t xml:space="preserve"> (Y) dikalangan mahasiswa UPI Y.A.I.</w:t>
      </w:r>
    </w:p>
    <w:p w:rsidR="0094165E" w:rsidRPr="00395810" w:rsidRDefault="008E24F7" w:rsidP="0094165E">
      <w:pPr>
        <w:overflowPunct/>
        <w:autoSpaceDE/>
        <w:autoSpaceDN/>
        <w:adjustRightInd/>
        <w:spacing w:line="276" w:lineRule="auto"/>
        <w:ind w:firstLine="0"/>
        <w:textAlignment w:val="auto"/>
        <w:rPr>
          <w:rFonts w:eastAsiaTheme="minorHAnsi"/>
          <w:sz w:val="22"/>
          <w:szCs w:val="22"/>
          <w:lang w:val="en-US" w:eastAsia="en-US"/>
        </w:rPr>
      </w:pPr>
      <m:oMath>
        <m:sSub>
          <m:sSubPr>
            <m:ctrlPr>
              <w:rPr>
                <w:rFonts w:ascii="Cambria Math" w:hAnsi="Cambria Math"/>
                <w:b/>
                <w:i/>
                <w:sz w:val="22"/>
                <w:szCs w:val="22"/>
              </w:rPr>
            </m:ctrlPr>
          </m:sSubPr>
          <m:e>
            <m:r>
              <m:rPr>
                <m:sty m:val="b"/>
              </m:rPr>
              <w:rPr>
                <w:rFonts w:ascii="Cambria Math" w:hAnsi="Cambria Math"/>
                <w:sz w:val="22"/>
                <w:szCs w:val="22"/>
              </w:rPr>
              <m:t>H</m:t>
            </m:r>
          </m:e>
          <m:sub>
            <m:r>
              <m:rPr>
                <m:sty m:val="bi"/>
              </m:rPr>
              <w:rPr>
                <w:rFonts w:ascii="Cambria Math" w:hAnsi="Cambria Math"/>
                <w:sz w:val="22"/>
                <w:szCs w:val="22"/>
              </w:rPr>
              <m:t>a</m:t>
            </m:r>
            <m:r>
              <m:rPr>
                <m:sty m:val="bi"/>
              </m:rPr>
              <w:rPr>
                <w:rFonts w:ascii="Cambria Math" w:hAnsi="Cambria Math"/>
                <w:sz w:val="22"/>
                <w:szCs w:val="22"/>
              </w:rPr>
              <m:t>3</m:t>
            </m:r>
          </m:sub>
        </m:sSub>
      </m:oMath>
      <w:r w:rsidR="0094165E" w:rsidRPr="00395810">
        <w:rPr>
          <w:rFonts w:eastAsiaTheme="minorHAnsi"/>
          <w:sz w:val="22"/>
          <w:szCs w:val="22"/>
          <w:lang w:val="en-US" w:eastAsia="en-US"/>
        </w:rPr>
        <w:t xml:space="preserve">: Terdapat </w:t>
      </w:r>
      <w:r w:rsidR="00B05ABD" w:rsidRPr="00395810">
        <w:rPr>
          <w:rFonts w:eastAsiaTheme="minorHAnsi"/>
          <w:sz w:val="22"/>
          <w:szCs w:val="22"/>
          <w:lang w:val="en-US" w:eastAsia="en-US"/>
        </w:rPr>
        <w:t>p</w:t>
      </w:r>
      <w:r w:rsidR="0094165E" w:rsidRPr="00395810">
        <w:rPr>
          <w:rFonts w:eastAsiaTheme="minorHAnsi"/>
          <w:sz w:val="22"/>
          <w:szCs w:val="22"/>
          <w:lang w:val="en-US" w:eastAsia="en-US"/>
        </w:rPr>
        <w:t xml:space="preserve">engaruh </w:t>
      </w:r>
      <w:r w:rsidR="00AB0DA7">
        <w:rPr>
          <w:rFonts w:eastAsiaTheme="minorHAnsi"/>
          <w:sz w:val="22"/>
          <w:szCs w:val="22"/>
          <w:lang w:val="en-US" w:eastAsia="en-US"/>
        </w:rPr>
        <w:t>persepsi risiko</w:t>
      </w:r>
      <w:r w:rsidR="0094165E" w:rsidRPr="00395810">
        <w:rPr>
          <w:rFonts w:eastAsiaTheme="minorHAnsi"/>
          <w:sz w:val="22"/>
          <w:szCs w:val="22"/>
          <w:lang w:val="en-US" w:eastAsia="en-US"/>
        </w:rPr>
        <w:t xml:space="preserve"> (X3) terhadap </w:t>
      </w:r>
      <w:proofErr w:type="gramStart"/>
      <w:r w:rsidR="0094165E" w:rsidRPr="00395810">
        <w:rPr>
          <w:rFonts w:eastAsiaTheme="minorHAnsi"/>
          <w:sz w:val="22"/>
          <w:szCs w:val="22"/>
          <w:lang w:val="en-US" w:eastAsia="en-US"/>
        </w:rPr>
        <w:t>keputusan</w:t>
      </w:r>
      <w:r w:rsidR="00DE4B2F">
        <w:rPr>
          <w:rFonts w:eastAsiaTheme="minorHAnsi"/>
          <w:sz w:val="22"/>
          <w:szCs w:val="22"/>
          <w:lang w:val="en-US" w:eastAsia="en-US"/>
        </w:rPr>
        <w:t xml:space="preserve"> </w:t>
      </w:r>
      <w:r w:rsidR="0094165E" w:rsidRPr="00395810">
        <w:rPr>
          <w:rFonts w:eastAsiaTheme="minorHAnsi"/>
          <w:sz w:val="22"/>
          <w:szCs w:val="22"/>
          <w:lang w:val="en-US" w:eastAsia="en-US"/>
        </w:rPr>
        <w:t xml:space="preserve"> menggunakan</w:t>
      </w:r>
      <w:proofErr w:type="gramEnd"/>
      <w:r w:rsidR="0094165E" w:rsidRPr="00395810">
        <w:rPr>
          <w:rFonts w:eastAsiaTheme="minorHAnsi"/>
          <w:sz w:val="22"/>
          <w:szCs w:val="22"/>
          <w:lang w:val="en-US" w:eastAsia="en-US"/>
        </w:rPr>
        <w:t xml:space="preserve"> layanan Uang Elektronik berbasis Q</w:t>
      </w:r>
      <w:r w:rsidR="00B05ABD" w:rsidRPr="00395810">
        <w:rPr>
          <w:rFonts w:eastAsiaTheme="minorHAnsi"/>
          <w:sz w:val="22"/>
          <w:szCs w:val="22"/>
          <w:lang w:val="en-US" w:eastAsia="en-US"/>
        </w:rPr>
        <w:t>RIS</w:t>
      </w:r>
      <w:r w:rsidR="0094165E" w:rsidRPr="00395810">
        <w:rPr>
          <w:rFonts w:eastAsiaTheme="minorHAnsi"/>
          <w:sz w:val="22"/>
          <w:szCs w:val="22"/>
          <w:lang w:val="en-US" w:eastAsia="en-US"/>
        </w:rPr>
        <w:t xml:space="preserve"> (Y) dikalangan mahasiswa UPI Y.A.I.</w:t>
      </w:r>
    </w:p>
    <w:p w:rsidR="005634C9" w:rsidRPr="00395810" w:rsidRDefault="008E24F7" w:rsidP="006A723B">
      <w:pPr>
        <w:spacing w:line="276" w:lineRule="auto"/>
        <w:ind w:firstLine="0"/>
        <w:rPr>
          <w:rFonts w:eastAsiaTheme="minorHAnsi"/>
          <w:sz w:val="22"/>
          <w:szCs w:val="22"/>
          <w:lang w:val="en-US" w:eastAsia="en-US"/>
        </w:rPr>
      </w:pPr>
      <m:oMath>
        <m:sSub>
          <m:sSubPr>
            <m:ctrlPr>
              <w:rPr>
                <w:rFonts w:ascii="Cambria Math" w:hAnsi="Cambria Math"/>
                <w:b/>
                <w:i/>
                <w:sz w:val="22"/>
                <w:szCs w:val="22"/>
              </w:rPr>
            </m:ctrlPr>
          </m:sSubPr>
          <m:e>
            <m:r>
              <m:rPr>
                <m:sty m:val="b"/>
              </m:rPr>
              <w:rPr>
                <w:rFonts w:ascii="Cambria Math" w:hAnsi="Cambria Math"/>
                <w:sz w:val="22"/>
                <w:szCs w:val="22"/>
              </w:rPr>
              <m:t>H</m:t>
            </m:r>
          </m:e>
          <m:sub>
            <m:r>
              <m:rPr>
                <m:sty m:val="bi"/>
              </m:rPr>
              <w:rPr>
                <w:rFonts w:ascii="Cambria Math" w:hAnsi="Cambria Math"/>
                <w:sz w:val="22"/>
                <w:szCs w:val="22"/>
              </w:rPr>
              <m:t>a</m:t>
            </m:r>
            <m:r>
              <m:rPr>
                <m:sty m:val="bi"/>
              </m:rPr>
              <w:rPr>
                <w:rFonts w:ascii="Cambria Math" w:hAnsi="Cambria Math"/>
                <w:sz w:val="22"/>
                <w:szCs w:val="22"/>
              </w:rPr>
              <m:t>4</m:t>
            </m:r>
          </m:sub>
        </m:sSub>
      </m:oMath>
      <w:r w:rsidR="0094165E" w:rsidRPr="00395810">
        <w:rPr>
          <w:rFonts w:eastAsiaTheme="minorHAnsi"/>
          <w:sz w:val="22"/>
          <w:szCs w:val="22"/>
          <w:lang w:val="en-US" w:eastAsia="en-US"/>
        </w:rPr>
        <w:t xml:space="preserve">: Terdapat </w:t>
      </w:r>
      <w:r w:rsidR="00B05ABD" w:rsidRPr="00395810">
        <w:rPr>
          <w:rFonts w:eastAsiaTheme="minorHAnsi"/>
          <w:sz w:val="22"/>
          <w:szCs w:val="22"/>
          <w:lang w:val="en-US" w:eastAsia="en-US"/>
        </w:rPr>
        <w:t>p</w:t>
      </w:r>
      <w:r w:rsidR="0094165E" w:rsidRPr="00395810">
        <w:rPr>
          <w:rFonts w:eastAsiaTheme="minorHAnsi"/>
          <w:sz w:val="22"/>
          <w:szCs w:val="22"/>
          <w:lang w:val="en-US" w:eastAsia="en-US"/>
        </w:rPr>
        <w:t>engaruh  persepsi manfaat (X1), kemudahan penggunaan (X2), dan risiko (X3)</w:t>
      </w:r>
      <w:r w:rsidR="00B05ABD" w:rsidRPr="00395810">
        <w:rPr>
          <w:rFonts w:eastAsiaTheme="minorHAnsi"/>
          <w:sz w:val="22"/>
          <w:szCs w:val="22"/>
          <w:lang w:val="en-US" w:eastAsia="en-US"/>
        </w:rPr>
        <w:t xml:space="preserve"> terhadap</w:t>
      </w:r>
      <w:r w:rsidR="0094165E" w:rsidRPr="00395810">
        <w:rPr>
          <w:rFonts w:eastAsiaTheme="minorHAnsi"/>
          <w:sz w:val="22"/>
          <w:szCs w:val="22"/>
          <w:lang w:val="en-US" w:eastAsia="en-US"/>
        </w:rPr>
        <w:t xml:space="preserve"> keputusan menggunakan layanan Uang Elektronik berbasis Qris (Y) dikalangan mahasiswa UPI Y.A.I.</w:t>
      </w:r>
    </w:p>
    <w:p w:rsidR="00483FC7" w:rsidRPr="00395810" w:rsidRDefault="00483FC7" w:rsidP="00C328D6">
      <w:pPr>
        <w:spacing w:line="276" w:lineRule="auto"/>
        <w:ind w:firstLine="0"/>
        <w:rPr>
          <w:sz w:val="22"/>
          <w:szCs w:val="22"/>
        </w:rPr>
      </w:pPr>
    </w:p>
    <w:p w:rsidR="0094165E" w:rsidRDefault="005E0014" w:rsidP="00BA23A9">
      <w:pPr>
        <w:pStyle w:val="Heading1"/>
        <w:tabs>
          <w:tab w:val="clear" w:pos="432"/>
        </w:tabs>
        <w:ind w:left="284" w:hanging="284"/>
        <w:rPr>
          <w:sz w:val="22"/>
          <w:szCs w:val="22"/>
          <w:lang w:val="en-US"/>
        </w:rPr>
      </w:pPr>
      <w:r w:rsidRPr="00395810">
        <w:rPr>
          <w:sz w:val="22"/>
          <w:szCs w:val="22"/>
        </w:rPr>
        <w:t xml:space="preserve">HASIL DAN PEMBAHASAN </w:t>
      </w:r>
      <w:r w:rsidR="00A90A29">
        <w:rPr>
          <w:sz w:val="22"/>
          <w:szCs w:val="22"/>
          <w:lang w:val="en-US"/>
        </w:rPr>
        <w:t xml:space="preserve"> </w:t>
      </w:r>
    </w:p>
    <w:p w:rsidR="00C328D6" w:rsidRPr="00C328D6" w:rsidRDefault="00C328D6" w:rsidP="00C328D6">
      <w:pPr>
        <w:rPr>
          <w:lang w:val="en-US"/>
        </w:rPr>
      </w:pPr>
    </w:p>
    <w:p w:rsidR="00EC2F89" w:rsidRPr="00395810" w:rsidRDefault="00EC2F89" w:rsidP="00EC2F89">
      <w:pPr>
        <w:ind w:firstLine="0"/>
        <w:rPr>
          <w:b/>
          <w:sz w:val="22"/>
          <w:szCs w:val="22"/>
        </w:rPr>
      </w:pPr>
      <w:r w:rsidRPr="00395810">
        <w:rPr>
          <w:b/>
          <w:sz w:val="22"/>
          <w:szCs w:val="22"/>
        </w:rPr>
        <w:t xml:space="preserve">Gambaran Objek Penelitian </w:t>
      </w:r>
    </w:p>
    <w:p w:rsidR="00395810" w:rsidRPr="00395810" w:rsidRDefault="0089705C" w:rsidP="0089705C">
      <w:pPr>
        <w:ind w:firstLine="540"/>
        <w:rPr>
          <w:sz w:val="22"/>
          <w:szCs w:val="22"/>
        </w:rPr>
      </w:pPr>
      <w:r w:rsidRPr="0089705C">
        <w:rPr>
          <w:sz w:val="22"/>
          <w:szCs w:val="22"/>
          <w:lang w:val="sv-SE"/>
        </w:rPr>
        <w:t xml:space="preserve">Objek penelitian </w:t>
      </w:r>
      <w:r w:rsidR="00986A2C">
        <w:rPr>
          <w:sz w:val="22"/>
          <w:szCs w:val="22"/>
          <w:lang w:val="sv-SE"/>
        </w:rPr>
        <w:t xml:space="preserve">dan yang menjadi responden penelitian </w:t>
      </w:r>
      <w:r w:rsidRPr="0089705C">
        <w:rPr>
          <w:sz w:val="22"/>
          <w:szCs w:val="22"/>
          <w:lang w:val="sv-SE"/>
        </w:rPr>
        <w:t>ini adalah mahasiswa/i pada Universitas Persada Indonesia Y.A.I Jakarta Pusat</w:t>
      </w:r>
      <w:r>
        <w:rPr>
          <w:sz w:val="22"/>
          <w:szCs w:val="22"/>
          <w:lang w:val="en-US"/>
        </w:rPr>
        <w:t>.</w:t>
      </w:r>
      <w:r w:rsidR="00E14FED">
        <w:rPr>
          <w:sz w:val="22"/>
          <w:szCs w:val="22"/>
          <w:lang w:val="en-US"/>
        </w:rPr>
        <w:t xml:space="preserve">  </w:t>
      </w:r>
    </w:p>
    <w:p w:rsidR="00BF579E" w:rsidRDefault="00BF579E" w:rsidP="00BF579E">
      <w:pPr>
        <w:ind w:firstLine="540"/>
        <w:rPr>
          <w:sz w:val="22"/>
          <w:szCs w:val="22"/>
          <w:lang w:val="en-US"/>
        </w:rPr>
      </w:pPr>
      <w:r w:rsidRPr="00395810">
        <w:rPr>
          <w:sz w:val="22"/>
          <w:szCs w:val="22"/>
          <w:lang w:val="sv-SE"/>
        </w:rPr>
        <w:t xml:space="preserve">Berdasarkan hasil survei dengan menggunakan kuesioner, karakteristik responden dibagi menjadi beberapa kelompok yaitu menurut </w:t>
      </w:r>
      <w:r w:rsidRPr="00395810">
        <w:rPr>
          <w:sz w:val="22"/>
          <w:szCs w:val="22"/>
          <w:lang w:val="id-ID"/>
        </w:rPr>
        <w:t xml:space="preserve">jenis kelamin, usia, </w:t>
      </w:r>
      <w:r w:rsidR="00AB0DA7">
        <w:rPr>
          <w:sz w:val="22"/>
          <w:szCs w:val="22"/>
          <w:lang w:val="en-US"/>
        </w:rPr>
        <w:t>fakultas</w:t>
      </w:r>
      <w:r w:rsidRPr="00395810">
        <w:rPr>
          <w:sz w:val="22"/>
          <w:szCs w:val="22"/>
          <w:lang w:val="en-US"/>
        </w:rPr>
        <w:t xml:space="preserve">, dan </w:t>
      </w:r>
      <w:r w:rsidRPr="00395810">
        <w:rPr>
          <w:sz w:val="22"/>
          <w:szCs w:val="22"/>
          <w:lang w:val="id-ID"/>
        </w:rPr>
        <w:t xml:space="preserve">pengeluaran perbulan </w:t>
      </w:r>
      <w:r w:rsidRPr="00395810">
        <w:rPr>
          <w:sz w:val="22"/>
          <w:szCs w:val="22"/>
          <w:lang w:val="id-ID"/>
        </w:rPr>
        <w:lastRenderedPageBreak/>
        <w:t>dalam menggunakan uang elektronik</w:t>
      </w:r>
      <w:r w:rsidRPr="00395810">
        <w:rPr>
          <w:sz w:val="22"/>
          <w:szCs w:val="22"/>
          <w:lang w:val="en-US"/>
        </w:rPr>
        <w:t xml:space="preserve">. Berikut </w:t>
      </w:r>
      <w:r w:rsidR="00395810" w:rsidRPr="00395810">
        <w:rPr>
          <w:sz w:val="22"/>
          <w:szCs w:val="22"/>
          <w:lang w:val="en-US"/>
        </w:rPr>
        <w:t>rincian gambaran umum responden:</w:t>
      </w:r>
    </w:p>
    <w:p w:rsidR="001D157C" w:rsidRPr="00395810" w:rsidRDefault="001D157C" w:rsidP="00BF579E">
      <w:pPr>
        <w:ind w:firstLine="540"/>
        <w:rPr>
          <w:sz w:val="22"/>
          <w:szCs w:val="22"/>
          <w:lang w:val="en-US"/>
        </w:rPr>
      </w:pPr>
    </w:p>
    <w:p w:rsidR="00BF579E" w:rsidRDefault="00BF579E" w:rsidP="00C328D6">
      <w:pPr>
        <w:spacing w:after="60"/>
        <w:ind w:firstLine="0"/>
        <w:rPr>
          <w:b/>
          <w:iCs/>
          <w:sz w:val="22"/>
          <w:szCs w:val="22"/>
          <w:lang w:val="en-US"/>
        </w:rPr>
      </w:pPr>
      <w:proofErr w:type="gramStart"/>
      <w:r w:rsidRPr="00395810">
        <w:rPr>
          <w:b/>
          <w:iCs/>
          <w:sz w:val="22"/>
          <w:szCs w:val="22"/>
          <w:lang w:val="en-US"/>
        </w:rPr>
        <w:t>Tabel 1</w:t>
      </w:r>
      <w:r w:rsidR="00395810" w:rsidRPr="00395810">
        <w:rPr>
          <w:b/>
          <w:iCs/>
          <w:sz w:val="22"/>
          <w:szCs w:val="22"/>
          <w:lang w:val="en-US"/>
        </w:rPr>
        <w:t>.</w:t>
      </w:r>
      <w:proofErr w:type="gramEnd"/>
      <w:r w:rsidR="00395810" w:rsidRPr="00395810">
        <w:rPr>
          <w:b/>
          <w:iCs/>
          <w:sz w:val="22"/>
          <w:szCs w:val="22"/>
          <w:lang w:val="en-US"/>
        </w:rPr>
        <w:t xml:space="preserve"> </w:t>
      </w:r>
      <w:r w:rsidRPr="00395810">
        <w:rPr>
          <w:b/>
          <w:iCs/>
          <w:sz w:val="22"/>
          <w:szCs w:val="22"/>
          <w:lang w:val="en-US"/>
        </w:rPr>
        <w:t>Responden Berdasarkan Jenis Kelamin</w:t>
      </w:r>
    </w:p>
    <w:tbl>
      <w:tblPr>
        <w:tblStyle w:val="TableGrid"/>
        <w:tblW w:w="0" w:type="auto"/>
        <w:tblLook w:val="04A0" w:firstRow="1" w:lastRow="0" w:firstColumn="1" w:lastColumn="0" w:noHBand="0" w:noVBand="1"/>
      </w:tblPr>
      <w:tblGrid>
        <w:gridCol w:w="3898"/>
      </w:tblGrid>
      <w:tr w:rsidR="00DF4F61" w:rsidRPr="000712EE" w:rsidTr="00DF4F61">
        <w:tc>
          <w:tcPr>
            <w:tcW w:w="3898" w:type="dxa"/>
          </w:tcPr>
          <w:p w:rsidR="00DF4F61" w:rsidRPr="000712EE" w:rsidRDefault="00DF4F61" w:rsidP="00DF4F61">
            <w:pPr>
              <w:ind w:firstLine="0"/>
              <w:jc w:val="center"/>
              <w:rPr>
                <w:b/>
                <w:iCs/>
                <w:lang w:val="en-US"/>
              </w:rPr>
            </w:pPr>
            <w:r w:rsidRPr="000712EE">
              <w:rPr>
                <w:lang w:val="en-US"/>
              </w:rPr>
              <w:t>Jenis Kelamin</w:t>
            </w:r>
            <w:r w:rsidRPr="000712EE">
              <w:rPr>
                <w:lang w:val="en-US"/>
              </w:rPr>
              <w:tab/>
              <w:t xml:space="preserve"> Jumlah</w:t>
            </w:r>
            <w:r w:rsidRPr="000712EE">
              <w:rPr>
                <w:lang w:val="en-US"/>
              </w:rPr>
              <w:tab/>
              <w:t xml:space="preserve">  Persentase (%)</w:t>
            </w:r>
          </w:p>
        </w:tc>
      </w:tr>
      <w:tr w:rsidR="00DF4F61" w:rsidRPr="000712EE" w:rsidTr="00DF4F61">
        <w:tc>
          <w:tcPr>
            <w:tcW w:w="3898" w:type="dxa"/>
          </w:tcPr>
          <w:p w:rsidR="00DF4F61" w:rsidRPr="000712EE" w:rsidRDefault="00DF4F61" w:rsidP="00DF4F61">
            <w:pPr>
              <w:ind w:firstLine="0"/>
              <w:jc w:val="center"/>
              <w:rPr>
                <w:lang w:val="en-US"/>
              </w:rPr>
            </w:pPr>
            <w:r w:rsidRPr="000712EE">
              <w:rPr>
                <w:lang w:val="en-US"/>
              </w:rPr>
              <w:t>Laki-laki</w:t>
            </w:r>
            <w:r w:rsidRPr="000712EE">
              <w:rPr>
                <w:lang w:val="en-US"/>
              </w:rPr>
              <w:tab/>
              <w:t xml:space="preserve">  17</w:t>
            </w:r>
            <w:r w:rsidRPr="000712EE">
              <w:rPr>
                <w:lang w:val="en-US"/>
              </w:rPr>
              <w:tab/>
              <w:t xml:space="preserve">       26,2 %</w:t>
            </w:r>
          </w:p>
          <w:p w:rsidR="00DF4F61" w:rsidRPr="000712EE" w:rsidRDefault="00DF4F61" w:rsidP="000712EE">
            <w:pPr>
              <w:ind w:firstLine="0"/>
              <w:jc w:val="center"/>
              <w:rPr>
                <w:b/>
                <w:iCs/>
                <w:lang w:val="en-US"/>
              </w:rPr>
            </w:pPr>
            <w:r w:rsidRPr="000712EE">
              <w:rPr>
                <w:lang w:val="en-US"/>
              </w:rPr>
              <w:t xml:space="preserve">Wanita </w:t>
            </w:r>
            <w:r w:rsidRPr="000712EE">
              <w:rPr>
                <w:lang w:val="en-US"/>
              </w:rPr>
              <w:tab/>
            </w:r>
            <w:r w:rsidRPr="000712EE">
              <w:rPr>
                <w:lang w:val="en-US"/>
              </w:rPr>
              <w:tab/>
              <w:t xml:space="preserve">  48</w:t>
            </w:r>
            <w:r w:rsidRPr="000712EE">
              <w:rPr>
                <w:lang w:val="en-US"/>
              </w:rPr>
              <w:tab/>
              <w:t xml:space="preserve">       73,8 %</w:t>
            </w:r>
          </w:p>
        </w:tc>
      </w:tr>
      <w:tr w:rsidR="00AB0DA7" w:rsidRPr="000712EE" w:rsidTr="00DF4F61">
        <w:tc>
          <w:tcPr>
            <w:tcW w:w="3898" w:type="dxa"/>
          </w:tcPr>
          <w:p w:rsidR="00AB0DA7" w:rsidRPr="000712EE" w:rsidRDefault="00AB0DA7" w:rsidP="00AB0DA7">
            <w:pPr>
              <w:ind w:firstLine="0"/>
              <w:rPr>
                <w:lang w:val="en-US"/>
              </w:rPr>
            </w:pPr>
            <w:r w:rsidRPr="000712EE">
              <w:rPr>
                <w:lang w:val="en-US"/>
              </w:rPr>
              <w:t xml:space="preserve">     Jumlah</w:t>
            </w:r>
            <w:r w:rsidRPr="000712EE">
              <w:rPr>
                <w:lang w:val="en-US"/>
              </w:rPr>
              <w:tab/>
              <w:t xml:space="preserve">      </w:t>
            </w:r>
            <w:r w:rsidR="00061153">
              <w:rPr>
                <w:lang w:val="en-US"/>
              </w:rPr>
              <w:t xml:space="preserve"> </w:t>
            </w:r>
            <w:r w:rsidRPr="000712EE">
              <w:rPr>
                <w:lang w:val="en-US"/>
              </w:rPr>
              <w:t>65</w:t>
            </w:r>
            <w:r w:rsidRPr="000712EE">
              <w:rPr>
                <w:lang w:val="en-US"/>
              </w:rPr>
              <w:tab/>
              <w:t xml:space="preserve">         100,0 %</w:t>
            </w:r>
          </w:p>
        </w:tc>
      </w:tr>
    </w:tbl>
    <w:p w:rsidR="001D157C" w:rsidRDefault="00AB0DA7" w:rsidP="00C328D6">
      <w:pPr>
        <w:ind w:firstLine="0"/>
        <w:rPr>
          <w:sz w:val="16"/>
          <w:szCs w:val="16"/>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C328D6" w:rsidRPr="00AB0DA7" w:rsidRDefault="00C328D6" w:rsidP="00C328D6">
      <w:pPr>
        <w:ind w:firstLine="0"/>
        <w:rPr>
          <w:sz w:val="16"/>
          <w:szCs w:val="16"/>
          <w:lang w:val="en-US"/>
        </w:rPr>
      </w:pPr>
    </w:p>
    <w:p w:rsidR="00BF579E" w:rsidRDefault="001D157C" w:rsidP="00AB0DA7">
      <w:pPr>
        <w:spacing w:after="120"/>
        <w:ind w:firstLine="0"/>
        <w:rPr>
          <w:iCs/>
          <w:sz w:val="22"/>
          <w:szCs w:val="22"/>
          <w:lang w:val="en-US"/>
        </w:rPr>
      </w:pPr>
      <w:r>
        <w:rPr>
          <w:iCs/>
          <w:sz w:val="22"/>
          <w:szCs w:val="22"/>
          <w:lang w:val="en-US"/>
        </w:rPr>
        <w:t>B</w:t>
      </w:r>
      <w:r w:rsidR="00BF579E" w:rsidRPr="00395810">
        <w:rPr>
          <w:iCs/>
          <w:sz w:val="22"/>
          <w:szCs w:val="22"/>
          <w:lang w:val="en-US"/>
        </w:rPr>
        <w:t xml:space="preserve">erdasarkan </w:t>
      </w:r>
      <w:r>
        <w:rPr>
          <w:iCs/>
          <w:sz w:val="22"/>
          <w:szCs w:val="22"/>
          <w:lang w:val="en-US"/>
        </w:rPr>
        <w:t>jenis kel</w:t>
      </w:r>
      <w:r w:rsidR="00BF579E" w:rsidRPr="00395810">
        <w:rPr>
          <w:iCs/>
          <w:sz w:val="22"/>
          <w:szCs w:val="22"/>
          <w:lang w:val="en-US"/>
        </w:rPr>
        <w:t>a</w:t>
      </w:r>
      <w:r>
        <w:rPr>
          <w:iCs/>
          <w:sz w:val="22"/>
          <w:szCs w:val="22"/>
          <w:lang w:val="en-US"/>
        </w:rPr>
        <w:t xml:space="preserve">min </w:t>
      </w:r>
      <w:r w:rsidR="00BF579E" w:rsidRPr="00395810">
        <w:rPr>
          <w:iCs/>
          <w:sz w:val="22"/>
          <w:szCs w:val="22"/>
          <w:lang w:val="en-US"/>
        </w:rPr>
        <w:t xml:space="preserve">responden </w:t>
      </w:r>
      <w:r>
        <w:rPr>
          <w:iCs/>
          <w:sz w:val="22"/>
          <w:szCs w:val="22"/>
          <w:lang w:val="en-US"/>
        </w:rPr>
        <w:t>mayoritas adalah wanita</w:t>
      </w:r>
      <w:r w:rsidR="00C328D6">
        <w:rPr>
          <w:iCs/>
          <w:sz w:val="22"/>
          <w:szCs w:val="22"/>
          <w:lang w:val="en-US"/>
        </w:rPr>
        <w:t xml:space="preserve"> (73</w:t>
      </w:r>
      <w:proofErr w:type="gramStart"/>
      <w:r w:rsidR="00C328D6">
        <w:rPr>
          <w:iCs/>
          <w:sz w:val="22"/>
          <w:szCs w:val="22"/>
          <w:lang w:val="en-US"/>
        </w:rPr>
        <w:t>,8</w:t>
      </w:r>
      <w:proofErr w:type="gramEnd"/>
      <w:r w:rsidR="00C328D6">
        <w:rPr>
          <w:iCs/>
          <w:sz w:val="22"/>
          <w:szCs w:val="22"/>
          <w:lang w:val="en-US"/>
        </w:rPr>
        <w:t>%)</w:t>
      </w:r>
      <w:r>
        <w:rPr>
          <w:iCs/>
          <w:sz w:val="22"/>
          <w:szCs w:val="22"/>
          <w:lang w:val="en-US"/>
        </w:rPr>
        <w:t xml:space="preserve">. </w:t>
      </w:r>
    </w:p>
    <w:p w:rsidR="00BF579E" w:rsidRPr="00395810" w:rsidRDefault="00BF579E" w:rsidP="00C328D6">
      <w:pPr>
        <w:spacing w:after="60"/>
        <w:ind w:firstLine="0"/>
        <w:rPr>
          <w:b/>
          <w:iCs/>
          <w:color w:val="000000"/>
          <w:sz w:val="22"/>
          <w:szCs w:val="22"/>
          <w:lang w:val="en-US"/>
        </w:rPr>
      </w:pPr>
      <w:proofErr w:type="gramStart"/>
      <w:r w:rsidRPr="00395810">
        <w:rPr>
          <w:b/>
          <w:iCs/>
          <w:color w:val="000000"/>
          <w:sz w:val="22"/>
          <w:szCs w:val="22"/>
          <w:lang w:val="en-US"/>
        </w:rPr>
        <w:t>Tabel</w:t>
      </w:r>
      <w:r w:rsidR="00395810" w:rsidRPr="00395810">
        <w:rPr>
          <w:b/>
          <w:iCs/>
          <w:color w:val="000000"/>
          <w:sz w:val="22"/>
          <w:szCs w:val="22"/>
          <w:lang w:val="en-US"/>
        </w:rPr>
        <w:t xml:space="preserve"> </w:t>
      </w:r>
      <w:r w:rsidRPr="00395810">
        <w:rPr>
          <w:b/>
          <w:iCs/>
          <w:color w:val="000000"/>
          <w:sz w:val="22"/>
          <w:szCs w:val="22"/>
          <w:lang w:val="en-US"/>
        </w:rPr>
        <w:t>2</w:t>
      </w:r>
      <w:r w:rsidR="00395810" w:rsidRPr="00395810">
        <w:rPr>
          <w:b/>
          <w:iCs/>
          <w:color w:val="000000"/>
          <w:sz w:val="22"/>
          <w:szCs w:val="22"/>
          <w:lang w:val="en-US"/>
        </w:rPr>
        <w:t>.</w:t>
      </w:r>
      <w:proofErr w:type="gramEnd"/>
      <w:r w:rsidR="00395810" w:rsidRPr="00395810">
        <w:rPr>
          <w:b/>
          <w:iCs/>
          <w:color w:val="000000"/>
          <w:sz w:val="22"/>
          <w:szCs w:val="22"/>
          <w:lang w:val="en-US"/>
        </w:rPr>
        <w:t xml:space="preserve"> </w:t>
      </w:r>
      <w:r w:rsidRPr="00395810">
        <w:rPr>
          <w:b/>
          <w:iCs/>
          <w:color w:val="000000"/>
          <w:sz w:val="22"/>
          <w:szCs w:val="22"/>
          <w:lang w:val="en-US"/>
        </w:rPr>
        <w:t xml:space="preserve">Responden Berdasarkan </w:t>
      </w:r>
      <w:proofErr w:type="gramStart"/>
      <w:r w:rsidR="00395810" w:rsidRPr="00395810">
        <w:rPr>
          <w:b/>
          <w:iCs/>
          <w:color w:val="000000"/>
          <w:sz w:val="22"/>
          <w:szCs w:val="22"/>
          <w:lang w:val="en-US"/>
        </w:rPr>
        <w:t>U</w:t>
      </w:r>
      <w:r w:rsidRPr="00395810">
        <w:rPr>
          <w:b/>
          <w:iCs/>
          <w:color w:val="000000"/>
          <w:sz w:val="22"/>
          <w:szCs w:val="22"/>
          <w:lang w:val="en-US"/>
        </w:rPr>
        <w:t>s</w:t>
      </w:r>
      <w:r w:rsidR="00395810" w:rsidRPr="00395810">
        <w:rPr>
          <w:b/>
          <w:iCs/>
          <w:color w:val="000000"/>
          <w:sz w:val="22"/>
          <w:szCs w:val="22"/>
          <w:lang w:val="en-US"/>
        </w:rPr>
        <w:t>ia</w:t>
      </w:r>
      <w:proofErr w:type="gramEnd"/>
      <w:r w:rsidRPr="00395810">
        <w:rPr>
          <w:b/>
          <w:iCs/>
          <w:color w:val="000000"/>
          <w:sz w:val="22"/>
          <w:szCs w:val="22"/>
          <w:lang w:val="en-US"/>
        </w:rPr>
        <w:t xml:space="preserve"> </w:t>
      </w:r>
    </w:p>
    <w:tbl>
      <w:tblPr>
        <w:tblStyle w:val="TableGrid"/>
        <w:tblW w:w="0" w:type="auto"/>
        <w:tblLook w:val="04A0" w:firstRow="1" w:lastRow="0" w:firstColumn="1" w:lastColumn="0" w:noHBand="0" w:noVBand="1"/>
      </w:tblPr>
      <w:tblGrid>
        <w:gridCol w:w="3898"/>
      </w:tblGrid>
      <w:tr w:rsidR="00C21A42" w:rsidRPr="000712EE" w:rsidTr="00C21A42">
        <w:tc>
          <w:tcPr>
            <w:tcW w:w="3898" w:type="dxa"/>
          </w:tcPr>
          <w:p w:rsidR="00C21A42" w:rsidRPr="000712EE" w:rsidRDefault="00C21A42" w:rsidP="00C21A42">
            <w:pPr>
              <w:ind w:firstLine="0"/>
              <w:rPr>
                <w:color w:val="000000"/>
              </w:rPr>
            </w:pPr>
            <w:r w:rsidRPr="000712EE">
              <w:rPr>
                <w:color w:val="000000"/>
              </w:rPr>
              <w:t>Jenis Kelamin</w:t>
            </w:r>
            <w:r w:rsidRPr="000712EE">
              <w:rPr>
                <w:color w:val="000000"/>
              </w:rPr>
              <w:tab/>
              <w:t>Jumlah</w:t>
            </w:r>
            <w:r w:rsidRPr="000712EE">
              <w:rPr>
                <w:color w:val="000000"/>
              </w:rPr>
              <w:tab/>
              <w:t>Persentase (%)</w:t>
            </w:r>
          </w:p>
        </w:tc>
      </w:tr>
      <w:tr w:rsidR="00C21A42" w:rsidRPr="000712EE" w:rsidTr="00C21A42">
        <w:tc>
          <w:tcPr>
            <w:tcW w:w="3898" w:type="dxa"/>
          </w:tcPr>
          <w:p w:rsidR="00C21A42" w:rsidRPr="000712EE" w:rsidRDefault="00C21A42" w:rsidP="00C21A42">
            <w:pPr>
              <w:ind w:firstLine="0"/>
              <w:rPr>
                <w:color w:val="000000"/>
              </w:rPr>
            </w:pPr>
            <w:r w:rsidRPr="000712EE">
              <w:rPr>
                <w:color w:val="000000"/>
              </w:rPr>
              <w:t>&lt;20 Tahun</w:t>
            </w:r>
            <w:r w:rsidRPr="000712EE">
              <w:rPr>
                <w:color w:val="000000"/>
              </w:rPr>
              <w:tab/>
            </w:r>
            <w:r w:rsidR="00DF4F61" w:rsidRPr="000712EE">
              <w:rPr>
                <w:color w:val="000000"/>
              </w:rPr>
              <w:t xml:space="preserve">   </w:t>
            </w:r>
            <w:r w:rsidRPr="000712EE">
              <w:rPr>
                <w:color w:val="000000"/>
              </w:rPr>
              <w:t>7</w:t>
            </w:r>
            <w:r w:rsidRPr="000712EE">
              <w:rPr>
                <w:color w:val="000000"/>
              </w:rPr>
              <w:tab/>
            </w:r>
            <w:r w:rsidR="00DF4F61" w:rsidRPr="000712EE">
              <w:rPr>
                <w:color w:val="000000"/>
              </w:rPr>
              <w:t xml:space="preserve">   </w:t>
            </w:r>
            <w:r w:rsidRPr="000712EE">
              <w:rPr>
                <w:color w:val="000000"/>
              </w:rPr>
              <w:t>10,8 %</w:t>
            </w:r>
          </w:p>
          <w:p w:rsidR="00C21A42" w:rsidRPr="000712EE" w:rsidRDefault="00C21A42" w:rsidP="00AB0DA7">
            <w:pPr>
              <w:ind w:firstLine="0"/>
              <w:rPr>
                <w:color w:val="000000"/>
              </w:rPr>
            </w:pPr>
            <w:r w:rsidRPr="000712EE">
              <w:rPr>
                <w:color w:val="000000"/>
              </w:rPr>
              <w:t xml:space="preserve">&gt;20 Tahun </w:t>
            </w:r>
            <w:r w:rsidRPr="000712EE">
              <w:rPr>
                <w:color w:val="000000"/>
              </w:rPr>
              <w:tab/>
            </w:r>
            <w:r w:rsidR="00DF4F61" w:rsidRPr="000712EE">
              <w:rPr>
                <w:color w:val="000000"/>
              </w:rPr>
              <w:t xml:space="preserve"> </w:t>
            </w:r>
            <w:r w:rsidRPr="000712EE">
              <w:rPr>
                <w:color w:val="000000"/>
              </w:rPr>
              <w:t>58</w:t>
            </w:r>
            <w:r w:rsidRPr="000712EE">
              <w:rPr>
                <w:color w:val="000000"/>
              </w:rPr>
              <w:tab/>
            </w:r>
            <w:r w:rsidR="00DF4F61" w:rsidRPr="000712EE">
              <w:rPr>
                <w:color w:val="000000"/>
              </w:rPr>
              <w:t xml:space="preserve">   </w:t>
            </w:r>
            <w:r w:rsidRPr="000712EE">
              <w:rPr>
                <w:color w:val="000000"/>
              </w:rPr>
              <w:t>89,2 %</w:t>
            </w:r>
          </w:p>
        </w:tc>
      </w:tr>
      <w:tr w:rsidR="00AB0DA7" w:rsidRPr="000712EE" w:rsidTr="00C21A42">
        <w:tc>
          <w:tcPr>
            <w:tcW w:w="3898" w:type="dxa"/>
          </w:tcPr>
          <w:p w:rsidR="00AB0DA7" w:rsidRPr="000712EE" w:rsidRDefault="00AB0DA7" w:rsidP="00C21A42">
            <w:pPr>
              <w:ind w:firstLine="0"/>
              <w:rPr>
                <w:color w:val="000000"/>
              </w:rPr>
            </w:pPr>
            <w:r w:rsidRPr="000712EE">
              <w:rPr>
                <w:color w:val="000000"/>
              </w:rPr>
              <w:t>Jumlah</w:t>
            </w:r>
            <w:r w:rsidRPr="000712EE">
              <w:rPr>
                <w:color w:val="000000"/>
              </w:rPr>
              <w:tab/>
            </w:r>
            <w:r w:rsidRPr="000712EE">
              <w:rPr>
                <w:color w:val="000000"/>
              </w:rPr>
              <w:tab/>
              <w:t xml:space="preserve"> 65</w:t>
            </w:r>
            <w:r w:rsidRPr="000712EE">
              <w:rPr>
                <w:color w:val="000000"/>
              </w:rPr>
              <w:tab/>
              <w:t xml:space="preserve"> 100,0 %</w:t>
            </w:r>
          </w:p>
        </w:tc>
      </w:tr>
    </w:tbl>
    <w:p w:rsidR="00C21A42" w:rsidRDefault="00AB0DA7" w:rsidP="00C328D6">
      <w:pPr>
        <w:ind w:firstLine="0"/>
        <w:rPr>
          <w:sz w:val="16"/>
          <w:szCs w:val="16"/>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C328D6" w:rsidRDefault="00C328D6" w:rsidP="00C328D6">
      <w:pPr>
        <w:ind w:firstLine="0"/>
        <w:rPr>
          <w:color w:val="000000"/>
          <w:sz w:val="22"/>
          <w:szCs w:val="22"/>
        </w:rPr>
      </w:pPr>
    </w:p>
    <w:p w:rsidR="001D157C" w:rsidRPr="00395810" w:rsidRDefault="001D157C" w:rsidP="00AB0DA7">
      <w:pPr>
        <w:spacing w:after="120"/>
        <w:ind w:firstLine="0"/>
        <w:rPr>
          <w:iCs/>
          <w:sz w:val="22"/>
          <w:szCs w:val="22"/>
          <w:lang w:val="en-US"/>
        </w:rPr>
      </w:pPr>
      <w:r>
        <w:rPr>
          <w:iCs/>
          <w:sz w:val="22"/>
          <w:szCs w:val="22"/>
          <w:lang w:val="en-US"/>
        </w:rPr>
        <w:t xml:space="preserve">Berdasarkan usia </w:t>
      </w:r>
      <w:r w:rsidRPr="00395810">
        <w:rPr>
          <w:iCs/>
          <w:sz w:val="22"/>
          <w:szCs w:val="22"/>
          <w:lang w:val="en-US"/>
        </w:rPr>
        <w:t xml:space="preserve">responden </w:t>
      </w:r>
      <w:r>
        <w:rPr>
          <w:iCs/>
          <w:sz w:val="22"/>
          <w:szCs w:val="22"/>
          <w:lang w:val="en-US"/>
        </w:rPr>
        <w:t>sebagian besar berada di atas 20 tahun</w:t>
      </w:r>
      <w:r w:rsidR="00C328D6">
        <w:rPr>
          <w:iCs/>
          <w:sz w:val="22"/>
          <w:szCs w:val="22"/>
          <w:lang w:val="en-US"/>
        </w:rPr>
        <w:t xml:space="preserve"> (89</w:t>
      </w:r>
      <w:proofErr w:type="gramStart"/>
      <w:r w:rsidR="00C328D6">
        <w:rPr>
          <w:iCs/>
          <w:sz w:val="22"/>
          <w:szCs w:val="22"/>
          <w:lang w:val="en-US"/>
        </w:rPr>
        <w:t>,2</w:t>
      </w:r>
      <w:proofErr w:type="gramEnd"/>
      <w:r w:rsidR="00C328D6">
        <w:rPr>
          <w:iCs/>
          <w:sz w:val="22"/>
          <w:szCs w:val="22"/>
          <w:lang w:val="en-US"/>
        </w:rPr>
        <w:t>%)</w:t>
      </w:r>
      <w:r>
        <w:rPr>
          <w:iCs/>
          <w:sz w:val="22"/>
          <w:szCs w:val="22"/>
          <w:lang w:val="en-US"/>
        </w:rPr>
        <w:t>.</w:t>
      </w:r>
    </w:p>
    <w:p w:rsidR="00BF579E" w:rsidRDefault="00BF579E" w:rsidP="00C328D6">
      <w:pPr>
        <w:spacing w:after="60"/>
        <w:ind w:firstLine="0"/>
        <w:rPr>
          <w:b/>
          <w:iCs/>
          <w:color w:val="000000"/>
          <w:sz w:val="22"/>
          <w:szCs w:val="22"/>
          <w:lang w:val="en-US"/>
        </w:rPr>
      </w:pPr>
      <w:proofErr w:type="gramStart"/>
      <w:r w:rsidRPr="00BF579E">
        <w:rPr>
          <w:b/>
          <w:iCs/>
          <w:color w:val="000000"/>
          <w:sz w:val="22"/>
          <w:szCs w:val="22"/>
          <w:lang w:val="en-US"/>
        </w:rPr>
        <w:t>Tabel 3</w:t>
      </w:r>
      <w:r w:rsidR="00DF4F61">
        <w:rPr>
          <w:b/>
          <w:iCs/>
          <w:color w:val="000000"/>
          <w:sz w:val="22"/>
          <w:szCs w:val="22"/>
          <w:lang w:val="en-US"/>
        </w:rPr>
        <w:t>.</w:t>
      </w:r>
      <w:proofErr w:type="gramEnd"/>
      <w:r w:rsidR="00DF4F61">
        <w:rPr>
          <w:b/>
          <w:iCs/>
          <w:color w:val="000000"/>
          <w:sz w:val="22"/>
          <w:szCs w:val="22"/>
          <w:lang w:val="en-US"/>
        </w:rPr>
        <w:t xml:space="preserve"> </w:t>
      </w:r>
      <w:r w:rsidRPr="00BF579E">
        <w:rPr>
          <w:b/>
          <w:iCs/>
          <w:color w:val="000000"/>
          <w:sz w:val="22"/>
          <w:szCs w:val="22"/>
          <w:lang w:val="en-US"/>
        </w:rPr>
        <w:t xml:space="preserve">Responden Berdasarkan </w:t>
      </w:r>
      <w:r w:rsidR="00AB0DA7">
        <w:rPr>
          <w:b/>
          <w:iCs/>
          <w:color w:val="000000"/>
          <w:sz w:val="22"/>
          <w:szCs w:val="22"/>
          <w:lang w:val="en-US"/>
        </w:rPr>
        <w:t>F</w:t>
      </w:r>
      <w:r w:rsidR="00AB0DA7" w:rsidRPr="00AB0DA7">
        <w:rPr>
          <w:b/>
          <w:iCs/>
          <w:color w:val="000000"/>
          <w:sz w:val="22"/>
          <w:szCs w:val="22"/>
          <w:lang w:val="en-US"/>
        </w:rPr>
        <w:t xml:space="preserve">akultas </w:t>
      </w:r>
    </w:p>
    <w:tbl>
      <w:tblPr>
        <w:tblStyle w:val="TableGrid"/>
        <w:tblW w:w="0" w:type="auto"/>
        <w:tblLook w:val="04A0" w:firstRow="1" w:lastRow="0" w:firstColumn="1" w:lastColumn="0" w:noHBand="0" w:noVBand="1"/>
      </w:tblPr>
      <w:tblGrid>
        <w:gridCol w:w="3898"/>
      </w:tblGrid>
      <w:tr w:rsidR="00C21A42" w:rsidTr="00C21A42">
        <w:tc>
          <w:tcPr>
            <w:tcW w:w="3898" w:type="dxa"/>
          </w:tcPr>
          <w:p w:rsidR="00C21A42" w:rsidRDefault="002A4FCE" w:rsidP="002A4FCE">
            <w:pPr>
              <w:ind w:firstLine="0"/>
              <w:rPr>
                <w:b/>
                <w:iCs/>
                <w:color w:val="000000"/>
                <w:sz w:val="22"/>
                <w:szCs w:val="22"/>
                <w:lang w:val="en-US"/>
              </w:rPr>
            </w:pPr>
            <w:r>
              <w:rPr>
                <w:color w:val="000000"/>
              </w:rPr>
              <w:t xml:space="preserve">    </w:t>
            </w:r>
            <w:r w:rsidR="00C21A42" w:rsidRPr="001D157C">
              <w:rPr>
                <w:color w:val="000000"/>
              </w:rPr>
              <w:t>Fakultas</w:t>
            </w:r>
            <w:r w:rsidR="00C21A42">
              <w:rPr>
                <w:color w:val="000000"/>
              </w:rPr>
              <w:t xml:space="preserve">                 </w:t>
            </w:r>
            <w:r w:rsidR="00C328D6">
              <w:rPr>
                <w:color w:val="000000"/>
              </w:rPr>
              <w:t xml:space="preserve">  </w:t>
            </w:r>
            <w:proofErr w:type="gramStart"/>
            <w:r w:rsidR="00C21A42">
              <w:rPr>
                <w:lang w:val="en-US"/>
              </w:rPr>
              <w:t xml:space="preserve">Jumlah </w:t>
            </w:r>
            <w:r w:rsidR="00C328D6">
              <w:rPr>
                <w:lang w:val="en-US"/>
              </w:rPr>
              <w:t xml:space="preserve"> </w:t>
            </w:r>
            <w:r w:rsidR="00C21A42" w:rsidRPr="001D157C">
              <w:rPr>
                <w:lang w:val="en-US"/>
              </w:rPr>
              <w:t>Persentase</w:t>
            </w:r>
            <w:proofErr w:type="gramEnd"/>
            <w:r w:rsidR="00C21A42" w:rsidRPr="001D157C">
              <w:rPr>
                <w:lang w:val="en-US"/>
              </w:rPr>
              <w:t>(%)</w:t>
            </w:r>
          </w:p>
        </w:tc>
      </w:tr>
      <w:tr w:rsidR="00C21A42" w:rsidTr="00C21A42">
        <w:tc>
          <w:tcPr>
            <w:tcW w:w="3898" w:type="dxa"/>
          </w:tcPr>
          <w:p w:rsidR="00C21A42" w:rsidRPr="001D157C" w:rsidRDefault="00C21A42" w:rsidP="00C21A42">
            <w:pPr>
              <w:ind w:firstLine="0"/>
              <w:rPr>
                <w:color w:val="000000"/>
              </w:rPr>
            </w:pPr>
            <w:r>
              <w:rPr>
                <w:color w:val="000000"/>
              </w:rPr>
              <w:t>1.</w:t>
            </w:r>
            <w:r w:rsidR="00C328D6">
              <w:rPr>
                <w:color w:val="000000"/>
              </w:rPr>
              <w:t xml:space="preserve"> </w:t>
            </w:r>
            <w:r w:rsidRPr="001D157C">
              <w:rPr>
                <w:color w:val="000000"/>
              </w:rPr>
              <w:t>Ekonomi dan Bisnis</w:t>
            </w:r>
            <w:r w:rsidRPr="001D157C">
              <w:rPr>
                <w:color w:val="000000"/>
              </w:rPr>
              <w:tab/>
              <w:t>46</w:t>
            </w:r>
            <w:r w:rsidRPr="001D157C">
              <w:rPr>
                <w:color w:val="000000"/>
              </w:rPr>
              <w:tab/>
              <w:t>70,8%</w:t>
            </w:r>
          </w:p>
          <w:p w:rsidR="00C21A42" w:rsidRPr="001D157C" w:rsidRDefault="00C328D6" w:rsidP="00C21A42">
            <w:pPr>
              <w:ind w:firstLine="0"/>
              <w:rPr>
                <w:color w:val="000000"/>
              </w:rPr>
            </w:pPr>
            <w:r>
              <w:rPr>
                <w:color w:val="000000"/>
              </w:rPr>
              <w:t xml:space="preserve">2. </w:t>
            </w:r>
            <w:r w:rsidR="00C21A42" w:rsidRPr="001D157C">
              <w:rPr>
                <w:color w:val="000000"/>
              </w:rPr>
              <w:t xml:space="preserve">Psikologi </w:t>
            </w:r>
            <w:r w:rsidR="00C21A42" w:rsidRPr="001D157C">
              <w:rPr>
                <w:color w:val="000000"/>
              </w:rPr>
              <w:tab/>
            </w:r>
            <w:r w:rsidR="00BA23A9">
              <w:rPr>
                <w:color w:val="000000"/>
              </w:rPr>
              <w:t xml:space="preserve"> </w:t>
            </w:r>
            <w:r>
              <w:rPr>
                <w:color w:val="000000"/>
              </w:rPr>
              <w:t xml:space="preserve">              </w:t>
            </w:r>
            <w:r w:rsidR="00C21A42" w:rsidRPr="001D157C">
              <w:rPr>
                <w:color w:val="000000"/>
              </w:rPr>
              <w:t xml:space="preserve">9 </w:t>
            </w:r>
            <w:r>
              <w:rPr>
                <w:color w:val="000000"/>
              </w:rPr>
              <w:t xml:space="preserve">         </w:t>
            </w:r>
            <w:r w:rsidR="00C21A42" w:rsidRPr="001D157C">
              <w:rPr>
                <w:color w:val="000000"/>
              </w:rPr>
              <w:t>13,8%</w:t>
            </w:r>
          </w:p>
          <w:p w:rsidR="00C21A42" w:rsidRPr="001D157C" w:rsidRDefault="00C21A42" w:rsidP="00C21A42">
            <w:pPr>
              <w:ind w:firstLine="0"/>
              <w:rPr>
                <w:color w:val="000000"/>
              </w:rPr>
            </w:pPr>
            <w:r w:rsidRPr="001D157C">
              <w:rPr>
                <w:color w:val="000000"/>
              </w:rPr>
              <w:t>3.</w:t>
            </w:r>
            <w:r w:rsidR="00C328D6">
              <w:rPr>
                <w:color w:val="000000"/>
              </w:rPr>
              <w:t xml:space="preserve"> </w:t>
            </w:r>
            <w:r w:rsidRPr="001D157C">
              <w:rPr>
                <w:color w:val="000000"/>
              </w:rPr>
              <w:t>Ilmu</w:t>
            </w:r>
            <w:r w:rsidR="00C328D6">
              <w:rPr>
                <w:color w:val="000000"/>
              </w:rPr>
              <w:t xml:space="preserve"> </w:t>
            </w:r>
            <w:r w:rsidRPr="001D157C">
              <w:rPr>
                <w:color w:val="000000"/>
              </w:rPr>
              <w:t>Komunikasi</w:t>
            </w:r>
            <w:r w:rsidRPr="001D157C">
              <w:rPr>
                <w:color w:val="000000"/>
              </w:rPr>
              <w:tab/>
            </w:r>
            <w:r w:rsidR="00C328D6">
              <w:rPr>
                <w:color w:val="000000"/>
              </w:rPr>
              <w:t xml:space="preserve"> </w:t>
            </w:r>
            <w:r w:rsidR="00BA23A9">
              <w:rPr>
                <w:color w:val="000000"/>
              </w:rPr>
              <w:t xml:space="preserve"> </w:t>
            </w:r>
            <w:r w:rsidRPr="001D157C">
              <w:rPr>
                <w:color w:val="000000"/>
              </w:rPr>
              <w:t>9</w:t>
            </w:r>
            <w:r w:rsidRPr="001D157C">
              <w:rPr>
                <w:color w:val="000000"/>
              </w:rPr>
              <w:tab/>
              <w:t>13,8%</w:t>
            </w:r>
          </w:p>
          <w:p w:rsidR="00C21A42" w:rsidRDefault="00C328D6" w:rsidP="00C328D6">
            <w:pPr>
              <w:ind w:firstLine="0"/>
              <w:rPr>
                <w:b/>
                <w:iCs/>
                <w:color w:val="000000"/>
                <w:sz w:val="22"/>
                <w:szCs w:val="22"/>
                <w:lang w:val="en-US"/>
              </w:rPr>
            </w:pPr>
            <w:r>
              <w:rPr>
                <w:color w:val="000000"/>
              </w:rPr>
              <w:t xml:space="preserve">4. </w:t>
            </w:r>
            <w:r w:rsidR="00C21A42" w:rsidRPr="001D157C">
              <w:rPr>
                <w:color w:val="000000"/>
              </w:rPr>
              <w:t>Teknik</w:t>
            </w:r>
            <w:r w:rsidR="00C21A42" w:rsidRPr="001D157C">
              <w:rPr>
                <w:color w:val="000000"/>
              </w:rPr>
              <w:tab/>
            </w:r>
            <w:r>
              <w:rPr>
                <w:color w:val="000000"/>
              </w:rPr>
              <w:t xml:space="preserve">              </w:t>
            </w:r>
            <w:r w:rsidR="00BA23A9">
              <w:rPr>
                <w:color w:val="000000"/>
              </w:rPr>
              <w:t xml:space="preserve"> </w:t>
            </w:r>
            <w:r w:rsidR="00C21A42" w:rsidRPr="001D157C">
              <w:rPr>
                <w:color w:val="000000"/>
              </w:rPr>
              <w:t>1</w:t>
            </w:r>
            <w:r w:rsidR="00C21A42" w:rsidRPr="001D157C">
              <w:rPr>
                <w:color w:val="000000"/>
              </w:rPr>
              <w:tab/>
            </w:r>
            <w:r w:rsidR="00AB0DA7">
              <w:rPr>
                <w:color w:val="000000"/>
              </w:rPr>
              <w:t xml:space="preserve">  </w:t>
            </w:r>
            <w:r w:rsidR="00C21A42" w:rsidRPr="001D157C">
              <w:rPr>
                <w:color w:val="000000"/>
              </w:rPr>
              <w:t>1,5%</w:t>
            </w:r>
          </w:p>
        </w:tc>
      </w:tr>
      <w:tr w:rsidR="00AB0DA7" w:rsidTr="00C21A42">
        <w:tc>
          <w:tcPr>
            <w:tcW w:w="3898" w:type="dxa"/>
          </w:tcPr>
          <w:p w:rsidR="00AB0DA7" w:rsidRDefault="00AB0DA7" w:rsidP="00AB0DA7">
            <w:pPr>
              <w:ind w:firstLine="0"/>
              <w:rPr>
                <w:color w:val="000000"/>
              </w:rPr>
            </w:pPr>
            <w:r>
              <w:rPr>
                <w:color w:val="000000"/>
              </w:rPr>
              <w:t xml:space="preserve">   </w:t>
            </w:r>
            <w:r w:rsidRPr="001D157C">
              <w:rPr>
                <w:color w:val="000000"/>
              </w:rPr>
              <w:t>Jumlah</w:t>
            </w:r>
            <w:r>
              <w:rPr>
                <w:color w:val="000000"/>
              </w:rPr>
              <w:t xml:space="preserve">                         65        </w:t>
            </w:r>
            <w:r w:rsidR="00BA23A9">
              <w:rPr>
                <w:color w:val="000000"/>
              </w:rPr>
              <w:t xml:space="preserve"> </w:t>
            </w:r>
            <w:r w:rsidRPr="001D157C">
              <w:rPr>
                <w:color w:val="000000"/>
              </w:rPr>
              <w:t>100</w:t>
            </w:r>
            <w:r>
              <w:rPr>
                <w:color w:val="000000"/>
              </w:rPr>
              <w:t>,0</w:t>
            </w:r>
            <w:r w:rsidRPr="001D157C">
              <w:rPr>
                <w:color w:val="000000"/>
              </w:rPr>
              <w:t>%</w:t>
            </w:r>
          </w:p>
        </w:tc>
      </w:tr>
    </w:tbl>
    <w:p w:rsidR="00AB0DA7" w:rsidRDefault="00AB0DA7" w:rsidP="00AB0DA7">
      <w:pPr>
        <w:spacing w:after="120"/>
        <w:ind w:firstLine="0"/>
        <w:rPr>
          <w:color w:val="000000"/>
          <w:sz w:val="22"/>
          <w:szCs w:val="22"/>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C21A42" w:rsidRPr="00BF579E" w:rsidRDefault="000712EE" w:rsidP="00C328D6">
      <w:pPr>
        <w:spacing w:after="120"/>
        <w:ind w:firstLine="0"/>
        <w:rPr>
          <w:b/>
          <w:iCs/>
          <w:color w:val="000000"/>
          <w:sz w:val="22"/>
          <w:szCs w:val="22"/>
          <w:lang w:val="en-US"/>
        </w:rPr>
      </w:pPr>
      <w:r>
        <w:rPr>
          <w:sz w:val="22"/>
          <w:szCs w:val="22"/>
          <w:lang w:val="sv-SE"/>
        </w:rPr>
        <w:t>B</w:t>
      </w:r>
      <w:r w:rsidRPr="00D527F4">
        <w:rPr>
          <w:sz w:val="22"/>
          <w:szCs w:val="22"/>
          <w:lang w:val="sv-SE"/>
        </w:rPr>
        <w:t>erdasarkan</w:t>
      </w:r>
      <w:r>
        <w:rPr>
          <w:sz w:val="22"/>
          <w:szCs w:val="22"/>
          <w:lang w:val="sv-SE"/>
        </w:rPr>
        <w:t xml:space="preserve"> fakultas yang menjadi responden paling banyak berasal</w:t>
      </w:r>
      <w:r w:rsidRPr="00D527F4">
        <w:rPr>
          <w:sz w:val="22"/>
          <w:szCs w:val="22"/>
          <w:lang w:val="sv-SE"/>
        </w:rPr>
        <w:t xml:space="preserve"> </w:t>
      </w:r>
      <w:r>
        <w:rPr>
          <w:sz w:val="22"/>
          <w:szCs w:val="22"/>
          <w:lang w:val="sv-SE"/>
        </w:rPr>
        <w:t>dari Fakultas Ekonomi dan bisnis.</w:t>
      </w:r>
    </w:p>
    <w:p w:rsidR="00D527F4" w:rsidRDefault="00D527F4" w:rsidP="00986A2C">
      <w:pPr>
        <w:spacing w:after="60"/>
        <w:ind w:firstLine="0"/>
        <w:rPr>
          <w:b/>
          <w:iCs/>
          <w:sz w:val="22"/>
          <w:szCs w:val="22"/>
          <w:lang w:val="en-US"/>
        </w:rPr>
      </w:pPr>
      <w:proofErr w:type="gramStart"/>
      <w:r w:rsidRPr="00D527F4">
        <w:rPr>
          <w:b/>
          <w:iCs/>
          <w:sz w:val="22"/>
          <w:szCs w:val="22"/>
          <w:lang w:val="en-US"/>
        </w:rPr>
        <w:t>Tabel 4</w:t>
      </w:r>
      <w:r w:rsidR="000712EE">
        <w:rPr>
          <w:b/>
          <w:iCs/>
          <w:sz w:val="22"/>
          <w:szCs w:val="22"/>
          <w:lang w:val="en-US"/>
        </w:rPr>
        <w:t>.</w:t>
      </w:r>
      <w:proofErr w:type="gramEnd"/>
      <w:r w:rsidR="000712EE">
        <w:rPr>
          <w:b/>
          <w:iCs/>
          <w:sz w:val="22"/>
          <w:szCs w:val="22"/>
          <w:lang w:val="en-US"/>
        </w:rPr>
        <w:t xml:space="preserve"> </w:t>
      </w:r>
      <w:r w:rsidRPr="00D527F4">
        <w:rPr>
          <w:b/>
          <w:iCs/>
          <w:sz w:val="22"/>
          <w:szCs w:val="22"/>
          <w:lang w:val="en-US"/>
        </w:rPr>
        <w:t>Responden Berdasarkan Pengeluaran Perbulan Menggunakan Uang Elektronik</w:t>
      </w:r>
    </w:p>
    <w:tbl>
      <w:tblPr>
        <w:tblStyle w:val="TableGrid"/>
        <w:tblW w:w="0" w:type="auto"/>
        <w:tblLook w:val="04A0" w:firstRow="1" w:lastRow="0" w:firstColumn="1" w:lastColumn="0" w:noHBand="0" w:noVBand="1"/>
      </w:tblPr>
      <w:tblGrid>
        <w:gridCol w:w="3898"/>
      </w:tblGrid>
      <w:tr w:rsidR="000712EE" w:rsidRPr="00461CCB" w:rsidTr="000712EE">
        <w:tc>
          <w:tcPr>
            <w:tcW w:w="3898" w:type="dxa"/>
          </w:tcPr>
          <w:p w:rsidR="000712EE" w:rsidRPr="00461CCB" w:rsidRDefault="00461CCB" w:rsidP="00461CCB">
            <w:pPr>
              <w:ind w:firstLine="0"/>
              <w:rPr>
                <w:iCs/>
                <w:sz w:val="18"/>
                <w:szCs w:val="18"/>
                <w:lang w:val="en-US"/>
              </w:rPr>
            </w:pPr>
            <w:r w:rsidRPr="00461CCB">
              <w:rPr>
                <w:iCs/>
                <w:sz w:val="18"/>
                <w:szCs w:val="18"/>
                <w:lang w:val="en-US"/>
              </w:rPr>
              <w:t>Pengeluaran</w:t>
            </w:r>
            <w:r>
              <w:rPr>
                <w:iCs/>
                <w:sz w:val="18"/>
                <w:szCs w:val="18"/>
                <w:lang w:val="en-US"/>
              </w:rPr>
              <w:t xml:space="preserve"> (Rp/bulan)    </w:t>
            </w:r>
            <w:r w:rsidRPr="00461CCB">
              <w:rPr>
                <w:iCs/>
                <w:sz w:val="18"/>
                <w:szCs w:val="18"/>
                <w:lang w:val="en-US"/>
              </w:rPr>
              <w:t>Jumlah</w:t>
            </w:r>
            <w:r>
              <w:rPr>
                <w:iCs/>
                <w:sz w:val="18"/>
                <w:szCs w:val="18"/>
                <w:lang w:val="en-US"/>
              </w:rPr>
              <w:t xml:space="preserve"> </w:t>
            </w:r>
            <w:r w:rsidRPr="00461CCB">
              <w:rPr>
                <w:iCs/>
                <w:sz w:val="18"/>
                <w:szCs w:val="18"/>
                <w:lang w:val="en-US"/>
              </w:rPr>
              <w:t xml:space="preserve">   Persentase (%)</w:t>
            </w:r>
          </w:p>
        </w:tc>
      </w:tr>
      <w:tr w:rsidR="000712EE" w:rsidRPr="00461CCB" w:rsidTr="000712EE">
        <w:tc>
          <w:tcPr>
            <w:tcW w:w="3898" w:type="dxa"/>
          </w:tcPr>
          <w:p w:rsidR="00461CCB" w:rsidRPr="00461CCB" w:rsidRDefault="00461CCB" w:rsidP="00461CCB">
            <w:pPr>
              <w:ind w:firstLine="0"/>
              <w:rPr>
                <w:iCs/>
                <w:sz w:val="16"/>
                <w:szCs w:val="16"/>
                <w:lang w:val="en-US"/>
              </w:rPr>
            </w:pPr>
            <w:r w:rsidRPr="00461CCB">
              <w:rPr>
                <w:iCs/>
                <w:sz w:val="16"/>
                <w:szCs w:val="16"/>
                <w:lang w:val="en-US"/>
              </w:rPr>
              <w:t>&lt;Rp 500.000,-</w:t>
            </w:r>
            <w:r w:rsidRPr="00461CCB">
              <w:rPr>
                <w:iCs/>
                <w:sz w:val="16"/>
                <w:szCs w:val="16"/>
                <w:lang w:val="en-US"/>
              </w:rPr>
              <w:tab/>
            </w:r>
            <w:r>
              <w:rPr>
                <w:iCs/>
                <w:sz w:val="16"/>
                <w:szCs w:val="16"/>
                <w:lang w:val="en-US"/>
              </w:rPr>
              <w:t xml:space="preserve">              </w:t>
            </w:r>
            <w:r w:rsidRPr="00461CCB">
              <w:rPr>
                <w:iCs/>
                <w:sz w:val="16"/>
                <w:szCs w:val="16"/>
                <w:lang w:val="en-US"/>
              </w:rPr>
              <w:t>38</w:t>
            </w:r>
            <w:r>
              <w:rPr>
                <w:iCs/>
                <w:sz w:val="16"/>
                <w:szCs w:val="16"/>
                <w:lang w:val="en-US"/>
              </w:rPr>
              <w:t xml:space="preserve">               </w:t>
            </w:r>
            <w:r w:rsidRPr="00461CCB">
              <w:rPr>
                <w:iCs/>
                <w:sz w:val="16"/>
                <w:szCs w:val="16"/>
                <w:lang w:val="en-US"/>
              </w:rPr>
              <w:t>58,5%</w:t>
            </w:r>
          </w:p>
          <w:p w:rsidR="00461CCB" w:rsidRPr="00461CCB" w:rsidRDefault="00461CCB" w:rsidP="00461CCB">
            <w:pPr>
              <w:ind w:firstLine="0"/>
              <w:rPr>
                <w:iCs/>
                <w:sz w:val="16"/>
                <w:szCs w:val="16"/>
                <w:lang w:val="en-US"/>
              </w:rPr>
            </w:pPr>
            <w:r w:rsidRPr="00461CCB">
              <w:rPr>
                <w:iCs/>
                <w:sz w:val="16"/>
                <w:szCs w:val="16"/>
                <w:lang w:val="en-US"/>
              </w:rPr>
              <w:t>Rp</w:t>
            </w:r>
            <w:r>
              <w:rPr>
                <w:iCs/>
                <w:sz w:val="16"/>
                <w:szCs w:val="16"/>
                <w:lang w:val="en-US"/>
              </w:rPr>
              <w:t xml:space="preserve"> 500.000-Rp 1000.00         </w:t>
            </w:r>
            <w:r w:rsidRPr="00461CCB">
              <w:rPr>
                <w:iCs/>
                <w:sz w:val="16"/>
                <w:szCs w:val="16"/>
                <w:lang w:val="en-US"/>
              </w:rPr>
              <w:t>18</w:t>
            </w:r>
            <w:r>
              <w:rPr>
                <w:iCs/>
                <w:sz w:val="16"/>
                <w:szCs w:val="16"/>
                <w:lang w:val="en-US"/>
              </w:rPr>
              <w:t xml:space="preserve">               </w:t>
            </w:r>
            <w:r w:rsidRPr="00461CCB">
              <w:rPr>
                <w:iCs/>
                <w:sz w:val="16"/>
                <w:szCs w:val="16"/>
                <w:lang w:val="en-US"/>
              </w:rPr>
              <w:t>27,7%</w:t>
            </w:r>
          </w:p>
          <w:p w:rsidR="00461CCB" w:rsidRPr="00461CCB" w:rsidRDefault="00461CCB" w:rsidP="00461CCB">
            <w:pPr>
              <w:ind w:firstLine="0"/>
              <w:rPr>
                <w:iCs/>
                <w:sz w:val="16"/>
                <w:szCs w:val="16"/>
                <w:lang w:val="en-US"/>
              </w:rPr>
            </w:pPr>
            <w:r w:rsidRPr="00461CCB">
              <w:rPr>
                <w:iCs/>
                <w:sz w:val="16"/>
                <w:szCs w:val="16"/>
                <w:lang w:val="en-US"/>
              </w:rPr>
              <w:t>Rp 1000.001-Rp</w:t>
            </w:r>
            <w:r>
              <w:rPr>
                <w:iCs/>
                <w:sz w:val="16"/>
                <w:szCs w:val="16"/>
                <w:lang w:val="en-US"/>
              </w:rPr>
              <w:t xml:space="preserve">1.500.000       </w:t>
            </w:r>
            <w:r w:rsidRPr="00461CCB">
              <w:rPr>
                <w:iCs/>
                <w:sz w:val="16"/>
                <w:szCs w:val="16"/>
                <w:lang w:val="en-US"/>
              </w:rPr>
              <w:t>6</w:t>
            </w:r>
            <w:r>
              <w:rPr>
                <w:iCs/>
                <w:sz w:val="16"/>
                <w:szCs w:val="16"/>
                <w:lang w:val="en-US"/>
              </w:rPr>
              <w:t xml:space="preserve">           </w:t>
            </w:r>
            <w:r w:rsidRPr="00461CCB">
              <w:rPr>
                <w:iCs/>
                <w:sz w:val="16"/>
                <w:szCs w:val="16"/>
                <w:lang w:val="en-US"/>
              </w:rPr>
              <w:tab/>
            </w:r>
            <w:r>
              <w:rPr>
                <w:iCs/>
                <w:sz w:val="16"/>
                <w:szCs w:val="16"/>
                <w:lang w:val="en-US"/>
              </w:rPr>
              <w:t xml:space="preserve">  </w:t>
            </w:r>
            <w:r w:rsidRPr="00461CCB">
              <w:rPr>
                <w:iCs/>
                <w:sz w:val="16"/>
                <w:szCs w:val="16"/>
                <w:lang w:val="en-US"/>
              </w:rPr>
              <w:t>9,2%</w:t>
            </w:r>
          </w:p>
          <w:p w:rsidR="00461CCB" w:rsidRPr="00461CCB" w:rsidRDefault="00461CCB" w:rsidP="00461CCB">
            <w:pPr>
              <w:ind w:firstLine="0"/>
              <w:rPr>
                <w:iCs/>
                <w:sz w:val="16"/>
                <w:szCs w:val="16"/>
                <w:lang w:val="en-US"/>
              </w:rPr>
            </w:pPr>
            <w:r>
              <w:rPr>
                <w:iCs/>
                <w:sz w:val="16"/>
                <w:szCs w:val="16"/>
                <w:lang w:val="en-US"/>
              </w:rPr>
              <w:t xml:space="preserve">Rp 1.500.001-2000.00              </w:t>
            </w:r>
            <w:r w:rsidRPr="00461CCB">
              <w:rPr>
                <w:iCs/>
                <w:sz w:val="16"/>
                <w:szCs w:val="16"/>
                <w:lang w:val="en-US"/>
              </w:rPr>
              <w:t>2</w:t>
            </w:r>
            <w:r>
              <w:rPr>
                <w:iCs/>
                <w:sz w:val="16"/>
                <w:szCs w:val="16"/>
                <w:lang w:val="en-US"/>
              </w:rPr>
              <w:t xml:space="preserve">      </w:t>
            </w:r>
            <w:r w:rsidRPr="00461CCB">
              <w:rPr>
                <w:iCs/>
                <w:sz w:val="16"/>
                <w:szCs w:val="16"/>
                <w:lang w:val="en-US"/>
              </w:rPr>
              <w:tab/>
            </w:r>
            <w:r>
              <w:rPr>
                <w:iCs/>
                <w:sz w:val="16"/>
                <w:szCs w:val="16"/>
                <w:lang w:val="en-US"/>
              </w:rPr>
              <w:t xml:space="preserve">  </w:t>
            </w:r>
            <w:r w:rsidRPr="00461CCB">
              <w:rPr>
                <w:iCs/>
                <w:sz w:val="16"/>
                <w:szCs w:val="16"/>
                <w:lang w:val="en-US"/>
              </w:rPr>
              <w:t>3,1%</w:t>
            </w:r>
          </w:p>
          <w:p w:rsidR="000712EE" w:rsidRPr="00461CCB" w:rsidRDefault="00461CCB" w:rsidP="00461CCB">
            <w:pPr>
              <w:ind w:firstLine="0"/>
              <w:rPr>
                <w:b/>
                <w:iCs/>
                <w:sz w:val="18"/>
                <w:szCs w:val="18"/>
                <w:lang w:val="en-US"/>
              </w:rPr>
            </w:pPr>
            <w:r w:rsidRPr="00461CCB">
              <w:rPr>
                <w:iCs/>
                <w:sz w:val="16"/>
                <w:szCs w:val="16"/>
                <w:lang w:val="en-US"/>
              </w:rPr>
              <w:t>Rp &gt; 2000.000,-</w:t>
            </w:r>
            <w:r>
              <w:rPr>
                <w:iCs/>
                <w:sz w:val="16"/>
                <w:szCs w:val="16"/>
                <w:lang w:val="en-US"/>
              </w:rPr>
              <w:t xml:space="preserve">                        </w:t>
            </w:r>
            <w:r w:rsidRPr="00461CCB">
              <w:rPr>
                <w:iCs/>
                <w:sz w:val="16"/>
                <w:szCs w:val="16"/>
                <w:lang w:val="en-US"/>
              </w:rPr>
              <w:t>1</w:t>
            </w:r>
            <w:r>
              <w:rPr>
                <w:iCs/>
                <w:sz w:val="16"/>
                <w:szCs w:val="16"/>
                <w:lang w:val="en-US"/>
              </w:rPr>
              <w:t xml:space="preserve">               </w:t>
            </w:r>
            <w:r w:rsidR="00BA23A9">
              <w:rPr>
                <w:iCs/>
                <w:sz w:val="16"/>
                <w:szCs w:val="16"/>
                <w:lang w:val="en-US"/>
              </w:rPr>
              <w:t xml:space="preserve"> </w:t>
            </w:r>
            <w:r w:rsidRPr="00461CCB">
              <w:rPr>
                <w:iCs/>
                <w:sz w:val="16"/>
                <w:szCs w:val="16"/>
                <w:lang w:val="en-US"/>
              </w:rPr>
              <w:t>1,5%</w:t>
            </w:r>
          </w:p>
        </w:tc>
      </w:tr>
      <w:tr w:rsidR="000712EE" w:rsidRPr="00461CCB" w:rsidTr="000712EE">
        <w:tc>
          <w:tcPr>
            <w:tcW w:w="3898" w:type="dxa"/>
          </w:tcPr>
          <w:p w:rsidR="000712EE" w:rsidRPr="00461CCB" w:rsidRDefault="00461CCB" w:rsidP="00461CCB">
            <w:pPr>
              <w:ind w:firstLine="0"/>
              <w:rPr>
                <w:iCs/>
                <w:sz w:val="16"/>
                <w:szCs w:val="16"/>
                <w:lang w:val="en-US"/>
              </w:rPr>
            </w:pPr>
            <w:r w:rsidRPr="00461CCB">
              <w:rPr>
                <w:b/>
                <w:iCs/>
                <w:sz w:val="18"/>
                <w:szCs w:val="18"/>
                <w:lang w:val="en-US"/>
              </w:rPr>
              <w:t xml:space="preserve">    </w:t>
            </w:r>
            <w:r w:rsidRPr="00461CCB">
              <w:rPr>
                <w:b/>
                <w:iCs/>
                <w:sz w:val="16"/>
                <w:szCs w:val="16"/>
                <w:lang w:val="en-US"/>
              </w:rPr>
              <w:t>Jumlah</w:t>
            </w:r>
            <w:r w:rsidRPr="00461CCB">
              <w:rPr>
                <w:b/>
                <w:iCs/>
                <w:sz w:val="16"/>
                <w:szCs w:val="16"/>
                <w:lang w:val="en-US"/>
              </w:rPr>
              <w:tab/>
            </w:r>
            <w:r w:rsidRPr="00461CCB">
              <w:rPr>
                <w:iCs/>
                <w:sz w:val="16"/>
                <w:szCs w:val="16"/>
                <w:lang w:val="en-US"/>
              </w:rPr>
              <w:t xml:space="preserve">                          </w:t>
            </w:r>
            <w:r>
              <w:rPr>
                <w:iCs/>
                <w:sz w:val="16"/>
                <w:szCs w:val="16"/>
                <w:lang w:val="en-US"/>
              </w:rPr>
              <w:t xml:space="preserve">     </w:t>
            </w:r>
            <w:r w:rsidRPr="00461CCB">
              <w:rPr>
                <w:iCs/>
                <w:sz w:val="16"/>
                <w:szCs w:val="16"/>
                <w:lang w:val="en-US"/>
              </w:rPr>
              <w:t xml:space="preserve"> 65     </w:t>
            </w:r>
            <w:r>
              <w:rPr>
                <w:iCs/>
                <w:sz w:val="16"/>
                <w:szCs w:val="16"/>
                <w:lang w:val="en-US"/>
              </w:rPr>
              <w:t xml:space="preserve">    </w:t>
            </w:r>
            <w:r w:rsidRPr="00461CCB">
              <w:rPr>
                <w:iCs/>
                <w:sz w:val="16"/>
                <w:szCs w:val="16"/>
                <w:lang w:val="en-US"/>
              </w:rPr>
              <w:t xml:space="preserve"> </w:t>
            </w:r>
            <w:r w:rsidR="00BA23A9">
              <w:rPr>
                <w:iCs/>
                <w:sz w:val="16"/>
                <w:szCs w:val="16"/>
                <w:lang w:val="en-US"/>
              </w:rPr>
              <w:t xml:space="preserve"> </w:t>
            </w:r>
            <w:r w:rsidRPr="00461CCB">
              <w:rPr>
                <w:iCs/>
                <w:sz w:val="16"/>
                <w:szCs w:val="16"/>
                <w:lang w:val="en-US"/>
              </w:rPr>
              <w:t>100,0%</w:t>
            </w:r>
          </w:p>
        </w:tc>
      </w:tr>
    </w:tbl>
    <w:p w:rsidR="000712EE" w:rsidRDefault="00995531" w:rsidP="00D527F4">
      <w:pPr>
        <w:ind w:firstLine="0"/>
        <w:rPr>
          <w:b/>
          <w:iCs/>
          <w:sz w:val="22"/>
          <w:szCs w:val="22"/>
          <w:lang w:val="en-US"/>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1F4ECA" w:rsidRDefault="00995531" w:rsidP="00C328D6">
      <w:pPr>
        <w:ind w:firstLine="540"/>
        <w:rPr>
          <w:color w:val="000000" w:themeColor="text1"/>
          <w:sz w:val="22"/>
          <w:szCs w:val="22"/>
          <w:lang w:val="sv-SE"/>
        </w:rPr>
      </w:pPr>
      <w:r>
        <w:rPr>
          <w:color w:val="000000" w:themeColor="text1"/>
          <w:sz w:val="22"/>
          <w:szCs w:val="22"/>
          <w:lang w:val="sv-SE"/>
        </w:rPr>
        <w:t>R</w:t>
      </w:r>
      <w:r w:rsidRPr="00995531">
        <w:rPr>
          <w:color w:val="000000" w:themeColor="text1"/>
          <w:sz w:val="22"/>
          <w:szCs w:val="22"/>
          <w:lang w:val="sv-SE"/>
        </w:rPr>
        <w:t xml:space="preserve">esponden </w:t>
      </w:r>
      <w:r>
        <w:rPr>
          <w:color w:val="000000" w:themeColor="text1"/>
          <w:sz w:val="22"/>
          <w:szCs w:val="22"/>
          <w:lang w:val="sv-SE"/>
        </w:rPr>
        <w:t xml:space="preserve">dengan </w:t>
      </w:r>
      <w:r w:rsidRPr="00995531">
        <w:rPr>
          <w:color w:val="000000" w:themeColor="text1"/>
          <w:sz w:val="22"/>
          <w:szCs w:val="22"/>
          <w:lang w:val="sv-SE"/>
        </w:rPr>
        <w:t xml:space="preserve">pengeluaran perbulan </w:t>
      </w:r>
      <w:r>
        <w:rPr>
          <w:color w:val="000000" w:themeColor="text1"/>
          <w:sz w:val="22"/>
          <w:szCs w:val="22"/>
          <w:lang w:val="sv-SE"/>
        </w:rPr>
        <w:t xml:space="preserve">dalam </w:t>
      </w:r>
      <w:r w:rsidRPr="00995531">
        <w:rPr>
          <w:color w:val="000000" w:themeColor="text1"/>
          <w:sz w:val="22"/>
          <w:szCs w:val="22"/>
          <w:lang w:val="sv-SE"/>
        </w:rPr>
        <w:t>menggunakan uang elektronik</w:t>
      </w:r>
      <w:r w:rsidR="001E124A">
        <w:rPr>
          <w:color w:val="000000" w:themeColor="text1"/>
          <w:sz w:val="22"/>
          <w:szCs w:val="22"/>
          <w:lang w:val="sv-SE"/>
        </w:rPr>
        <w:t xml:space="preserve"> terbanyak  sebesar </w:t>
      </w:r>
      <w:r>
        <w:rPr>
          <w:color w:val="000000" w:themeColor="text1"/>
          <w:sz w:val="22"/>
          <w:szCs w:val="22"/>
          <w:lang w:val="sv-SE"/>
        </w:rPr>
        <w:t>Rp 500.000, yaitu sebanyak 38 mahasiswa</w:t>
      </w:r>
      <w:r w:rsidR="00A90A29">
        <w:rPr>
          <w:color w:val="000000" w:themeColor="text1"/>
          <w:sz w:val="22"/>
          <w:szCs w:val="22"/>
          <w:lang w:val="sv-SE"/>
        </w:rPr>
        <w:t>.</w:t>
      </w:r>
    </w:p>
    <w:p w:rsidR="00995531" w:rsidRDefault="00995531" w:rsidP="00D527F4">
      <w:pPr>
        <w:ind w:firstLine="0"/>
        <w:rPr>
          <w:color w:val="000000" w:themeColor="text1"/>
          <w:sz w:val="22"/>
          <w:szCs w:val="22"/>
          <w:lang w:val="sv-SE"/>
        </w:rPr>
      </w:pPr>
    </w:p>
    <w:p w:rsidR="00995531" w:rsidRPr="00C77C40" w:rsidRDefault="00995531" w:rsidP="00995531">
      <w:pPr>
        <w:ind w:firstLine="0"/>
        <w:rPr>
          <w:b/>
          <w:sz w:val="22"/>
          <w:szCs w:val="22"/>
        </w:rPr>
      </w:pPr>
      <w:r w:rsidRPr="00C77C40">
        <w:rPr>
          <w:b/>
          <w:sz w:val="22"/>
          <w:szCs w:val="22"/>
        </w:rPr>
        <w:t>Uji Kualitas Data (Uji Instrumen)</w:t>
      </w:r>
    </w:p>
    <w:p w:rsidR="00A90A29" w:rsidRDefault="00FA710F" w:rsidP="00083429">
      <w:pPr>
        <w:ind w:firstLine="540"/>
        <w:rPr>
          <w:sz w:val="22"/>
          <w:szCs w:val="22"/>
          <w:lang w:val="en-US"/>
        </w:rPr>
      </w:pPr>
      <w:r w:rsidRPr="00C77C40">
        <w:rPr>
          <w:sz w:val="22"/>
          <w:szCs w:val="22"/>
        </w:rPr>
        <w:t>U</w:t>
      </w:r>
      <w:r w:rsidR="00D56967" w:rsidRPr="00C77C40">
        <w:rPr>
          <w:sz w:val="22"/>
          <w:szCs w:val="22"/>
        </w:rPr>
        <w:t xml:space="preserve">ji </w:t>
      </w:r>
      <w:r w:rsidR="00995531">
        <w:rPr>
          <w:sz w:val="22"/>
          <w:szCs w:val="22"/>
        </w:rPr>
        <w:t xml:space="preserve">kualitas data meliputi uji </w:t>
      </w:r>
      <w:r w:rsidR="00D56967" w:rsidRPr="00C77C40">
        <w:rPr>
          <w:sz w:val="22"/>
          <w:szCs w:val="22"/>
        </w:rPr>
        <w:t>validitas</w:t>
      </w:r>
      <w:r w:rsidR="00995531">
        <w:rPr>
          <w:sz w:val="22"/>
          <w:szCs w:val="22"/>
        </w:rPr>
        <w:t xml:space="preserve"> dan reliabilitas</w:t>
      </w:r>
      <w:r w:rsidR="00D56967" w:rsidRPr="00C77C40">
        <w:rPr>
          <w:sz w:val="22"/>
          <w:szCs w:val="22"/>
        </w:rPr>
        <w:t xml:space="preserve"> instrumen dari </w:t>
      </w:r>
      <w:r w:rsidR="00D56967" w:rsidRPr="00C77C40">
        <w:rPr>
          <w:sz w:val="22"/>
          <w:szCs w:val="22"/>
        </w:rPr>
        <w:lastRenderedPageBreak/>
        <w:t>keempat variabel yaitu</w:t>
      </w:r>
      <w:r w:rsidR="001970EF" w:rsidRPr="00C77C40">
        <w:rPr>
          <w:sz w:val="22"/>
          <w:szCs w:val="22"/>
        </w:rPr>
        <w:t xml:space="preserve"> </w:t>
      </w:r>
      <w:r w:rsidR="00083429" w:rsidRPr="00083429">
        <w:rPr>
          <w:sz w:val="22"/>
          <w:szCs w:val="22"/>
          <w:lang w:val="en-US"/>
        </w:rPr>
        <w:t>persepsi manfaat, persepsi kemudahan penggunaan, persepsi risiko</w:t>
      </w:r>
      <w:r w:rsidR="002A4FCE">
        <w:rPr>
          <w:sz w:val="22"/>
          <w:szCs w:val="22"/>
          <w:lang w:val="en-US"/>
        </w:rPr>
        <w:t xml:space="preserve">, </w:t>
      </w:r>
      <w:proofErr w:type="gramStart"/>
      <w:r w:rsidR="002A4FCE" w:rsidRPr="00083429">
        <w:rPr>
          <w:sz w:val="22"/>
          <w:szCs w:val="22"/>
          <w:lang w:val="en-US"/>
        </w:rPr>
        <w:t>dan</w:t>
      </w:r>
      <w:r w:rsidR="00083429" w:rsidRPr="00083429">
        <w:rPr>
          <w:sz w:val="22"/>
          <w:szCs w:val="22"/>
          <w:lang w:val="en-US"/>
        </w:rPr>
        <w:t xml:space="preserve">  keputusan</w:t>
      </w:r>
      <w:proofErr w:type="gramEnd"/>
      <w:r w:rsidR="00083429" w:rsidRPr="00083429">
        <w:rPr>
          <w:sz w:val="22"/>
          <w:szCs w:val="22"/>
          <w:lang w:val="en-US"/>
        </w:rPr>
        <w:t xml:space="preserve"> menggunakan uang elektronik berbasis QRIS</w:t>
      </w:r>
      <w:r w:rsidR="00A90A29">
        <w:rPr>
          <w:sz w:val="22"/>
          <w:szCs w:val="22"/>
          <w:lang w:val="en-US"/>
        </w:rPr>
        <w:t>.</w:t>
      </w:r>
    </w:p>
    <w:p w:rsidR="0087705B" w:rsidRPr="00083429" w:rsidRDefault="00A90A29" w:rsidP="00083429">
      <w:pPr>
        <w:ind w:firstLine="540"/>
        <w:rPr>
          <w:sz w:val="22"/>
          <w:szCs w:val="22"/>
          <w:lang w:val="en-US"/>
        </w:rPr>
      </w:pPr>
      <w:r>
        <w:rPr>
          <w:sz w:val="22"/>
          <w:szCs w:val="22"/>
        </w:rPr>
        <w:t xml:space="preserve">Uji </w:t>
      </w:r>
      <w:r w:rsidRPr="00C77C40">
        <w:rPr>
          <w:sz w:val="22"/>
          <w:szCs w:val="22"/>
        </w:rPr>
        <w:t xml:space="preserve">validitas </w:t>
      </w:r>
      <w:r w:rsidR="00D56967" w:rsidRPr="00C77C40">
        <w:rPr>
          <w:sz w:val="22"/>
          <w:szCs w:val="22"/>
        </w:rPr>
        <w:t>menunjukan bahwa seluruh butir pernyataan</w:t>
      </w:r>
      <w:r>
        <w:rPr>
          <w:sz w:val="22"/>
          <w:szCs w:val="22"/>
        </w:rPr>
        <w:t xml:space="preserve"> yang mewakili</w:t>
      </w:r>
      <w:r w:rsidRPr="00C77C40">
        <w:rPr>
          <w:sz w:val="22"/>
          <w:szCs w:val="22"/>
        </w:rPr>
        <w:t xml:space="preserve"> keempat variabel</w:t>
      </w:r>
      <w:r w:rsidR="00D56967" w:rsidRPr="00C77C40">
        <w:rPr>
          <w:sz w:val="22"/>
          <w:szCs w:val="22"/>
        </w:rPr>
        <w:t xml:space="preserve"> </w:t>
      </w:r>
      <w:r>
        <w:rPr>
          <w:sz w:val="22"/>
          <w:szCs w:val="22"/>
        </w:rPr>
        <w:t xml:space="preserve">adalah </w:t>
      </w:r>
      <w:r w:rsidR="00D56967" w:rsidRPr="00C77C40">
        <w:rPr>
          <w:sz w:val="22"/>
          <w:szCs w:val="22"/>
        </w:rPr>
        <w:t>valid,</w:t>
      </w:r>
      <w:r w:rsidR="005355EA" w:rsidRPr="00C77C40">
        <w:rPr>
          <w:sz w:val="22"/>
          <w:szCs w:val="22"/>
        </w:rPr>
        <w:t xml:space="preserve"> </w:t>
      </w:r>
      <w:r w:rsidR="00D56967" w:rsidRPr="00C77C40">
        <w:rPr>
          <w:sz w:val="22"/>
          <w:szCs w:val="22"/>
        </w:rPr>
        <w:t>karena nilai r hitung</w:t>
      </w:r>
      <w:r w:rsidR="00583980" w:rsidRPr="00C77C40">
        <w:rPr>
          <w:sz w:val="22"/>
          <w:szCs w:val="22"/>
        </w:rPr>
        <w:t>,</w:t>
      </w:r>
      <w:r w:rsidR="00D56967" w:rsidRPr="00C77C40">
        <w:rPr>
          <w:sz w:val="22"/>
          <w:szCs w:val="22"/>
        </w:rPr>
        <w:t xml:space="preserve"> </w:t>
      </w:r>
      <w:r w:rsidR="00C416D1" w:rsidRPr="00C77C40">
        <w:rPr>
          <w:sz w:val="22"/>
          <w:szCs w:val="22"/>
        </w:rPr>
        <w:t xml:space="preserve">koefisien </w:t>
      </w:r>
      <w:r w:rsidR="00D56967" w:rsidRPr="00C77C40">
        <w:rPr>
          <w:rFonts w:eastAsia="Calibri"/>
          <w:color w:val="000000"/>
          <w:sz w:val="22"/>
          <w:szCs w:val="22"/>
          <w:lang w:eastAsia="id-ID"/>
        </w:rPr>
        <w:t xml:space="preserve">korelasi </w:t>
      </w:r>
      <w:r w:rsidR="00D56967" w:rsidRPr="00C77C40">
        <w:rPr>
          <w:rFonts w:eastAsia="Calibri"/>
          <w:i/>
          <w:color w:val="000000"/>
          <w:sz w:val="22"/>
          <w:szCs w:val="22"/>
          <w:lang w:eastAsia="id-ID"/>
        </w:rPr>
        <w:t>Product Moment Carl Pearson</w:t>
      </w:r>
      <w:r w:rsidR="00C416D1" w:rsidRPr="00C77C40">
        <w:rPr>
          <w:rFonts w:eastAsia="Calibri"/>
          <w:color w:val="000000"/>
          <w:sz w:val="22"/>
          <w:szCs w:val="22"/>
          <w:lang w:eastAsia="id-ID"/>
        </w:rPr>
        <w:t xml:space="preserve"> (rentang </w:t>
      </w:r>
      <w:proofErr w:type="gramStart"/>
      <w:r w:rsidR="00724E7A" w:rsidRPr="008F45E8">
        <w:rPr>
          <w:rFonts w:eastAsia="Calibri"/>
          <w:sz w:val="22"/>
          <w:szCs w:val="22"/>
          <w:lang w:val="en-US" w:eastAsia="id-ID"/>
        </w:rPr>
        <w:t xml:space="preserve">0.399 </w:t>
      </w:r>
      <w:r w:rsidRPr="008F45E8">
        <w:rPr>
          <w:rFonts w:eastAsia="Calibri"/>
          <w:sz w:val="22"/>
          <w:szCs w:val="22"/>
          <w:lang w:val="en-US" w:eastAsia="id-ID"/>
        </w:rPr>
        <w:t xml:space="preserve"> </w:t>
      </w:r>
      <w:r w:rsidR="00C416D1" w:rsidRPr="00C77C40">
        <w:rPr>
          <w:rFonts w:eastAsia="Calibri"/>
          <w:color w:val="000000"/>
          <w:sz w:val="22"/>
          <w:szCs w:val="22"/>
          <w:lang w:eastAsia="id-ID"/>
        </w:rPr>
        <w:t>–</w:t>
      </w:r>
      <w:proofErr w:type="gramEnd"/>
      <w:r w:rsidR="00724E7A" w:rsidRPr="008F45E8">
        <w:rPr>
          <w:rFonts w:eastAsia="Calibri"/>
          <w:sz w:val="22"/>
          <w:szCs w:val="22"/>
          <w:lang w:val="en-US" w:eastAsia="id-ID"/>
        </w:rPr>
        <w:t>0.844</w:t>
      </w:r>
      <w:r w:rsidR="00C416D1" w:rsidRPr="00C77C40">
        <w:rPr>
          <w:rFonts w:eastAsia="Calibri"/>
          <w:color w:val="000000"/>
          <w:sz w:val="22"/>
          <w:szCs w:val="22"/>
          <w:lang w:eastAsia="id-ID"/>
        </w:rPr>
        <w:t>)</w:t>
      </w:r>
      <w:r w:rsidR="00D56967" w:rsidRPr="00C77C40">
        <w:rPr>
          <w:sz w:val="22"/>
          <w:szCs w:val="22"/>
        </w:rPr>
        <w:t xml:space="preserve"> lebih besar dari r tabel </w:t>
      </w:r>
      <w:r w:rsidR="00583980" w:rsidRPr="00C77C40">
        <w:rPr>
          <w:sz w:val="22"/>
          <w:szCs w:val="22"/>
        </w:rPr>
        <w:t>(</w:t>
      </w:r>
      <w:r w:rsidRPr="00A90A29">
        <w:rPr>
          <w:sz w:val="22"/>
          <w:szCs w:val="22"/>
          <w:lang w:val="en-US"/>
        </w:rPr>
        <w:t>0.244</w:t>
      </w:r>
      <w:r w:rsidR="00583980" w:rsidRPr="00C77C40">
        <w:rPr>
          <w:sz w:val="22"/>
          <w:szCs w:val="22"/>
        </w:rPr>
        <w:t>)</w:t>
      </w:r>
      <w:r w:rsidR="008C111A">
        <w:rPr>
          <w:sz w:val="22"/>
          <w:szCs w:val="22"/>
        </w:rPr>
        <w:t xml:space="preserve"> dengan </w:t>
      </w:r>
      <w:r w:rsidR="008C111A" w:rsidRPr="008C111A">
        <w:rPr>
          <w:sz w:val="22"/>
          <w:szCs w:val="22"/>
        </w:rPr>
        <w:t>df</w:t>
      </w:r>
      <w:r w:rsidR="00564C7E">
        <w:rPr>
          <w:sz w:val="22"/>
          <w:szCs w:val="22"/>
        </w:rPr>
        <w:t xml:space="preserve"> = </w:t>
      </w:r>
      <w:r w:rsidR="00536725">
        <w:rPr>
          <w:sz w:val="22"/>
          <w:szCs w:val="22"/>
        </w:rPr>
        <w:t>6</w:t>
      </w:r>
      <w:r w:rsidR="00F56BFF">
        <w:rPr>
          <w:sz w:val="22"/>
          <w:szCs w:val="22"/>
        </w:rPr>
        <w:t>5</w:t>
      </w:r>
      <w:r w:rsidR="00564C7E">
        <w:rPr>
          <w:sz w:val="22"/>
          <w:szCs w:val="22"/>
        </w:rPr>
        <w:t xml:space="preserve"> </w:t>
      </w:r>
      <w:r w:rsidR="008C111A" w:rsidRPr="008C111A">
        <w:rPr>
          <w:sz w:val="22"/>
          <w:szCs w:val="22"/>
        </w:rPr>
        <w:t>-</w:t>
      </w:r>
      <w:r w:rsidR="00564C7E">
        <w:rPr>
          <w:sz w:val="22"/>
          <w:szCs w:val="22"/>
        </w:rPr>
        <w:t xml:space="preserve"> </w:t>
      </w:r>
      <w:r w:rsidR="00F56BFF">
        <w:rPr>
          <w:sz w:val="22"/>
          <w:szCs w:val="22"/>
        </w:rPr>
        <w:t>2 = 63</w:t>
      </w:r>
      <w:r w:rsidR="008C111A">
        <w:rPr>
          <w:sz w:val="22"/>
          <w:szCs w:val="22"/>
        </w:rPr>
        <w:t xml:space="preserve"> dan α</w:t>
      </w:r>
      <w:r w:rsidR="00564C7E">
        <w:rPr>
          <w:sz w:val="22"/>
          <w:szCs w:val="22"/>
        </w:rPr>
        <w:t xml:space="preserve"> </w:t>
      </w:r>
      <w:r w:rsidR="008C111A" w:rsidRPr="008C111A">
        <w:rPr>
          <w:sz w:val="22"/>
          <w:szCs w:val="22"/>
        </w:rPr>
        <w:t>= 5%.</w:t>
      </w:r>
    </w:p>
    <w:p w:rsidR="00135D59" w:rsidRPr="00EE33A6" w:rsidRDefault="00D50778" w:rsidP="00724E7A">
      <w:pPr>
        <w:spacing w:after="120"/>
        <w:ind w:firstLine="540"/>
        <w:rPr>
          <w:sz w:val="22"/>
          <w:szCs w:val="22"/>
        </w:rPr>
      </w:pPr>
      <w:r w:rsidRPr="00D50778">
        <w:rPr>
          <w:sz w:val="22"/>
          <w:szCs w:val="22"/>
        </w:rPr>
        <w:t xml:space="preserve">Uji reliabilitas pada Tabel </w:t>
      </w:r>
      <w:r w:rsidR="00A90A29">
        <w:rPr>
          <w:sz w:val="22"/>
          <w:szCs w:val="22"/>
        </w:rPr>
        <w:t>5</w:t>
      </w:r>
      <w:r w:rsidRPr="00D50778">
        <w:rPr>
          <w:sz w:val="22"/>
          <w:szCs w:val="22"/>
        </w:rPr>
        <w:t xml:space="preserve"> di</w:t>
      </w:r>
      <w:r>
        <w:rPr>
          <w:sz w:val="22"/>
          <w:szCs w:val="22"/>
        </w:rPr>
        <w:t xml:space="preserve"> bawa</w:t>
      </w:r>
      <w:r w:rsidR="00960D8D">
        <w:rPr>
          <w:sz w:val="22"/>
          <w:szCs w:val="22"/>
        </w:rPr>
        <w:t>h</w:t>
      </w:r>
      <w:r>
        <w:rPr>
          <w:sz w:val="22"/>
          <w:szCs w:val="22"/>
        </w:rPr>
        <w:t xml:space="preserve"> </w:t>
      </w:r>
      <w:r w:rsidRPr="00D50778">
        <w:rPr>
          <w:sz w:val="22"/>
          <w:szCs w:val="22"/>
        </w:rPr>
        <w:t>menunjukan keempat data instrumen va</w:t>
      </w:r>
      <w:r w:rsidR="00564C7E">
        <w:rPr>
          <w:sz w:val="22"/>
          <w:szCs w:val="22"/>
        </w:rPr>
        <w:t>riabel penelitian adalah reliab</w:t>
      </w:r>
      <w:r w:rsidRPr="00D50778">
        <w:rPr>
          <w:sz w:val="22"/>
          <w:szCs w:val="22"/>
        </w:rPr>
        <w:t>e</w:t>
      </w:r>
      <w:r w:rsidR="00564C7E">
        <w:rPr>
          <w:sz w:val="22"/>
          <w:szCs w:val="22"/>
        </w:rPr>
        <w:t>l</w:t>
      </w:r>
      <w:r w:rsidRPr="00D50778">
        <w:rPr>
          <w:sz w:val="22"/>
          <w:szCs w:val="22"/>
        </w:rPr>
        <w:t xml:space="preserve"> karena nilai koefisien korelasi r Alpha Cronbach lebih besar dari nilai standard reliabilitas 0</w:t>
      </w:r>
      <w:proofErr w:type="gramStart"/>
      <w:r w:rsidRPr="00D50778">
        <w:rPr>
          <w:sz w:val="22"/>
          <w:szCs w:val="22"/>
        </w:rPr>
        <w:t>,60</w:t>
      </w:r>
      <w:proofErr w:type="gramEnd"/>
      <w:r w:rsidRPr="00D50778">
        <w:rPr>
          <w:sz w:val="22"/>
          <w:szCs w:val="22"/>
        </w:rPr>
        <w:t>.</w:t>
      </w:r>
    </w:p>
    <w:p w:rsidR="00FA710F" w:rsidRPr="00C77C40" w:rsidRDefault="00083429" w:rsidP="00646398">
      <w:pPr>
        <w:spacing w:after="120"/>
        <w:ind w:firstLine="0"/>
        <w:rPr>
          <w:sz w:val="22"/>
          <w:szCs w:val="22"/>
        </w:rPr>
      </w:pPr>
      <w:proofErr w:type="gramStart"/>
      <w:r>
        <w:rPr>
          <w:sz w:val="22"/>
          <w:szCs w:val="22"/>
        </w:rPr>
        <w:t>Tabel 5.</w:t>
      </w:r>
      <w:proofErr w:type="gramEnd"/>
      <w:r w:rsidR="00FA710F" w:rsidRPr="00C77C40">
        <w:rPr>
          <w:sz w:val="22"/>
          <w:szCs w:val="22"/>
        </w:rPr>
        <w:t xml:space="preserve"> </w:t>
      </w:r>
      <w:r w:rsidR="00D50778">
        <w:rPr>
          <w:sz w:val="22"/>
          <w:szCs w:val="22"/>
        </w:rPr>
        <w:t xml:space="preserve"> </w:t>
      </w:r>
      <w:r w:rsidR="007B5D1B" w:rsidRPr="00C77C40">
        <w:rPr>
          <w:sz w:val="22"/>
          <w:szCs w:val="22"/>
        </w:rPr>
        <w:t>Uji Reliabilitas</w:t>
      </w:r>
    </w:p>
    <w:tbl>
      <w:tblPr>
        <w:tblW w:w="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0" w:type="dxa"/>
        </w:tblCellMar>
        <w:tblLook w:val="01E0" w:firstRow="1" w:lastRow="1" w:firstColumn="1" w:lastColumn="1" w:noHBand="0" w:noVBand="0"/>
      </w:tblPr>
      <w:tblGrid>
        <w:gridCol w:w="1685"/>
        <w:gridCol w:w="720"/>
        <w:gridCol w:w="512"/>
        <w:gridCol w:w="838"/>
      </w:tblGrid>
      <w:tr w:rsidR="00FA710F" w:rsidRPr="005167C1" w:rsidTr="00C416D1">
        <w:trPr>
          <w:trHeight w:val="20"/>
        </w:trPr>
        <w:tc>
          <w:tcPr>
            <w:tcW w:w="1685" w:type="dxa"/>
          </w:tcPr>
          <w:p w:rsidR="00FA710F" w:rsidRPr="005167C1" w:rsidRDefault="00FA710F" w:rsidP="00346AB7">
            <w:pPr>
              <w:pStyle w:val="TableParagraph"/>
              <w:spacing w:line="240" w:lineRule="auto"/>
              <w:rPr>
                <w:b/>
                <w:sz w:val="16"/>
                <w:szCs w:val="16"/>
              </w:rPr>
            </w:pPr>
            <w:r w:rsidRPr="005167C1">
              <w:rPr>
                <w:b/>
                <w:sz w:val="16"/>
                <w:szCs w:val="16"/>
              </w:rPr>
              <w:t>Variabel</w:t>
            </w:r>
          </w:p>
        </w:tc>
        <w:tc>
          <w:tcPr>
            <w:tcW w:w="720" w:type="dxa"/>
          </w:tcPr>
          <w:p w:rsidR="00FA710F" w:rsidRPr="005167C1" w:rsidRDefault="00FA710F" w:rsidP="00346AB7">
            <w:pPr>
              <w:pStyle w:val="TableParagraph"/>
              <w:spacing w:line="240" w:lineRule="auto"/>
              <w:rPr>
                <w:b/>
                <w:sz w:val="16"/>
                <w:szCs w:val="16"/>
              </w:rPr>
            </w:pPr>
            <w:r w:rsidRPr="005167C1">
              <w:rPr>
                <w:b/>
                <w:sz w:val="16"/>
                <w:szCs w:val="16"/>
              </w:rPr>
              <w:t>Cronbach</w:t>
            </w:r>
            <w:r>
              <w:rPr>
                <w:b/>
                <w:sz w:val="16"/>
                <w:szCs w:val="16"/>
              </w:rPr>
              <w:t xml:space="preserve"> </w:t>
            </w:r>
            <w:r w:rsidR="00346AB7">
              <w:rPr>
                <w:b/>
                <w:sz w:val="16"/>
                <w:szCs w:val="16"/>
              </w:rPr>
              <w:t>A</w:t>
            </w:r>
            <w:r w:rsidRPr="005167C1">
              <w:rPr>
                <w:b/>
                <w:sz w:val="16"/>
                <w:szCs w:val="16"/>
              </w:rPr>
              <w:t>lpha</w:t>
            </w:r>
          </w:p>
        </w:tc>
        <w:tc>
          <w:tcPr>
            <w:tcW w:w="512" w:type="dxa"/>
          </w:tcPr>
          <w:p w:rsidR="00FA710F" w:rsidRPr="005167C1" w:rsidRDefault="00FA710F" w:rsidP="00346AB7">
            <w:pPr>
              <w:pStyle w:val="TableParagraph"/>
              <w:spacing w:line="240" w:lineRule="auto"/>
              <w:rPr>
                <w:b/>
                <w:sz w:val="16"/>
                <w:szCs w:val="16"/>
              </w:rPr>
            </w:pPr>
            <w:r w:rsidRPr="005167C1">
              <w:rPr>
                <w:b/>
                <w:sz w:val="16"/>
                <w:szCs w:val="16"/>
              </w:rPr>
              <w:t>N</w:t>
            </w:r>
            <w:r w:rsidRPr="005167C1">
              <w:rPr>
                <w:b/>
                <w:spacing w:val="-1"/>
                <w:sz w:val="16"/>
                <w:szCs w:val="16"/>
              </w:rPr>
              <w:t xml:space="preserve"> </w:t>
            </w:r>
            <w:r w:rsidRPr="005167C1">
              <w:rPr>
                <w:b/>
                <w:sz w:val="16"/>
                <w:szCs w:val="16"/>
              </w:rPr>
              <w:t>of</w:t>
            </w:r>
            <w:r>
              <w:rPr>
                <w:b/>
                <w:sz w:val="16"/>
                <w:szCs w:val="16"/>
              </w:rPr>
              <w:t xml:space="preserve">  </w:t>
            </w:r>
            <w:r w:rsidRPr="005167C1">
              <w:rPr>
                <w:b/>
                <w:sz w:val="16"/>
                <w:szCs w:val="16"/>
              </w:rPr>
              <w:t>Item</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Keterangan</w:t>
            </w:r>
          </w:p>
        </w:tc>
      </w:tr>
      <w:tr w:rsidR="00FA710F" w:rsidRPr="005167C1" w:rsidTr="00C416D1">
        <w:trPr>
          <w:trHeight w:val="20"/>
        </w:trPr>
        <w:tc>
          <w:tcPr>
            <w:tcW w:w="1685" w:type="dxa"/>
          </w:tcPr>
          <w:p w:rsidR="00FA710F" w:rsidRPr="00190961" w:rsidRDefault="000B459F" w:rsidP="001C164F">
            <w:pPr>
              <w:pStyle w:val="TableParagraph"/>
              <w:spacing w:line="240" w:lineRule="auto"/>
              <w:jc w:val="both"/>
              <w:rPr>
                <w:sz w:val="16"/>
                <w:szCs w:val="16"/>
              </w:rPr>
            </w:pPr>
            <w:r w:rsidRPr="000B459F">
              <w:rPr>
                <w:sz w:val="16"/>
                <w:szCs w:val="16"/>
                <w:lang w:val="en-GB"/>
              </w:rPr>
              <w:t>Persepsi Manfaat</w:t>
            </w:r>
          </w:p>
        </w:tc>
        <w:tc>
          <w:tcPr>
            <w:tcW w:w="720" w:type="dxa"/>
          </w:tcPr>
          <w:p w:rsidR="00FA710F" w:rsidRPr="0018278D" w:rsidRDefault="00B205DD" w:rsidP="008F45E8">
            <w:pPr>
              <w:pStyle w:val="TableParagraph"/>
              <w:spacing w:line="240" w:lineRule="auto"/>
              <w:rPr>
                <w:sz w:val="16"/>
                <w:szCs w:val="16"/>
              </w:rPr>
            </w:pPr>
            <w:r>
              <w:rPr>
                <w:sz w:val="16"/>
                <w:szCs w:val="16"/>
              </w:rPr>
              <w:t>0</w:t>
            </w:r>
            <w:r w:rsidRPr="00B205DD">
              <w:rPr>
                <w:sz w:val="16"/>
                <w:szCs w:val="16"/>
                <w:lang w:val="en-GB"/>
              </w:rPr>
              <w:t>,</w:t>
            </w:r>
            <w:r w:rsidR="008F45E8">
              <w:rPr>
                <w:sz w:val="16"/>
                <w:szCs w:val="16"/>
                <w:lang w:val="en-GB"/>
              </w:rPr>
              <w:t>940</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8C111A" w:rsidRDefault="000B459F" w:rsidP="00346AB7">
            <w:pPr>
              <w:pStyle w:val="TableParagraph"/>
              <w:spacing w:line="240" w:lineRule="auto"/>
              <w:jc w:val="left"/>
              <w:rPr>
                <w:sz w:val="16"/>
                <w:szCs w:val="16"/>
              </w:rPr>
            </w:pPr>
            <w:r w:rsidRPr="000B459F">
              <w:rPr>
                <w:sz w:val="16"/>
                <w:szCs w:val="16"/>
                <w:lang w:val="en-GB"/>
              </w:rPr>
              <w:t>Persepsi Kemudahan Penggunaan</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B205DD" w:rsidRPr="00B205DD">
              <w:rPr>
                <w:color w:val="000000"/>
                <w:sz w:val="16"/>
                <w:szCs w:val="16"/>
                <w:lang w:val="en-GB"/>
              </w:rPr>
              <w:t>90</w:t>
            </w:r>
            <w:r w:rsidR="0094165E">
              <w:rPr>
                <w:color w:val="000000"/>
                <w:sz w:val="16"/>
                <w:szCs w:val="16"/>
                <w:lang w:val="en-GB"/>
              </w:rPr>
              <w:t>9</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1976E7" w:rsidRDefault="000B459F" w:rsidP="001976E7">
            <w:pPr>
              <w:pStyle w:val="TableParagraph"/>
              <w:spacing w:line="240" w:lineRule="auto"/>
              <w:jc w:val="left"/>
              <w:rPr>
                <w:sz w:val="16"/>
                <w:szCs w:val="16"/>
              </w:rPr>
            </w:pPr>
            <w:r w:rsidRPr="000B459F">
              <w:rPr>
                <w:bCs/>
                <w:sz w:val="16"/>
                <w:szCs w:val="16"/>
                <w:lang w:val="en-GB"/>
              </w:rPr>
              <w:t>Persepsi Risiko</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94165E">
              <w:rPr>
                <w:sz w:val="16"/>
                <w:szCs w:val="16"/>
                <w:lang w:val="en-GB"/>
              </w:rPr>
              <w:t>885</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1976E7" w:rsidRDefault="000B459F" w:rsidP="00327EB7">
            <w:pPr>
              <w:pStyle w:val="TableParagraph"/>
              <w:spacing w:line="240" w:lineRule="auto"/>
              <w:jc w:val="left"/>
              <w:rPr>
                <w:sz w:val="16"/>
                <w:szCs w:val="16"/>
              </w:rPr>
            </w:pPr>
            <w:r w:rsidRPr="000B459F">
              <w:rPr>
                <w:bCs/>
                <w:sz w:val="16"/>
                <w:szCs w:val="16"/>
                <w:lang w:val="en-GB"/>
              </w:rPr>
              <w:t>Keputusan Menggunakan</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B205DD">
              <w:rPr>
                <w:sz w:val="16"/>
                <w:szCs w:val="16"/>
              </w:rPr>
              <w:t>891</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bl>
    <w:p w:rsidR="00DD1B40" w:rsidRDefault="00DB1874" w:rsidP="00061153">
      <w:pPr>
        <w:spacing w:before="60" w:after="120"/>
        <w:ind w:firstLine="0"/>
        <w:rPr>
          <w:sz w:val="22"/>
          <w:szCs w:val="22"/>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EC2137" w:rsidRPr="00EC2137" w:rsidRDefault="00EC2137" w:rsidP="00EC2137">
      <w:pPr>
        <w:ind w:firstLine="0"/>
        <w:rPr>
          <w:b/>
          <w:sz w:val="22"/>
          <w:szCs w:val="22"/>
        </w:rPr>
      </w:pPr>
      <w:r w:rsidRPr="00EC2137">
        <w:rPr>
          <w:b/>
          <w:sz w:val="22"/>
          <w:szCs w:val="22"/>
        </w:rPr>
        <w:t xml:space="preserve">Uji Normalitas Data </w:t>
      </w:r>
    </w:p>
    <w:p w:rsidR="00A90A29" w:rsidRDefault="001F4EFE" w:rsidP="00EC2137">
      <w:pPr>
        <w:ind w:firstLine="540"/>
        <w:rPr>
          <w:sz w:val="22"/>
          <w:szCs w:val="22"/>
        </w:rPr>
      </w:pPr>
      <w:r>
        <w:rPr>
          <w:sz w:val="22"/>
          <w:szCs w:val="22"/>
        </w:rPr>
        <w:t>U</w:t>
      </w:r>
      <w:r w:rsidRPr="001F4EFE">
        <w:rPr>
          <w:sz w:val="22"/>
          <w:szCs w:val="22"/>
        </w:rPr>
        <w:t>ntuk mengetahui apakah populasi data berdistribusi normal atau tidak</w:t>
      </w:r>
      <w:r>
        <w:rPr>
          <w:sz w:val="22"/>
          <w:szCs w:val="22"/>
        </w:rPr>
        <w:t xml:space="preserve"> dilakukan u</w:t>
      </w:r>
      <w:r w:rsidR="00D56967" w:rsidRPr="00C77C40">
        <w:rPr>
          <w:sz w:val="22"/>
          <w:szCs w:val="22"/>
        </w:rPr>
        <w:t xml:space="preserve">ji normalitas menggunakan uji </w:t>
      </w:r>
      <w:r w:rsidR="00D56967" w:rsidRPr="00C77C40">
        <w:rPr>
          <w:i/>
          <w:sz w:val="22"/>
          <w:szCs w:val="22"/>
        </w:rPr>
        <w:t>one sample</w:t>
      </w:r>
      <w:r w:rsidR="00D56967" w:rsidRPr="00C77C40">
        <w:rPr>
          <w:sz w:val="22"/>
          <w:szCs w:val="22"/>
        </w:rPr>
        <w:t xml:space="preserve"> Kolmogorov-Smirnov denga</w:t>
      </w:r>
      <w:r w:rsidR="00F03D53" w:rsidRPr="00C77C40">
        <w:rPr>
          <w:sz w:val="22"/>
          <w:szCs w:val="22"/>
        </w:rPr>
        <w:t xml:space="preserve">n taraf signifikasi </w:t>
      </w:r>
      <w:r w:rsidR="00D56967" w:rsidRPr="00C77C40">
        <w:rPr>
          <w:sz w:val="22"/>
          <w:szCs w:val="22"/>
        </w:rPr>
        <w:t>5% atau 0</w:t>
      </w:r>
      <w:proofErr w:type="gramStart"/>
      <w:r w:rsidR="00D56967" w:rsidRPr="00C77C40">
        <w:rPr>
          <w:sz w:val="22"/>
          <w:szCs w:val="22"/>
        </w:rPr>
        <w:t>,</w:t>
      </w:r>
      <w:r w:rsidR="00F03D53" w:rsidRPr="00C77C40">
        <w:rPr>
          <w:sz w:val="22"/>
          <w:szCs w:val="22"/>
        </w:rPr>
        <w:t>05</w:t>
      </w:r>
      <w:proofErr w:type="gramEnd"/>
      <w:r>
        <w:rPr>
          <w:sz w:val="22"/>
          <w:szCs w:val="22"/>
        </w:rPr>
        <w:t>.</w:t>
      </w:r>
    </w:p>
    <w:p w:rsidR="001F4EFE" w:rsidRDefault="00F03D53" w:rsidP="00EE33A6">
      <w:pPr>
        <w:ind w:firstLine="567"/>
        <w:rPr>
          <w:sz w:val="22"/>
          <w:szCs w:val="22"/>
        </w:rPr>
      </w:pPr>
      <w:r w:rsidRPr="00C77C40">
        <w:rPr>
          <w:sz w:val="22"/>
          <w:szCs w:val="22"/>
        </w:rPr>
        <w:t xml:space="preserve"> </w:t>
      </w:r>
    </w:p>
    <w:p w:rsidR="001F4EFE" w:rsidRDefault="00083429" w:rsidP="00EE33A6">
      <w:pPr>
        <w:spacing w:after="40"/>
        <w:ind w:firstLine="0"/>
        <w:jc w:val="left"/>
        <w:rPr>
          <w:sz w:val="22"/>
          <w:szCs w:val="22"/>
        </w:rPr>
      </w:pPr>
      <w:proofErr w:type="gramStart"/>
      <w:r>
        <w:rPr>
          <w:sz w:val="22"/>
          <w:szCs w:val="22"/>
        </w:rPr>
        <w:t>Tabel 6</w:t>
      </w:r>
      <w:r w:rsidR="001F4EFE" w:rsidRPr="00C77C40">
        <w:rPr>
          <w:sz w:val="22"/>
          <w:szCs w:val="22"/>
        </w:rPr>
        <w:t>.</w:t>
      </w:r>
      <w:proofErr w:type="gramEnd"/>
      <w:r w:rsidR="001F4EFE" w:rsidRPr="00C77C40">
        <w:rPr>
          <w:sz w:val="22"/>
          <w:szCs w:val="22"/>
        </w:rPr>
        <w:t xml:space="preserve"> Uji Normalitas Data</w:t>
      </w:r>
    </w:p>
    <w:tbl>
      <w:tblPr>
        <w:tblStyle w:val="TableGrid5"/>
        <w:tblpPr w:leftFromText="180" w:rightFromText="180" w:vertAnchor="text" w:horzAnchor="margin" w:tblpX="162" w:tblpY="59"/>
        <w:tblW w:w="3618" w:type="dxa"/>
        <w:tblLayout w:type="fixed"/>
        <w:tblLook w:val="0000" w:firstRow="0" w:lastRow="0" w:firstColumn="0" w:lastColumn="0" w:noHBand="0" w:noVBand="0"/>
      </w:tblPr>
      <w:tblGrid>
        <w:gridCol w:w="1278"/>
        <w:gridCol w:w="1062"/>
        <w:gridCol w:w="1278"/>
      </w:tblGrid>
      <w:tr w:rsidR="00C204A7" w:rsidRPr="00DB1874" w:rsidTr="00DB1874">
        <w:trPr>
          <w:trHeight w:val="20"/>
        </w:trPr>
        <w:tc>
          <w:tcPr>
            <w:tcW w:w="3618" w:type="dxa"/>
            <w:gridSpan w:val="3"/>
          </w:tcPr>
          <w:p w:rsidR="00C204A7" w:rsidRPr="00EC2137" w:rsidRDefault="00C204A7" w:rsidP="00DB1874">
            <w:pPr>
              <w:overflowPunct/>
              <w:ind w:left="60" w:right="60" w:firstLine="0"/>
              <w:jc w:val="center"/>
              <w:textAlignment w:val="auto"/>
              <w:rPr>
                <w:rFonts w:ascii="Arial" w:hAnsi="Arial"/>
                <w:color w:val="000000"/>
                <w:sz w:val="14"/>
                <w:szCs w:val="14"/>
                <w:lang w:val="en-US" w:eastAsia="en-US"/>
              </w:rPr>
            </w:pPr>
            <w:r w:rsidRPr="00EC2137">
              <w:rPr>
                <w:rFonts w:ascii="Arial" w:hAnsi="Arial"/>
                <w:b/>
                <w:bCs/>
                <w:color w:val="000000"/>
                <w:sz w:val="14"/>
                <w:szCs w:val="14"/>
                <w:lang w:val="en-US" w:eastAsia="en-US"/>
              </w:rPr>
              <w:t>One-Sample Kolmogorov-Smirnov Test</w:t>
            </w:r>
          </w:p>
        </w:tc>
      </w:tr>
      <w:tr w:rsidR="00C204A7" w:rsidRPr="00DB1874" w:rsidTr="00DB1874">
        <w:trPr>
          <w:trHeight w:val="20"/>
        </w:trPr>
        <w:tc>
          <w:tcPr>
            <w:tcW w:w="2340" w:type="dxa"/>
            <w:gridSpan w:val="2"/>
          </w:tcPr>
          <w:p w:rsidR="00C204A7" w:rsidRPr="00EC2137" w:rsidRDefault="00C204A7" w:rsidP="00DB1874">
            <w:pPr>
              <w:overflowPunct/>
              <w:ind w:firstLine="0"/>
              <w:jc w:val="left"/>
              <w:textAlignment w:val="auto"/>
              <w:rPr>
                <w:rFonts w:ascii="Arial" w:hAnsi="Arial"/>
                <w:color w:val="000000"/>
                <w:sz w:val="14"/>
                <w:szCs w:val="14"/>
                <w:lang w:val="en-US" w:eastAsia="en-US"/>
              </w:rPr>
            </w:pPr>
          </w:p>
        </w:tc>
        <w:tc>
          <w:tcPr>
            <w:tcW w:w="1278" w:type="dxa"/>
          </w:tcPr>
          <w:p w:rsidR="00C204A7" w:rsidRPr="00EC2137" w:rsidRDefault="00C204A7" w:rsidP="00DB1874">
            <w:pPr>
              <w:overflowPunct/>
              <w:ind w:right="60" w:firstLine="0"/>
              <w:jc w:val="center"/>
              <w:textAlignment w:val="auto"/>
              <w:rPr>
                <w:rFonts w:ascii="Arial" w:hAnsi="Arial"/>
                <w:color w:val="000000"/>
                <w:sz w:val="14"/>
                <w:szCs w:val="14"/>
                <w:lang w:val="en-US" w:eastAsia="en-US"/>
              </w:rPr>
            </w:pPr>
            <w:r w:rsidRPr="00EC2137">
              <w:rPr>
                <w:rFonts w:ascii="Arial" w:hAnsi="Arial"/>
                <w:color w:val="000000"/>
                <w:sz w:val="14"/>
                <w:szCs w:val="14"/>
                <w:lang w:val="en-US" w:eastAsia="en-US"/>
              </w:rPr>
              <w:t>Unstandardized Residual</w:t>
            </w:r>
          </w:p>
        </w:tc>
      </w:tr>
      <w:tr w:rsidR="00C204A7" w:rsidRPr="00DB1874" w:rsidTr="00DB1874">
        <w:trPr>
          <w:trHeight w:val="20"/>
        </w:trPr>
        <w:tc>
          <w:tcPr>
            <w:tcW w:w="2340" w:type="dxa"/>
            <w:gridSpan w:val="2"/>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N</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65</w:t>
            </w:r>
          </w:p>
        </w:tc>
      </w:tr>
      <w:tr w:rsidR="00C204A7" w:rsidRPr="00DB1874" w:rsidTr="00DB1874">
        <w:trPr>
          <w:trHeight w:val="20"/>
        </w:trPr>
        <w:tc>
          <w:tcPr>
            <w:tcW w:w="1278" w:type="dxa"/>
            <w:vMerge w:val="restart"/>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Normal Parameters</w:t>
            </w:r>
            <w:r w:rsidRPr="00EC2137">
              <w:rPr>
                <w:rFonts w:ascii="Arial" w:hAnsi="Arial"/>
                <w:color w:val="000000"/>
                <w:sz w:val="14"/>
                <w:szCs w:val="14"/>
                <w:vertAlign w:val="superscript"/>
                <w:lang w:val="en-US" w:eastAsia="en-US"/>
              </w:rPr>
              <w:t>a,b</w:t>
            </w:r>
          </w:p>
        </w:tc>
        <w:tc>
          <w:tcPr>
            <w:tcW w:w="1062" w:type="dxa"/>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Mean</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1.6939579</w:t>
            </w:r>
          </w:p>
        </w:tc>
      </w:tr>
      <w:tr w:rsidR="00C204A7" w:rsidRPr="00DB1874" w:rsidTr="00DB1874">
        <w:trPr>
          <w:trHeight w:val="20"/>
        </w:trPr>
        <w:tc>
          <w:tcPr>
            <w:tcW w:w="1278" w:type="dxa"/>
            <w:vMerge/>
          </w:tcPr>
          <w:p w:rsidR="00C204A7" w:rsidRPr="00EC2137" w:rsidRDefault="00C204A7" w:rsidP="00DB1874">
            <w:pPr>
              <w:overflowPunct/>
              <w:ind w:firstLine="0"/>
              <w:jc w:val="left"/>
              <w:textAlignment w:val="auto"/>
              <w:rPr>
                <w:rFonts w:ascii="Arial" w:hAnsi="Arial"/>
                <w:color w:val="000000"/>
                <w:sz w:val="14"/>
                <w:szCs w:val="14"/>
                <w:lang w:val="en-US" w:eastAsia="en-US"/>
              </w:rPr>
            </w:pPr>
          </w:p>
        </w:tc>
        <w:tc>
          <w:tcPr>
            <w:tcW w:w="1062" w:type="dxa"/>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Std. Deviation</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1.99670834</w:t>
            </w:r>
          </w:p>
        </w:tc>
      </w:tr>
      <w:tr w:rsidR="00C204A7" w:rsidRPr="00DB1874" w:rsidTr="00DB1874">
        <w:trPr>
          <w:trHeight w:val="20"/>
        </w:trPr>
        <w:tc>
          <w:tcPr>
            <w:tcW w:w="1278" w:type="dxa"/>
            <w:vMerge w:val="restart"/>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Most Extreme Differences</w:t>
            </w:r>
          </w:p>
        </w:tc>
        <w:tc>
          <w:tcPr>
            <w:tcW w:w="1062" w:type="dxa"/>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Absolute</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.095</w:t>
            </w:r>
          </w:p>
        </w:tc>
      </w:tr>
      <w:tr w:rsidR="00C204A7" w:rsidRPr="00DB1874" w:rsidTr="00DB1874">
        <w:trPr>
          <w:trHeight w:val="20"/>
        </w:trPr>
        <w:tc>
          <w:tcPr>
            <w:tcW w:w="1278" w:type="dxa"/>
            <w:vMerge/>
          </w:tcPr>
          <w:p w:rsidR="00C204A7" w:rsidRPr="00EC2137" w:rsidRDefault="00C204A7" w:rsidP="00DB1874">
            <w:pPr>
              <w:overflowPunct/>
              <w:ind w:firstLine="0"/>
              <w:jc w:val="left"/>
              <w:textAlignment w:val="auto"/>
              <w:rPr>
                <w:rFonts w:ascii="Arial" w:hAnsi="Arial"/>
                <w:color w:val="000000"/>
                <w:sz w:val="14"/>
                <w:szCs w:val="14"/>
                <w:lang w:val="en-US" w:eastAsia="en-US"/>
              </w:rPr>
            </w:pPr>
          </w:p>
        </w:tc>
        <w:tc>
          <w:tcPr>
            <w:tcW w:w="1062" w:type="dxa"/>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Positive</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.095</w:t>
            </w:r>
          </w:p>
        </w:tc>
      </w:tr>
      <w:tr w:rsidR="00C204A7" w:rsidRPr="00DB1874" w:rsidTr="00DB1874">
        <w:trPr>
          <w:trHeight w:val="20"/>
        </w:trPr>
        <w:tc>
          <w:tcPr>
            <w:tcW w:w="1278" w:type="dxa"/>
            <w:vMerge/>
          </w:tcPr>
          <w:p w:rsidR="00C204A7" w:rsidRPr="00EC2137" w:rsidRDefault="00C204A7" w:rsidP="00DB1874">
            <w:pPr>
              <w:overflowPunct/>
              <w:ind w:firstLine="0"/>
              <w:jc w:val="left"/>
              <w:textAlignment w:val="auto"/>
              <w:rPr>
                <w:rFonts w:ascii="Arial" w:hAnsi="Arial"/>
                <w:color w:val="000000"/>
                <w:sz w:val="14"/>
                <w:szCs w:val="14"/>
                <w:lang w:val="en-US" w:eastAsia="en-US"/>
              </w:rPr>
            </w:pPr>
          </w:p>
        </w:tc>
        <w:tc>
          <w:tcPr>
            <w:tcW w:w="1062" w:type="dxa"/>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Negative</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-.087</w:t>
            </w:r>
          </w:p>
        </w:tc>
      </w:tr>
      <w:tr w:rsidR="00C204A7" w:rsidRPr="00DB1874" w:rsidTr="00DB1874">
        <w:trPr>
          <w:trHeight w:val="20"/>
        </w:trPr>
        <w:tc>
          <w:tcPr>
            <w:tcW w:w="2340" w:type="dxa"/>
            <w:gridSpan w:val="2"/>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Test Statistic</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.095</w:t>
            </w:r>
          </w:p>
        </w:tc>
      </w:tr>
      <w:tr w:rsidR="00C204A7" w:rsidRPr="00DB1874" w:rsidTr="00DB1874">
        <w:trPr>
          <w:trHeight w:val="20"/>
        </w:trPr>
        <w:tc>
          <w:tcPr>
            <w:tcW w:w="2340" w:type="dxa"/>
            <w:gridSpan w:val="2"/>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Asymp. Sig. (2-tailed)</w:t>
            </w:r>
          </w:p>
        </w:tc>
        <w:tc>
          <w:tcPr>
            <w:tcW w:w="1278" w:type="dxa"/>
          </w:tcPr>
          <w:p w:rsidR="00C204A7" w:rsidRPr="00EC2137" w:rsidRDefault="00C204A7" w:rsidP="00DB1874">
            <w:pPr>
              <w:overflowPunct/>
              <w:ind w:left="60" w:right="60" w:firstLine="0"/>
              <w:jc w:val="right"/>
              <w:textAlignment w:val="auto"/>
              <w:rPr>
                <w:rFonts w:ascii="Arial" w:hAnsi="Arial"/>
                <w:color w:val="000000"/>
                <w:sz w:val="14"/>
                <w:szCs w:val="14"/>
                <w:lang w:val="en-US" w:eastAsia="en-US"/>
              </w:rPr>
            </w:pPr>
            <w:r w:rsidRPr="00EC2137">
              <w:rPr>
                <w:rFonts w:ascii="Arial" w:hAnsi="Arial"/>
                <w:color w:val="000000"/>
                <w:sz w:val="14"/>
                <w:szCs w:val="14"/>
                <w:lang w:val="en-US" w:eastAsia="en-US"/>
              </w:rPr>
              <w:t>.200</w:t>
            </w:r>
            <w:r w:rsidRPr="00EC2137">
              <w:rPr>
                <w:rFonts w:ascii="Arial" w:hAnsi="Arial"/>
                <w:color w:val="000000"/>
                <w:sz w:val="14"/>
                <w:szCs w:val="14"/>
                <w:vertAlign w:val="superscript"/>
                <w:lang w:val="en-US" w:eastAsia="en-US"/>
              </w:rPr>
              <w:t>c,d</w:t>
            </w:r>
          </w:p>
        </w:tc>
      </w:tr>
      <w:tr w:rsidR="00C204A7" w:rsidRPr="00DB1874" w:rsidTr="00DB1874">
        <w:trPr>
          <w:trHeight w:val="20"/>
        </w:trPr>
        <w:tc>
          <w:tcPr>
            <w:tcW w:w="3618" w:type="dxa"/>
            <w:gridSpan w:val="3"/>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a. Test distribution is Normal.</w:t>
            </w:r>
          </w:p>
        </w:tc>
      </w:tr>
      <w:tr w:rsidR="00C204A7" w:rsidRPr="00DB1874" w:rsidTr="00DB1874">
        <w:trPr>
          <w:trHeight w:val="20"/>
        </w:trPr>
        <w:tc>
          <w:tcPr>
            <w:tcW w:w="3618" w:type="dxa"/>
            <w:gridSpan w:val="3"/>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r w:rsidRPr="00EC2137">
              <w:rPr>
                <w:rFonts w:ascii="Arial" w:hAnsi="Arial"/>
                <w:color w:val="000000"/>
                <w:sz w:val="14"/>
                <w:szCs w:val="14"/>
                <w:lang w:val="en-US" w:eastAsia="en-US"/>
              </w:rPr>
              <w:t>b. Calculated from data.</w:t>
            </w:r>
          </w:p>
        </w:tc>
      </w:tr>
      <w:tr w:rsidR="00C204A7" w:rsidRPr="00DB1874" w:rsidTr="00DB1874">
        <w:trPr>
          <w:trHeight w:val="20"/>
        </w:trPr>
        <w:tc>
          <w:tcPr>
            <w:tcW w:w="3618" w:type="dxa"/>
            <w:gridSpan w:val="3"/>
          </w:tcPr>
          <w:p w:rsidR="00C204A7" w:rsidRPr="00EC2137" w:rsidRDefault="00C204A7" w:rsidP="00DB1874">
            <w:pPr>
              <w:overflowPunct/>
              <w:ind w:left="60" w:right="60" w:firstLine="0"/>
              <w:jc w:val="left"/>
              <w:textAlignment w:val="auto"/>
              <w:rPr>
                <w:rFonts w:ascii="Arial" w:hAnsi="Arial"/>
                <w:color w:val="000000"/>
                <w:sz w:val="14"/>
                <w:szCs w:val="14"/>
                <w:lang w:val="en-US" w:eastAsia="en-US"/>
              </w:rPr>
            </w:pPr>
            <w:proofErr w:type="gramStart"/>
            <w:r w:rsidRPr="00EC2137">
              <w:rPr>
                <w:rFonts w:ascii="Arial" w:hAnsi="Arial"/>
                <w:color w:val="000000"/>
                <w:sz w:val="14"/>
                <w:szCs w:val="14"/>
                <w:lang w:val="en-US" w:eastAsia="en-US"/>
              </w:rPr>
              <w:t>c</w:t>
            </w:r>
            <w:proofErr w:type="gramEnd"/>
            <w:r w:rsidRPr="00EC2137">
              <w:rPr>
                <w:rFonts w:ascii="Arial" w:hAnsi="Arial"/>
                <w:color w:val="000000"/>
                <w:sz w:val="14"/>
                <w:szCs w:val="14"/>
                <w:lang w:val="en-US" w:eastAsia="en-US"/>
              </w:rPr>
              <w:t>. Lilliefors Significance Correction.</w:t>
            </w:r>
          </w:p>
        </w:tc>
      </w:tr>
    </w:tbl>
    <w:p w:rsidR="00C204A7" w:rsidRDefault="00DB1874" w:rsidP="00061153">
      <w:pPr>
        <w:spacing w:before="60" w:after="120"/>
        <w:ind w:firstLine="0"/>
        <w:jc w:val="left"/>
        <w:rPr>
          <w:sz w:val="22"/>
          <w:szCs w:val="22"/>
        </w:rPr>
      </w:pPr>
      <w:proofErr w:type="gramStart"/>
      <w:r w:rsidRPr="00AB0DA7">
        <w:rPr>
          <w:sz w:val="16"/>
          <w:szCs w:val="16"/>
        </w:rPr>
        <w:t>Sumber</w:t>
      </w:r>
      <w:r>
        <w:rPr>
          <w:sz w:val="16"/>
          <w:szCs w:val="16"/>
        </w:rPr>
        <w:t xml:space="preserve"> </w:t>
      </w:r>
      <w:r w:rsidRPr="00AB0DA7">
        <w:rPr>
          <w:sz w:val="16"/>
          <w:szCs w:val="16"/>
        </w:rPr>
        <w:t>:</w:t>
      </w:r>
      <w:proofErr w:type="gramEnd"/>
      <w:r w:rsidRPr="00AB0DA7">
        <w:rPr>
          <w:sz w:val="16"/>
          <w:szCs w:val="16"/>
        </w:rPr>
        <w:t xml:space="preserve"> Hasil Pengolahan SPSS 25,0  (2020)</w:t>
      </w:r>
    </w:p>
    <w:p w:rsidR="00DB1874" w:rsidRPr="00DB1874" w:rsidRDefault="00385616" w:rsidP="00385616">
      <w:pPr>
        <w:spacing w:after="40"/>
        <w:ind w:firstLine="540"/>
        <w:rPr>
          <w:iCs/>
          <w:sz w:val="22"/>
          <w:szCs w:val="22"/>
          <w:lang w:val="en-US"/>
        </w:rPr>
      </w:pPr>
      <w:r>
        <w:rPr>
          <w:iCs/>
          <w:sz w:val="22"/>
          <w:szCs w:val="22"/>
          <w:lang w:val="en-US"/>
        </w:rPr>
        <w:t>Dari</w:t>
      </w:r>
      <w:r w:rsidR="00DB1874" w:rsidRPr="00DB1874">
        <w:rPr>
          <w:iCs/>
          <w:sz w:val="22"/>
          <w:szCs w:val="22"/>
          <w:lang w:val="en-US"/>
        </w:rPr>
        <w:t xml:space="preserve"> tabel </w:t>
      </w:r>
      <w:r w:rsidR="00DB1874">
        <w:rPr>
          <w:iCs/>
          <w:sz w:val="22"/>
          <w:szCs w:val="22"/>
          <w:lang w:val="en-US"/>
        </w:rPr>
        <w:t>6</w:t>
      </w:r>
      <w:r w:rsidR="00DB1874" w:rsidRPr="00DB1874">
        <w:rPr>
          <w:iCs/>
          <w:sz w:val="22"/>
          <w:szCs w:val="22"/>
          <w:lang w:val="en-US"/>
        </w:rPr>
        <w:t xml:space="preserve"> diatas </w:t>
      </w:r>
      <w:proofErr w:type="gramStart"/>
      <w:r w:rsidR="00DB1874" w:rsidRPr="00DB1874">
        <w:rPr>
          <w:iCs/>
          <w:sz w:val="22"/>
          <w:szCs w:val="22"/>
          <w:lang w:val="en-US"/>
        </w:rPr>
        <w:t>d</w:t>
      </w:r>
      <w:r>
        <w:rPr>
          <w:iCs/>
          <w:sz w:val="22"/>
          <w:szCs w:val="22"/>
          <w:lang w:val="en-US"/>
        </w:rPr>
        <w:t>i</w:t>
      </w:r>
      <w:r w:rsidR="00DB1874" w:rsidRPr="00DB1874">
        <w:rPr>
          <w:iCs/>
          <w:sz w:val="22"/>
          <w:szCs w:val="22"/>
          <w:lang w:val="en-US"/>
        </w:rPr>
        <w:t>p</w:t>
      </w:r>
      <w:r>
        <w:rPr>
          <w:iCs/>
          <w:sz w:val="22"/>
          <w:szCs w:val="22"/>
          <w:lang w:val="en-US"/>
        </w:rPr>
        <w:t xml:space="preserve">eroleh </w:t>
      </w:r>
      <w:r w:rsidR="00DB1874" w:rsidRPr="00DB1874">
        <w:rPr>
          <w:iCs/>
          <w:sz w:val="22"/>
          <w:szCs w:val="22"/>
          <w:lang w:val="en-US"/>
        </w:rPr>
        <w:t xml:space="preserve"> residual</w:t>
      </w:r>
      <w:proofErr w:type="gramEnd"/>
      <w:r w:rsidR="00DB1874" w:rsidRPr="00DB1874">
        <w:rPr>
          <w:iCs/>
          <w:sz w:val="22"/>
          <w:szCs w:val="22"/>
          <w:lang w:val="en-US"/>
        </w:rPr>
        <w:t xml:space="preserve"> Asymp. Sig. (2-tailed) sebesar 0,200</w:t>
      </w:r>
      <w:r>
        <w:rPr>
          <w:iCs/>
          <w:sz w:val="22"/>
          <w:szCs w:val="22"/>
          <w:lang w:val="en-US"/>
        </w:rPr>
        <w:t xml:space="preserve"> lebih besar dari 0</w:t>
      </w:r>
      <w:proofErr w:type="gramStart"/>
      <w:r>
        <w:rPr>
          <w:iCs/>
          <w:sz w:val="22"/>
          <w:szCs w:val="22"/>
          <w:lang w:val="en-US"/>
        </w:rPr>
        <w:t>,05</w:t>
      </w:r>
      <w:proofErr w:type="gramEnd"/>
      <w:r>
        <w:rPr>
          <w:iCs/>
          <w:sz w:val="22"/>
          <w:szCs w:val="22"/>
          <w:lang w:val="en-US"/>
        </w:rPr>
        <w:t xml:space="preserve">, </w:t>
      </w:r>
      <w:r w:rsidR="00DB1874" w:rsidRPr="00DB1874">
        <w:rPr>
          <w:iCs/>
          <w:sz w:val="22"/>
          <w:szCs w:val="22"/>
          <w:lang w:val="en-US"/>
        </w:rPr>
        <w:t xml:space="preserve">disimpulkan bahwa data berdistribusi normal. </w:t>
      </w:r>
      <w:proofErr w:type="gramStart"/>
      <w:r>
        <w:rPr>
          <w:iCs/>
          <w:sz w:val="22"/>
          <w:szCs w:val="22"/>
          <w:lang w:val="en-US"/>
        </w:rPr>
        <w:t>P</w:t>
      </w:r>
      <w:r w:rsidR="00DB1874" w:rsidRPr="00DB1874">
        <w:rPr>
          <w:iCs/>
          <w:sz w:val="22"/>
          <w:szCs w:val="22"/>
          <w:lang w:val="en-US"/>
        </w:rPr>
        <w:t>ersyaratan normalitas dalam model regresi sudah terpenuhi.</w:t>
      </w:r>
      <w:proofErr w:type="gramEnd"/>
    </w:p>
    <w:p w:rsidR="00C204A7" w:rsidRDefault="00385616" w:rsidP="00385616">
      <w:pPr>
        <w:spacing w:after="40"/>
        <w:ind w:firstLine="540"/>
        <w:rPr>
          <w:sz w:val="22"/>
          <w:szCs w:val="22"/>
        </w:rPr>
      </w:pPr>
      <w:proofErr w:type="gramStart"/>
      <w:r w:rsidRPr="00385616">
        <w:rPr>
          <w:sz w:val="22"/>
          <w:szCs w:val="22"/>
        </w:rPr>
        <w:lastRenderedPageBreak/>
        <w:t>Uji normalitas data dapat menggunakan grafik histogram dengan membandingkan antara data observasi dengan distribusi normal.</w:t>
      </w:r>
      <w:proofErr w:type="gramEnd"/>
      <w:r w:rsidRPr="00385616">
        <w:rPr>
          <w:sz w:val="22"/>
          <w:szCs w:val="22"/>
        </w:rPr>
        <w:t xml:space="preserve"> </w:t>
      </w:r>
      <w:proofErr w:type="gramStart"/>
      <w:r w:rsidRPr="00385616">
        <w:rPr>
          <w:sz w:val="22"/>
          <w:szCs w:val="22"/>
        </w:rPr>
        <w:t>Grafik histogram berikut menunjukkan pola distribusi yang tidak menceng ke kiri maupun ke kanan berarti nilai residualnya menunjukkan pola distribusi normal.</w:t>
      </w:r>
      <w:proofErr w:type="gramEnd"/>
    </w:p>
    <w:p w:rsidR="003854B2" w:rsidRDefault="003854B2" w:rsidP="003854B2">
      <w:pPr>
        <w:spacing w:after="40"/>
        <w:ind w:firstLine="0"/>
        <w:rPr>
          <w:sz w:val="22"/>
          <w:szCs w:val="22"/>
        </w:rPr>
      </w:pPr>
      <w:r w:rsidRPr="00420438">
        <w:rPr>
          <w:rFonts w:ascii="Arial" w:hAnsi="Arial" w:cs="Arial"/>
          <w:noProof/>
          <w:color w:val="000000" w:themeColor="text1"/>
          <w:lang w:val="en-US" w:eastAsia="en-US"/>
        </w:rPr>
        <w:drawing>
          <wp:inline distT="0" distB="0" distL="0" distR="0" wp14:anchorId="0BFF70BB" wp14:editId="61946630">
            <wp:extent cx="1122218" cy="1212272"/>
            <wp:effectExtent l="19050" t="19050" r="20955" b="2603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cstate="print">
                      <a:extLst>
                        <a:ext uri="{28A0092B-C50C-407E-A947-70E740481C1C}">
                          <a14:useLocalDpi xmlns:a14="http://schemas.microsoft.com/office/drawing/2010/main" val="0"/>
                        </a:ext>
                      </a:extLst>
                    </a:blip>
                    <a:srcRect r="10000"/>
                    <a:stretch/>
                  </pic:blipFill>
                  <pic:spPr bwMode="auto">
                    <a:xfrm>
                      <a:off x="0" y="0"/>
                      <a:ext cx="1122218" cy="1212272"/>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r>
        <w:rPr>
          <w:sz w:val="22"/>
          <w:szCs w:val="22"/>
        </w:rPr>
        <w:t xml:space="preserve"> </w:t>
      </w:r>
      <w:r>
        <w:rPr>
          <w:noProof/>
          <w:sz w:val="22"/>
          <w:szCs w:val="22"/>
          <w:lang w:val="en-US" w:eastAsia="en-US"/>
        </w:rPr>
        <w:drawing>
          <wp:inline distT="0" distB="0" distL="0" distR="0" wp14:anchorId="52DD45CB" wp14:editId="0DCB576A">
            <wp:extent cx="1073727" cy="1212272"/>
            <wp:effectExtent l="19050" t="19050" r="1270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1594" r="10628"/>
                    <a:stretch/>
                  </pic:blipFill>
                  <pic:spPr bwMode="auto">
                    <a:xfrm>
                      <a:off x="0" y="0"/>
                      <a:ext cx="1087582" cy="1227915"/>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3854B2" w:rsidRPr="003854B2" w:rsidRDefault="003854B2" w:rsidP="003854B2">
      <w:pPr>
        <w:spacing w:after="40"/>
        <w:ind w:firstLine="0"/>
        <w:rPr>
          <w:sz w:val="22"/>
          <w:szCs w:val="22"/>
        </w:rPr>
      </w:pPr>
      <w:proofErr w:type="gramStart"/>
      <w:r w:rsidRPr="003854B2">
        <w:rPr>
          <w:bCs/>
          <w:sz w:val="22"/>
          <w:szCs w:val="22"/>
        </w:rPr>
        <w:t>Gambar 2.</w:t>
      </w:r>
      <w:proofErr w:type="gramEnd"/>
      <w:r w:rsidRPr="003854B2">
        <w:rPr>
          <w:bCs/>
          <w:sz w:val="22"/>
          <w:szCs w:val="22"/>
        </w:rPr>
        <w:t xml:space="preserve"> H</w:t>
      </w:r>
      <w:r w:rsidRPr="003854B2">
        <w:rPr>
          <w:sz w:val="22"/>
          <w:szCs w:val="22"/>
        </w:rPr>
        <w:t xml:space="preserve">istogram Uji Normalitas dan </w:t>
      </w:r>
    </w:p>
    <w:p w:rsidR="003854B2" w:rsidRPr="003854B2" w:rsidRDefault="003854B2" w:rsidP="003854B2">
      <w:pPr>
        <w:spacing w:after="40"/>
        <w:ind w:firstLine="0"/>
        <w:rPr>
          <w:sz w:val="22"/>
          <w:szCs w:val="22"/>
          <w:lang w:val="id-ID"/>
        </w:rPr>
      </w:pPr>
      <w:r w:rsidRPr="003854B2">
        <w:rPr>
          <w:sz w:val="22"/>
          <w:szCs w:val="22"/>
        </w:rPr>
        <w:tab/>
        <w:t xml:space="preserve">     Grafik Plot (P-Plot)</w:t>
      </w:r>
    </w:p>
    <w:p w:rsidR="003854B2" w:rsidRPr="003854B2" w:rsidRDefault="003854B2" w:rsidP="003854B2">
      <w:pPr>
        <w:spacing w:after="40"/>
        <w:ind w:firstLine="0"/>
        <w:rPr>
          <w:sz w:val="22"/>
          <w:szCs w:val="22"/>
        </w:rPr>
      </w:pPr>
      <w:r w:rsidRPr="00AB0DA7">
        <w:rPr>
          <w:sz w:val="16"/>
          <w:szCs w:val="16"/>
        </w:rPr>
        <w:t>Sumber: Hasil Pengolahan SPSS 25</w:t>
      </w:r>
      <w:proofErr w:type="gramStart"/>
      <w:r w:rsidRPr="00AB0DA7">
        <w:rPr>
          <w:sz w:val="16"/>
          <w:szCs w:val="16"/>
        </w:rPr>
        <w:t>,0</w:t>
      </w:r>
      <w:proofErr w:type="gramEnd"/>
      <w:r w:rsidRPr="00AB0DA7">
        <w:rPr>
          <w:sz w:val="16"/>
          <w:szCs w:val="16"/>
        </w:rPr>
        <w:t xml:space="preserve">  (2020)</w:t>
      </w:r>
    </w:p>
    <w:p w:rsidR="00135D59" w:rsidRDefault="00AA29E1" w:rsidP="00B717CC">
      <w:pPr>
        <w:pStyle w:val="Default"/>
        <w:spacing w:after="200"/>
        <w:ind w:firstLine="540"/>
        <w:jc w:val="both"/>
        <w:rPr>
          <w:rFonts w:ascii="Times New Roman" w:eastAsia="Calibri" w:hAnsi="Times New Roman"/>
          <w:sz w:val="22"/>
          <w:szCs w:val="22"/>
        </w:rPr>
      </w:pPr>
      <w:r w:rsidRPr="00AA29E1">
        <w:rPr>
          <w:rFonts w:ascii="Times New Roman" w:eastAsia="Calibri" w:hAnsi="Times New Roman"/>
          <w:sz w:val="22"/>
          <w:szCs w:val="22"/>
        </w:rPr>
        <w:t>Uji normalitas data dapat</w:t>
      </w:r>
      <w:r>
        <w:rPr>
          <w:rFonts w:ascii="Times New Roman" w:eastAsia="Calibri" w:hAnsi="Times New Roman"/>
          <w:sz w:val="22"/>
          <w:szCs w:val="22"/>
        </w:rPr>
        <w:t xml:space="preserve"> pula</w:t>
      </w:r>
      <w:r w:rsidRPr="00AA29E1">
        <w:rPr>
          <w:rFonts w:ascii="Times New Roman" w:eastAsia="Calibri" w:hAnsi="Times New Roman"/>
          <w:sz w:val="22"/>
          <w:szCs w:val="22"/>
        </w:rPr>
        <w:t xml:space="preserve"> menggunakan grafik probability plot yang membandingkan distribusi kumulatif dan distribusi normal.</w:t>
      </w:r>
      <w:r>
        <w:rPr>
          <w:rFonts w:ascii="Times New Roman" w:eastAsia="Calibri" w:hAnsi="Times New Roman"/>
          <w:sz w:val="22"/>
          <w:szCs w:val="22"/>
        </w:rPr>
        <w:t xml:space="preserve"> </w:t>
      </w:r>
      <w:r w:rsidR="00646398" w:rsidRPr="00C77C40">
        <w:rPr>
          <w:rFonts w:ascii="Times New Roman" w:eastAsia="Calibri" w:hAnsi="Times New Roman"/>
          <w:sz w:val="22"/>
          <w:szCs w:val="22"/>
        </w:rPr>
        <w:t xml:space="preserve">Pada </w:t>
      </w:r>
      <w:r w:rsidR="00646398" w:rsidRPr="00C77C40">
        <w:rPr>
          <w:rFonts w:ascii="Times New Roman" w:hAnsi="Times New Roman"/>
          <w:sz w:val="22"/>
          <w:szCs w:val="22"/>
        </w:rPr>
        <w:t xml:space="preserve">Gambar 2, grafik P-P Plot </w:t>
      </w:r>
      <w:r w:rsidR="00646398" w:rsidRPr="00C77C40">
        <w:rPr>
          <w:rFonts w:ascii="Times New Roman" w:eastAsia="Calibri" w:hAnsi="Times New Roman"/>
          <w:sz w:val="22"/>
          <w:szCs w:val="22"/>
        </w:rPr>
        <w:t>terlihat titik-titik</w:t>
      </w:r>
      <w:r w:rsidR="00F850E2" w:rsidRPr="00F850E2">
        <w:t xml:space="preserve"> </w:t>
      </w:r>
      <w:r w:rsidR="00F850E2" w:rsidRPr="00F850E2">
        <w:rPr>
          <w:rFonts w:ascii="Times New Roman" w:eastAsia="Calibri" w:hAnsi="Times New Roman"/>
          <w:sz w:val="22"/>
          <w:szCs w:val="22"/>
        </w:rPr>
        <w:t>menyebar</w:t>
      </w:r>
      <w:r w:rsidR="00646398" w:rsidRPr="00C77C40">
        <w:rPr>
          <w:rFonts w:ascii="Times New Roman" w:eastAsia="Calibri" w:hAnsi="Times New Roman"/>
          <w:sz w:val="22"/>
          <w:szCs w:val="22"/>
        </w:rPr>
        <w:t xml:space="preserve"> disekitar garis</w:t>
      </w:r>
      <w:r w:rsidR="00646398" w:rsidRPr="00C77C40">
        <w:rPr>
          <w:rFonts w:ascii="Times New Roman" w:hAnsi="Times New Roman"/>
          <w:sz w:val="22"/>
          <w:szCs w:val="22"/>
          <w:lang w:val="id-ID"/>
        </w:rPr>
        <w:t xml:space="preserve"> </w:t>
      </w:r>
      <w:r w:rsidR="00646398" w:rsidRPr="00C77C40">
        <w:rPr>
          <w:rFonts w:ascii="Times New Roman" w:hAnsi="Times New Roman"/>
          <w:sz w:val="22"/>
          <w:szCs w:val="22"/>
        </w:rPr>
        <w:t>diagonal</w:t>
      </w:r>
      <w:r w:rsidR="00F850E2" w:rsidRPr="00F850E2">
        <w:t xml:space="preserve"> </w:t>
      </w:r>
      <w:r w:rsidR="00F850E2" w:rsidRPr="00F850E2">
        <w:rPr>
          <w:rFonts w:ascii="Times New Roman" w:hAnsi="Times New Roman"/>
          <w:sz w:val="22"/>
          <w:szCs w:val="22"/>
        </w:rPr>
        <w:t>dan mengikuti garis diagonalnya</w:t>
      </w:r>
      <w:r w:rsidR="00646398" w:rsidRPr="00C77C40">
        <w:rPr>
          <w:rFonts w:ascii="Times New Roman" w:hAnsi="Times New Roman"/>
          <w:sz w:val="22"/>
          <w:szCs w:val="22"/>
        </w:rPr>
        <w:t xml:space="preserve">, sehingga bisa dikatakan bahwa </w:t>
      </w:r>
      <w:r w:rsidR="00646398" w:rsidRPr="00C77C40">
        <w:rPr>
          <w:rFonts w:ascii="Times New Roman" w:eastAsia="Calibri" w:hAnsi="Times New Roman"/>
          <w:sz w:val="22"/>
          <w:szCs w:val="22"/>
        </w:rPr>
        <w:t>model regresi memenuhi asumsi normalitas.</w:t>
      </w:r>
    </w:p>
    <w:p w:rsidR="00F850E2" w:rsidRPr="00F850E2" w:rsidRDefault="00F850E2" w:rsidP="00F850E2">
      <w:pPr>
        <w:pStyle w:val="Default"/>
        <w:rPr>
          <w:rFonts w:ascii="Times New Roman" w:hAnsi="Times New Roman"/>
          <w:b/>
          <w:sz w:val="22"/>
          <w:szCs w:val="22"/>
        </w:rPr>
      </w:pPr>
      <w:r w:rsidRPr="00F850E2">
        <w:rPr>
          <w:rFonts w:ascii="Times New Roman" w:hAnsi="Times New Roman"/>
          <w:b/>
          <w:sz w:val="22"/>
          <w:szCs w:val="22"/>
        </w:rPr>
        <w:t>Uji Asumsi Klasik</w:t>
      </w:r>
    </w:p>
    <w:p w:rsidR="00F850E2" w:rsidRDefault="00F850E2" w:rsidP="00F850E2">
      <w:pPr>
        <w:pStyle w:val="Default"/>
        <w:spacing w:after="120"/>
        <w:ind w:firstLine="567"/>
        <w:jc w:val="both"/>
        <w:rPr>
          <w:rFonts w:ascii="Times New Roman" w:hAnsi="Times New Roman"/>
          <w:b/>
          <w:bCs/>
          <w:iCs/>
          <w:sz w:val="22"/>
          <w:szCs w:val="22"/>
        </w:rPr>
      </w:pPr>
      <w:r w:rsidRPr="00F850E2">
        <w:rPr>
          <w:rFonts w:ascii="Times New Roman" w:hAnsi="Times New Roman"/>
          <w:sz w:val="22"/>
          <w:szCs w:val="22"/>
        </w:rPr>
        <w:t xml:space="preserve"> </w:t>
      </w:r>
      <w:proofErr w:type="gramStart"/>
      <w:r w:rsidR="00A410D1">
        <w:rPr>
          <w:rFonts w:ascii="Times New Roman" w:hAnsi="Times New Roman"/>
          <w:sz w:val="22"/>
          <w:szCs w:val="22"/>
        </w:rPr>
        <w:t xml:space="preserve">Uji </w:t>
      </w:r>
      <w:r w:rsidRPr="00F850E2">
        <w:rPr>
          <w:rFonts w:ascii="Times New Roman" w:hAnsi="Times New Roman"/>
          <w:sz w:val="22"/>
          <w:szCs w:val="22"/>
        </w:rPr>
        <w:t>multikolinearitas</w:t>
      </w:r>
      <w:r w:rsidR="001F2910" w:rsidRPr="001F2910">
        <w:t xml:space="preserve"> </w:t>
      </w:r>
      <w:r w:rsidR="001F2910" w:rsidRPr="001F2910">
        <w:rPr>
          <w:rFonts w:ascii="Times New Roman" w:hAnsi="Times New Roman"/>
          <w:sz w:val="22"/>
          <w:szCs w:val="22"/>
        </w:rPr>
        <w:t>untuk menguji apakah model regresi ditemukan adanya korelasi antar variabel bebas (independen)</w:t>
      </w:r>
      <w:r w:rsidR="001F2910">
        <w:rPr>
          <w:rFonts w:ascii="Times New Roman" w:hAnsi="Times New Roman"/>
          <w:sz w:val="22"/>
          <w:szCs w:val="22"/>
        </w:rPr>
        <w:t>.</w:t>
      </w:r>
      <w:proofErr w:type="gramEnd"/>
      <w:r w:rsidR="001F2910">
        <w:rPr>
          <w:rFonts w:ascii="Times New Roman" w:hAnsi="Times New Roman"/>
          <w:sz w:val="22"/>
          <w:szCs w:val="22"/>
        </w:rPr>
        <w:t xml:space="preserve"> </w:t>
      </w:r>
      <w:r w:rsidRPr="00F850E2">
        <w:rPr>
          <w:rFonts w:ascii="Times New Roman" w:hAnsi="Times New Roman"/>
          <w:sz w:val="22"/>
          <w:szCs w:val="22"/>
        </w:rPr>
        <w:t xml:space="preserve"> </w:t>
      </w:r>
      <w:proofErr w:type="gramStart"/>
      <w:r w:rsidR="001F2910">
        <w:rPr>
          <w:rFonts w:ascii="Times New Roman" w:hAnsi="Times New Roman"/>
          <w:sz w:val="22"/>
          <w:szCs w:val="22"/>
        </w:rPr>
        <w:t>P</w:t>
      </w:r>
      <w:r w:rsidRPr="00F850E2">
        <w:rPr>
          <w:rFonts w:ascii="Times New Roman" w:hAnsi="Times New Roman"/>
          <w:sz w:val="22"/>
          <w:szCs w:val="22"/>
        </w:rPr>
        <w:t>ada suatu model regresi</w:t>
      </w:r>
      <w:r w:rsidR="001F2910">
        <w:rPr>
          <w:rFonts w:ascii="Times New Roman" w:hAnsi="Times New Roman"/>
          <w:sz w:val="22"/>
          <w:szCs w:val="22"/>
        </w:rPr>
        <w:t xml:space="preserve">, </w:t>
      </w:r>
      <w:r w:rsidR="001F2910" w:rsidRPr="00F850E2">
        <w:rPr>
          <w:rFonts w:ascii="Times New Roman" w:hAnsi="Times New Roman"/>
          <w:sz w:val="22"/>
          <w:szCs w:val="22"/>
        </w:rPr>
        <w:t>multikolinearitas</w:t>
      </w:r>
      <w:r w:rsidRPr="00F850E2">
        <w:rPr>
          <w:rFonts w:ascii="Times New Roman" w:hAnsi="Times New Roman"/>
          <w:sz w:val="22"/>
          <w:szCs w:val="22"/>
        </w:rPr>
        <w:t xml:space="preserve"> dapat dilihat dari</w:t>
      </w:r>
      <w:r w:rsidRPr="00F850E2">
        <w:rPr>
          <w:rFonts w:ascii="Times New Roman" w:hAnsi="Times New Roman"/>
          <w:iCs/>
          <w:sz w:val="22"/>
          <w:szCs w:val="22"/>
        </w:rPr>
        <w:t xml:space="preserve"> nilai tolerance</w:t>
      </w:r>
      <w:r w:rsidRPr="00F850E2">
        <w:rPr>
          <w:rFonts w:ascii="Times New Roman" w:hAnsi="Times New Roman"/>
          <w:sz w:val="22"/>
          <w:szCs w:val="22"/>
        </w:rPr>
        <w:t xml:space="preserve"> </w:t>
      </w:r>
      <w:r w:rsidRPr="00F850E2">
        <w:rPr>
          <w:rFonts w:ascii="Times New Roman" w:hAnsi="Times New Roman"/>
          <w:iCs/>
          <w:sz w:val="22"/>
          <w:szCs w:val="22"/>
        </w:rPr>
        <w:t xml:space="preserve">dan </w:t>
      </w:r>
      <w:r w:rsidRPr="00F850E2">
        <w:rPr>
          <w:rFonts w:ascii="Times New Roman" w:hAnsi="Times New Roman"/>
          <w:sz w:val="22"/>
          <w:szCs w:val="22"/>
        </w:rPr>
        <w:t xml:space="preserve">nilai </w:t>
      </w:r>
      <w:r w:rsidRPr="00F850E2">
        <w:rPr>
          <w:rFonts w:ascii="Times New Roman" w:hAnsi="Times New Roman"/>
          <w:iCs/>
          <w:sz w:val="22"/>
          <w:szCs w:val="22"/>
        </w:rPr>
        <w:t>VIF.</w:t>
      </w:r>
      <w:proofErr w:type="gramEnd"/>
      <w:r w:rsidRPr="00F850E2">
        <w:rPr>
          <w:rFonts w:ascii="Times New Roman" w:hAnsi="Times New Roman"/>
          <w:iCs/>
          <w:sz w:val="22"/>
          <w:szCs w:val="22"/>
        </w:rPr>
        <w:t xml:space="preserve"> </w:t>
      </w:r>
      <w:r w:rsidRPr="00F850E2">
        <w:rPr>
          <w:rFonts w:ascii="Times New Roman" w:hAnsi="Times New Roman"/>
          <w:sz w:val="22"/>
          <w:szCs w:val="22"/>
        </w:rPr>
        <w:t xml:space="preserve">Nilai </w:t>
      </w:r>
      <w:r w:rsidRPr="00F850E2">
        <w:rPr>
          <w:rFonts w:ascii="Times New Roman" w:hAnsi="Times New Roman"/>
          <w:i/>
          <w:sz w:val="22"/>
          <w:szCs w:val="22"/>
        </w:rPr>
        <w:t xml:space="preserve">tolerance </w:t>
      </w:r>
      <w:r w:rsidRPr="00F850E2">
        <w:rPr>
          <w:rFonts w:ascii="Times New Roman" w:hAnsi="Times New Roman"/>
          <w:sz w:val="22"/>
          <w:szCs w:val="22"/>
        </w:rPr>
        <w:t>dari ketiga variabel bebas (</w:t>
      </w:r>
      <w:r w:rsidR="00C67C23" w:rsidRPr="00C67C23">
        <w:rPr>
          <w:rFonts w:ascii="Times New Roman" w:hAnsi="Times New Roman"/>
          <w:iCs/>
          <w:sz w:val="22"/>
          <w:szCs w:val="22"/>
          <w:lang w:val="en-GB"/>
        </w:rPr>
        <w:t>persepsi manfaat</w:t>
      </w:r>
      <w:r w:rsidR="00C67C23">
        <w:rPr>
          <w:rFonts w:ascii="Times New Roman" w:hAnsi="Times New Roman"/>
          <w:iCs/>
          <w:sz w:val="22"/>
          <w:szCs w:val="22"/>
          <w:lang w:val="en-GB"/>
        </w:rPr>
        <w:t xml:space="preserve"> = 0</w:t>
      </w:r>
      <w:r w:rsidR="00C67C23" w:rsidRPr="001F4ECA">
        <w:rPr>
          <w:rFonts w:ascii="Times New Roman" w:hAnsi="Times New Roman"/>
          <w:iCs/>
          <w:sz w:val="22"/>
          <w:szCs w:val="22"/>
        </w:rPr>
        <w:t>.</w:t>
      </w:r>
      <w:r w:rsidR="00C67C23">
        <w:rPr>
          <w:rFonts w:ascii="Times New Roman" w:hAnsi="Times New Roman"/>
          <w:iCs/>
          <w:sz w:val="22"/>
          <w:szCs w:val="22"/>
        </w:rPr>
        <w:t>666</w:t>
      </w:r>
      <w:r w:rsidR="00C67C23">
        <w:rPr>
          <w:rFonts w:ascii="Times New Roman" w:hAnsi="Times New Roman"/>
          <w:iCs/>
          <w:sz w:val="22"/>
          <w:szCs w:val="22"/>
          <w:lang w:val="en-GB"/>
        </w:rPr>
        <w:t xml:space="preserve">, </w:t>
      </w:r>
      <w:r w:rsidR="00C67C23" w:rsidRPr="00C67C23">
        <w:rPr>
          <w:rFonts w:ascii="Times New Roman" w:hAnsi="Times New Roman"/>
          <w:iCs/>
          <w:sz w:val="22"/>
          <w:szCs w:val="22"/>
          <w:lang w:val="en-GB"/>
        </w:rPr>
        <w:t>persepsi kemudahan penggunaan</w:t>
      </w:r>
      <w:r w:rsidR="00C67C23">
        <w:rPr>
          <w:rFonts w:ascii="Times New Roman" w:hAnsi="Times New Roman"/>
          <w:iCs/>
          <w:sz w:val="22"/>
          <w:szCs w:val="22"/>
          <w:lang w:val="en-GB"/>
        </w:rPr>
        <w:t xml:space="preserve"> = 0</w:t>
      </w:r>
      <w:r w:rsidR="00C67C23" w:rsidRPr="001F4ECA">
        <w:rPr>
          <w:rFonts w:ascii="Times New Roman" w:hAnsi="Times New Roman"/>
          <w:iCs/>
          <w:sz w:val="22"/>
          <w:szCs w:val="22"/>
        </w:rPr>
        <w:t>,</w:t>
      </w:r>
      <w:r w:rsidR="00C67C23">
        <w:rPr>
          <w:rFonts w:ascii="Times New Roman" w:hAnsi="Times New Roman"/>
          <w:iCs/>
          <w:sz w:val="22"/>
          <w:szCs w:val="22"/>
        </w:rPr>
        <w:t>81</w:t>
      </w:r>
      <w:r w:rsidR="00C67C23" w:rsidRPr="001F4ECA">
        <w:rPr>
          <w:rFonts w:ascii="Times New Roman" w:hAnsi="Times New Roman"/>
          <w:iCs/>
          <w:sz w:val="22"/>
          <w:szCs w:val="22"/>
        </w:rPr>
        <w:t>3</w:t>
      </w:r>
      <w:r w:rsidR="00C67C23">
        <w:rPr>
          <w:rFonts w:ascii="Times New Roman" w:hAnsi="Times New Roman"/>
          <w:iCs/>
          <w:sz w:val="22"/>
          <w:szCs w:val="22"/>
          <w:lang w:val="en-GB"/>
        </w:rPr>
        <w:t xml:space="preserve"> dan </w:t>
      </w:r>
      <w:r w:rsidR="00C67C23" w:rsidRPr="001F4ECA">
        <w:rPr>
          <w:rFonts w:ascii="Times New Roman" w:hAnsi="Times New Roman"/>
          <w:iCs/>
          <w:sz w:val="22"/>
          <w:szCs w:val="22"/>
        </w:rPr>
        <w:t>persepsi risiko</w:t>
      </w:r>
      <w:r w:rsidR="00C67C23">
        <w:rPr>
          <w:rFonts w:ascii="Times New Roman" w:hAnsi="Times New Roman"/>
          <w:iCs/>
          <w:sz w:val="22"/>
          <w:szCs w:val="22"/>
        </w:rPr>
        <w:t xml:space="preserve"> =</w:t>
      </w:r>
      <w:r w:rsidR="00B717CC">
        <w:rPr>
          <w:rFonts w:ascii="Times New Roman" w:hAnsi="Times New Roman"/>
          <w:iCs/>
          <w:sz w:val="22"/>
          <w:szCs w:val="22"/>
        </w:rPr>
        <w:t xml:space="preserve"> </w:t>
      </w:r>
      <w:r w:rsidR="00C67C23">
        <w:rPr>
          <w:rFonts w:ascii="Times New Roman" w:hAnsi="Times New Roman"/>
          <w:iCs/>
          <w:sz w:val="22"/>
          <w:szCs w:val="22"/>
        </w:rPr>
        <w:t>0.698</w:t>
      </w:r>
      <w:r w:rsidR="00F72E8C">
        <w:rPr>
          <w:rFonts w:ascii="Times New Roman" w:hAnsi="Times New Roman"/>
          <w:sz w:val="22"/>
          <w:szCs w:val="22"/>
          <w:lang w:val="en-GB"/>
        </w:rPr>
        <w:t>)</w:t>
      </w:r>
      <w:r w:rsidRPr="00F850E2">
        <w:rPr>
          <w:rFonts w:ascii="Times New Roman" w:hAnsi="Times New Roman"/>
          <w:sz w:val="22"/>
          <w:szCs w:val="22"/>
        </w:rPr>
        <w:t xml:space="preserve"> lebih besar dari 0</w:t>
      </w:r>
      <w:proofErr w:type="gramStart"/>
      <w:r w:rsidRPr="00F850E2">
        <w:rPr>
          <w:rFonts w:ascii="Times New Roman" w:hAnsi="Times New Roman"/>
          <w:sz w:val="22"/>
          <w:szCs w:val="22"/>
        </w:rPr>
        <w:t>,10</w:t>
      </w:r>
      <w:proofErr w:type="gramEnd"/>
      <w:r w:rsidRPr="00F850E2">
        <w:rPr>
          <w:rFonts w:ascii="Times New Roman" w:hAnsi="Times New Roman"/>
          <w:sz w:val="22"/>
          <w:szCs w:val="22"/>
        </w:rPr>
        <w:t xml:space="preserve"> dan</w:t>
      </w:r>
      <w:r w:rsidR="00B14A23">
        <w:rPr>
          <w:rFonts w:ascii="Times New Roman" w:hAnsi="Times New Roman"/>
          <w:sz w:val="22"/>
          <w:szCs w:val="22"/>
        </w:rPr>
        <w:t xml:space="preserve"> </w:t>
      </w:r>
      <w:r w:rsidRPr="00F850E2">
        <w:rPr>
          <w:rFonts w:ascii="Times New Roman" w:hAnsi="Times New Roman"/>
          <w:i/>
          <w:iCs/>
          <w:sz w:val="22"/>
          <w:szCs w:val="22"/>
        </w:rPr>
        <w:t>Variance Inflation Factor</w:t>
      </w:r>
      <w:r w:rsidR="00493751">
        <w:rPr>
          <w:rFonts w:ascii="Times New Roman" w:hAnsi="Times New Roman"/>
          <w:iCs/>
          <w:sz w:val="22"/>
          <w:szCs w:val="22"/>
        </w:rPr>
        <w:t xml:space="preserve">(VIF) &lt; </w:t>
      </w:r>
      <w:r w:rsidRPr="00F850E2">
        <w:rPr>
          <w:rFonts w:ascii="Times New Roman" w:hAnsi="Times New Roman"/>
          <w:iCs/>
          <w:sz w:val="22"/>
          <w:szCs w:val="22"/>
        </w:rPr>
        <w:t>10</w:t>
      </w:r>
      <w:r w:rsidR="00493751">
        <w:rPr>
          <w:rFonts w:ascii="Times New Roman" w:hAnsi="Times New Roman"/>
          <w:iCs/>
          <w:sz w:val="22"/>
          <w:szCs w:val="22"/>
        </w:rPr>
        <w:t xml:space="preserve"> (Tabel </w:t>
      </w:r>
      <w:r w:rsidR="00C67C23">
        <w:rPr>
          <w:rFonts w:ascii="Times New Roman" w:hAnsi="Times New Roman"/>
          <w:iCs/>
          <w:sz w:val="22"/>
          <w:szCs w:val="22"/>
        </w:rPr>
        <w:t>7</w:t>
      </w:r>
      <w:r w:rsidR="00493751">
        <w:rPr>
          <w:rFonts w:ascii="Times New Roman" w:hAnsi="Times New Roman"/>
          <w:iCs/>
          <w:sz w:val="22"/>
          <w:szCs w:val="22"/>
        </w:rPr>
        <w:t>),</w:t>
      </w:r>
      <w:r w:rsidRPr="00F850E2">
        <w:rPr>
          <w:rFonts w:ascii="Times New Roman" w:hAnsi="Times New Roman"/>
          <w:iCs/>
          <w:sz w:val="22"/>
          <w:szCs w:val="22"/>
        </w:rPr>
        <w:t xml:space="preserve"> </w:t>
      </w:r>
      <w:r w:rsidR="00493751" w:rsidRPr="00493751">
        <w:rPr>
          <w:rFonts w:ascii="Times New Roman" w:hAnsi="Times New Roman"/>
          <w:iCs/>
          <w:sz w:val="22"/>
          <w:szCs w:val="22"/>
        </w:rPr>
        <w:t>maka diduga bahwa tidak terdapat multikoli</w:t>
      </w:r>
      <w:r w:rsidR="00493751">
        <w:rPr>
          <w:rFonts w:ascii="Times New Roman" w:hAnsi="Times New Roman"/>
          <w:iCs/>
          <w:sz w:val="22"/>
          <w:szCs w:val="22"/>
        </w:rPr>
        <w:t>n</w:t>
      </w:r>
      <w:r w:rsidR="00493751" w:rsidRPr="00493751">
        <w:rPr>
          <w:rFonts w:ascii="Times New Roman" w:hAnsi="Times New Roman"/>
          <w:iCs/>
          <w:sz w:val="22"/>
          <w:szCs w:val="22"/>
        </w:rPr>
        <w:t>earitas antar variabel bebas</w:t>
      </w:r>
      <w:r w:rsidR="00493751">
        <w:rPr>
          <w:rFonts w:ascii="Times New Roman" w:hAnsi="Times New Roman"/>
          <w:iCs/>
          <w:sz w:val="22"/>
          <w:szCs w:val="22"/>
        </w:rPr>
        <w:t xml:space="preserve"> (</w:t>
      </w:r>
      <w:r w:rsidR="00493751" w:rsidRPr="00493751">
        <w:rPr>
          <w:rFonts w:ascii="Times New Roman" w:hAnsi="Times New Roman"/>
          <w:iCs/>
          <w:sz w:val="22"/>
          <w:szCs w:val="22"/>
        </w:rPr>
        <w:t>independen).</w:t>
      </w:r>
    </w:p>
    <w:p w:rsidR="003773B1" w:rsidRDefault="00083429" w:rsidP="00B717CC">
      <w:pPr>
        <w:pStyle w:val="Default"/>
        <w:spacing w:after="60"/>
        <w:jc w:val="both"/>
        <w:rPr>
          <w:rFonts w:ascii="Times New Roman" w:hAnsi="Times New Roman"/>
          <w:iCs/>
          <w:sz w:val="22"/>
          <w:szCs w:val="22"/>
        </w:rPr>
      </w:pPr>
      <w:proofErr w:type="gramStart"/>
      <w:r>
        <w:rPr>
          <w:rFonts w:ascii="Times New Roman" w:hAnsi="Times New Roman"/>
          <w:sz w:val="22"/>
          <w:szCs w:val="22"/>
        </w:rPr>
        <w:t>Tabel 7</w:t>
      </w:r>
      <w:r w:rsidR="00F850E2" w:rsidRPr="00F850E2">
        <w:rPr>
          <w:rFonts w:ascii="Times New Roman" w:hAnsi="Times New Roman"/>
          <w:sz w:val="22"/>
          <w:szCs w:val="22"/>
        </w:rPr>
        <w:t>.</w:t>
      </w:r>
      <w:proofErr w:type="gramEnd"/>
      <w:r w:rsidR="00F850E2" w:rsidRPr="00F850E2">
        <w:rPr>
          <w:rFonts w:ascii="Times New Roman" w:hAnsi="Times New Roman"/>
          <w:sz w:val="22"/>
          <w:szCs w:val="22"/>
        </w:rPr>
        <w:t xml:space="preserve"> Uji </w:t>
      </w:r>
      <w:r w:rsidR="00680E36">
        <w:rPr>
          <w:rFonts w:ascii="Times New Roman" w:hAnsi="Times New Roman"/>
          <w:iCs/>
          <w:sz w:val="22"/>
          <w:szCs w:val="22"/>
        </w:rPr>
        <w:t>Multikolinearitas</w:t>
      </w:r>
    </w:p>
    <w:tbl>
      <w:tblPr>
        <w:tblStyle w:val="TableGrid3"/>
        <w:tblW w:w="3816" w:type="dxa"/>
        <w:tblInd w:w="108" w:type="dxa"/>
        <w:tblLayout w:type="fixed"/>
        <w:tblLook w:val="04A0" w:firstRow="1" w:lastRow="0" w:firstColumn="1" w:lastColumn="0" w:noHBand="0" w:noVBand="1"/>
      </w:tblPr>
      <w:tblGrid>
        <w:gridCol w:w="389"/>
        <w:gridCol w:w="997"/>
        <w:gridCol w:w="810"/>
        <w:gridCol w:w="540"/>
        <w:gridCol w:w="1080"/>
      </w:tblGrid>
      <w:tr w:rsidR="00824C12" w:rsidRPr="0077536E" w:rsidTr="001A25DD">
        <w:tc>
          <w:tcPr>
            <w:tcW w:w="389" w:type="dxa"/>
          </w:tcPr>
          <w:p w:rsidR="00824C12" w:rsidRPr="00824C12" w:rsidRDefault="00824C12" w:rsidP="001A25DD">
            <w:pPr>
              <w:overflowPunct/>
              <w:autoSpaceDE/>
              <w:autoSpaceDN/>
              <w:adjustRightInd/>
              <w:ind w:firstLine="0"/>
              <w:jc w:val="center"/>
              <w:textAlignment w:val="auto"/>
              <w:rPr>
                <w:sz w:val="13"/>
                <w:szCs w:val="13"/>
                <w:lang w:val="en-US" w:eastAsia="en-US"/>
              </w:rPr>
            </w:pPr>
            <w:r w:rsidRPr="00824C12">
              <w:rPr>
                <w:sz w:val="13"/>
                <w:szCs w:val="13"/>
                <w:lang w:val="en-US" w:eastAsia="en-US"/>
              </w:rPr>
              <w:t>N</w:t>
            </w:r>
            <w:r w:rsidRPr="0077536E">
              <w:rPr>
                <w:sz w:val="13"/>
                <w:szCs w:val="13"/>
                <w:lang w:val="en-US" w:eastAsia="en-US"/>
              </w:rPr>
              <w:t>o</w:t>
            </w:r>
          </w:p>
        </w:tc>
        <w:tc>
          <w:tcPr>
            <w:tcW w:w="997" w:type="dxa"/>
          </w:tcPr>
          <w:p w:rsidR="00824C12" w:rsidRPr="00824C12" w:rsidRDefault="00824C12" w:rsidP="001A25DD">
            <w:pPr>
              <w:overflowPunct/>
              <w:autoSpaceDE/>
              <w:autoSpaceDN/>
              <w:adjustRightInd/>
              <w:ind w:firstLine="0"/>
              <w:jc w:val="center"/>
              <w:textAlignment w:val="auto"/>
              <w:rPr>
                <w:sz w:val="13"/>
                <w:szCs w:val="13"/>
                <w:lang w:val="en-US" w:eastAsia="en-US"/>
              </w:rPr>
            </w:pPr>
            <w:r w:rsidRPr="00824C12">
              <w:rPr>
                <w:sz w:val="13"/>
                <w:szCs w:val="13"/>
                <w:lang w:val="en-US" w:eastAsia="en-US"/>
              </w:rPr>
              <w:t>Variabel</w:t>
            </w:r>
          </w:p>
        </w:tc>
        <w:tc>
          <w:tcPr>
            <w:tcW w:w="810" w:type="dxa"/>
          </w:tcPr>
          <w:p w:rsidR="00824C12" w:rsidRPr="00824C12" w:rsidRDefault="00824C12" w:rsidP="001A25DD">
            <w:pPr>
              <w:overflowPunct/>
              <w:autoSpaceDE/>
              <w:autoSpaceDN/>
              <w:adjustRightInd/>
              <w:ind w:firstLine="0"/>
              <w:jc w:val="center"/>
              <w:textAlignment w:val="auto"/>
              <w:rPr>
                <w:sz w:val="13"/>
                <w:szCs w:val="13"/>
                <w:lang w:val="en-US" w:eastAsia="en-US"/>
              </w:rPr>
            </w:pPr>
            <w:r w:rsidRPr="00824C12">
              <w:rPr>
                <w:sz w:val="13"/>
                <w:szCs w:val="13"/>
                <w:lang w:val="en-US" w:eastAsia="en-US"/>
              </w:rPr>
              <w:t>Tolerance</w:t>
            </w:r>
          </w:p>
        </w:tc>
        <w:tc>
          <w:tcPr>
            <w:tcW w:w="540" w:type="dxa"/>
          </w:tcPr>
          <w:p w:rsidR="00824C12" w:rsidRPr="00824C12" w:rsidRDefault="00824C12" w:rsidP="001A25DD">
            <w:pPr>
              <w:overflowPunct/>
              <w:autoSpaceDE/>
              <w:autoSpaceDN/>
              <w:adjustRightInd/>
              <w:ind w:firstLine="0"/>
              <w:jc w:val="center"/>
              <w:textAlignment w:val="auto"/>
              <w:rPr>
                <w:sz w:val="13"/>
                <w:szCs w:val="13"/>
                <w:lang w:val="en-US" w:eastAsia="en-US"/>
              </w:rPr>
            </w:pPr>
            <w:r w:rsidRPr="00824C12">
              <w:rPr>
                <w:sz w:val="13"/>
                <w:szCs w:val="13"/>
                <w:lang w:val="en-US" w:eastAsia="en-US"/>
              </w:rPr>
              <w:t>VIF</w:t>
            </w:r>
          </w:p>
        </w:tc>
        <w:tc>
          <w:tcPr>
            <w:tcW w:w="1080" w:type="dxa"/>
          </w:tcPr>
          <w:p w:rsidR="00824C12" w:rsidRPr="00824C12" w:rsidRDefault="00824C12" w:rsidP="001A25DD">
            <w:pPr>
              <w:overflowPunct/>
              <w:autoSpaceDE/>
              <w:autoSpaceDN/>
              <w:adjustRightInd/>
              <w:ind w:firstLine="0"/>
              <w:jc w:val="center"/>
              <w:textAlignment w:val="auto"/>
              <w:rPr>
                <w:color w:val="000000" w:themeColor="text1"/>
                <w:sz w:val="13"/>
                <w:szCs w:val="13"/>
                <w:lang w:val="en-US" w:eastAsia="en-US"/>
              </w:rPr>
            </w:pPr>
            <w:r w:rsidRPr="00824C12">
              <w:rPr>
                <w:color w:val="000000" w:themeColor="text1"/>
                <w:sz w:val="13"/>
                <w:szCs w:val="13"/>
                <w:lang w:val="en-US" w:eastAsia="en-US"/>
              </w:rPr>
              <w:t>Keterangan</w:t>
            </w:r>
          </w:p>
        </w:tc>
      </w:tr>
      <w:tr w:rsidR="00824C12" w:rsidRPr="0077536E" w:rsidTr="001A25DD">
        <w:tc>
          <w:tcPr>
            <w:tcW w:w="389" w:type="dxa"/>
          </w:tcPr>
          <w:p w:rsidR="00824C12" w:rsidRPr="00824C12" w:rsidRDefault="00824C12" w:rsidP="001A25DD">
            <w:pPr>
              <w:overflowPunct/>
              <w:autoSpaceDE/>
              <w:autoSpaceDN/>
              <w:adjustRightInd/>
              <w:ind w:firstLine="0"/>
              <w:jc w:val="left"/>
              <w:textAlignment w:val="auto"/>
              <w:rPr>
                <w:sz w:val="13"/>
                <w:szCs w:val="13"/>
                <w:lang w:val="en-US" w:eastAsia="en-US"/>
              </w:rPr>
            </w:pPr>
            <w:r w:rsidRPr="00824C12">
              <w:rPr>
                <w:sz w:val="13"/>
                <w:szCs w:val="13"/>
                <w:lang w:val="en-US" w:eastAsia="en-US"/>
              </w:rPr>
              <w:t>1</w:t>
            </w:r>
          </w:p>
        </w:tc>
        <w:tc>
          <w:tcPr>
            <w:tcW w:w="997" w:type="dxa"/>
          </w:tcPr>
          <w:p w:rsidR="00824C12" w:rsidRPr="00824C12" w:rsidRDefault="00824C12" w:rsidP="001A25DD">
            <w:pPr>
              <w:overflowPunct/>
              <w:ind w:firstLine="0"/>
              <w:jc w:val="left"/>
              <w:textAlignment w:val="auto"/>
              <w:rPr>
                <w:color w:val="000000" w:themeColor="text1"/>
                <w:sz w:val="13"/>
                <w:szCs w:val="13"/>
                <w:lang w:val="en-US" w:eastAsia="en-US"/>
              </w:rPr>
            </w:pPr>
            <w:r w:rsidRPr="00824C12">
              <w:rPr>
                <w:color w:val="000000" w:themeColor="text1"/>
                <w:sz w:val="13"/>
                <w:szCs w:val="13"/>
                <w:lang w:val="en-US" w:eastAsia="en-US"/>
              </w:rPr>
              <w:t>PERSEPSI MANFAAT</w:t>
            </w:r>
          </w:p>
        </w:tc>
        <w:tc>
          <w:tcPr>
            <w:tcW w:w="81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0.666</w:t>
            </w:r>
          </w:p>
        </w:tc>
        <w:tc>
          <w:tcPr>
            <w:tcW w:w="54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1.501</w:t>
            </w:r>
          </w:p>
        </w:tc>
        <w:tc>
          <w:tcPr>
            <w:tcW w:w="1080" w:type="dxa"/>
          </w:tcPr>
          <w:p w:rsidR="00824C12" w:rsidRPr="00824C12" w:rsidRDefault="00824C12" w:rsidP="001A25DD">
            <w:pPr>
              <w:overflowPunct/>
              <w:autoSpaceDE/>
              <w:autoSpaceDN/>
              <w:adjustRightInd/>
              <w:ind w:firstLine="0"/>
              <w:jc w:val="left"/>
              <w:textAlignment w:val="auto"/>
              <w:rPr>
                <w:color w:val="000000" w:themeColor="text1"/>
                <w:sz w:val="13"/>
                <w:szCs w:val="13"/>
                <w:lang w:val="en-US" w:eastAsia="en-US"/>
              </w:rPr>
            </w:pPr>
            <w:r w:rsidRPr="00824C12">
              <w:rPr>
                <w:color w:val="000000" w:themeColor="text1"/>
                <w:sz w:val="13"/>
                <w:szCs w:val="13"/>
                <w:lang w:val="en-US" w:eastAsia="en-US"/>
              </w:rPr>
              <w:t>Non Multikolineritas</w:t>
            </w:r>
          </w:p>
        </w:tc>
      </w:tr>
      <w:tr w:rsidR="00824C12" w:rsidRPr="0077536E" w:rsidTr="001A25DD">
        <w:tc>
          <w:tcPr>
            <w:tcW w:w="389" w:type="dxa"/>
          </w:tcPr>
          <w:p w:rsidR="00824C12" w:rsidRPr="00824C12" w:rsidRDefault="00824C12" w:rsidP="001A25DD">
            <w:pPr>
              <w:overflowPunct/>
              <w:autoSpaceDE/>
              <w:autoSpaceDN/>
              <w:adjustRightInd/>
              <w:ind w:firstLine="0"/>
              <w:jc w:val="left"/>
              <w:textAlignment w:val="auto"/>
              <w:rPr>
                <w:sz w:val="13"/>
                <w:szCs w:val="13"/>
                <w:lang w:val="en-US" w:eastAsia="en-US"/>
              </w:rPr>
            </w:pPr>
            <w:r w:rsidRPr="00824C12">
              <w:rPr>
                <w:sz w:val="13"/>
                <w:szCs w:val="13"/>
                <w:lang w:val="en-US" w:eastAsia="en-US"/>
              </w:rPr>
              <w:t>2</w:t>
            </w:r>
          </w:p>
        </w:tc>
        <w:tc>
          <w:tcPr>
            <w:tcW w:w="997" w:type="dxa"/>
          </w:tcPr>
          <w:p w:rsidR="00824C12" w:rsidRPr="00824C12" w:rsidRDefault="00824C12" w:rsidP="001A25DD">
            <w:pPr>
              <w:overflowPunct/>
              <w:ind w:firstLine="0"/>
              <w:jc w:val="left"/>
              <w:textAlignment w:val="auto"/>
              <w:rPr>
                <w:color w:val="000000" w:themeColor="text1"/>
                <w:sz w:val="13"/>
                <w:szCs w:val="13"/>
                <w:lang w:val="en-US" w:eastAsia="en-US"/>
              </w:rPr>
            </w:pPr>
            <w:r w:rsidRPr="00824C12">
              <w:rPr>
                <w:color w:val="000000" w:themeColor="text1"/>
                <w:sz w:val="13"/>
                <w:szCs w:val="13"/>
                <w:lang w:val="en-US" w:eastAsia="en-US"/>
              </w:rPr>
              <w:t>PERSEPSI KEMUDAHAN PENGGUNAAN</w:t>
            </w:r>
          </w:p>
        </w:tc>
        <w:tc>
          <w:tcPr>
            <w:tcW w:w="81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0.813</w:t>
            </w:r>
          </w:p>
        </w:tc>
        <w:tc>
          <w:tcPr>
            <w:tcW w:w="54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1.230</w:t>
            </w:r>
          </w:p>
        </w:tc>
        <w:tc>
          <w:tcPr>
            <w:tcW w:w="1080" w:type="dxa"/>
          </w:tcPr>
          <w:p w:rsidR="00824C12" w:rsidRPr="00824C12" w:rsidRDefault="00824C12" w:rsidP="001A25DD">
            <w:pPr>
              <w:overflowPunct/>
              <w:autoSpaceDE/>
              <w:autoSpaceDN/>
              <w:adjustRightInd/>
              <w:ind w:firstLine="0"/>
              <w:jc w:val="left"/>
              <w:textAlignment w:val="auto"/>
              <w:rPr>
                <w:color w:val="000000" w:themeColor="text1"/>
                <w:sz w:val="13"/>
                <w:szCs w:val="13"/>
                <w:lang w:val="en-US" w:eastAsia="en-US"/>
              </w:rPr>
            </w:pPr>
            <w:r w:rsidRPr="00824C12">
              <w:rPr>
                <w:color w:val="000000" w:themeColor="text1"/>
                <w:sz w:val="13"/>
                <w:szCs w:val="13"/>
                <w:lang w:val="en-US" w:eastAsia="en-US"/>
              </w:rPr>
              <w:t>Non Multikolineritas</w:t>
            </w:r>
          </w:p>
        </w:tc>
      </w:tr>
      <w:tr w:rsidR="00824C12" w:rsidRPr="0077536E" w:rsidTr="001A25DD">
        <w:tc>
          <w:tcPr>
            <w:tcW w:w="389" w:type="dxa"/>
          </w:tcPr>
          <w:p w:rsidR="00824C12" w:rsidRPr="00824C12" w:rsidRDefault="00824C12" w:rsidP="001A25DD">
            <w:pPr>
              <w:overflowPunct/>
              <w:autoSpaceDE/>
              <w:autoSpaceDN/>
              <w:adjustRightInd/>
              <w:ind w:firstLine="0"/>
              <w:jc w:val="left"/>
              <w:textAlignment w:val="auto"/>
              <w:rPr>
                <w:sz w:val="13"/>
                <w:szCs w:val="13"/>
                <w:lang w:val="en-US" w:eastAsia="en-US"/>
              </w:rPr>
            </w:pPr>
            <w:r w:rsidRPr="00824C12">
              <w:rPr>
                <w:sz w:val="13"/>
                <w:szCs w:val="13"/>
                <w:lang w:val="en-US" w:eastAsia="en-US"/>
              </w:rPr>
              <w:t>3</w:t>
            </w:r>
          </w:p>
        </w:tc>
        <w:tc>
          <w:tcPr>
            <w:tcW w:w="997" w:type="dxa"/>
          </w:tcPr>
          <w:p w:rsidR="00824C12" w:rsidRPr="00824C12" w:rsidRDefault="00824C12" w:rsidP="001A25DD">
            <w:pPr>
              <w:overflowPunct/>
              <w:ind w:firstLine="0"/>
              <w:jc w:val="left"/>
              <w:textAlignment w:val="auto"/>
              <w:rPr>
                <w:color w:val="000000" w:themeColor="text1"/>
                <w:sz w:val="13"/>
                <w:szCs w:val="13"/>
                <w:lang w:val="en-US" w:eastAsia="en-US"/>
              </w:rPr>
            </w:pPr>
            <w:r w:rsidRPr="00824C12">
              <w:rPr>
                <w:color w:val="000000" w:themeColor="text1"/>
                <w:sz w:val="13"/>
                <w:szCs w:val="13"/>
                <w:lang w:val="en-US" w:eastAsia="en-US"/>
              </w:rPr>
              <w:t>PERSEPSI RISIKO</w:t>
            </w:r>
          </w:p>
        </w:tc>
        <w:tc>
          <w:tcPr>
            <w:tcW w:w="81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0.698</w:t>
            </w:r>
          </w:p>
        </w:tc>
        <w:tc>
          <w:tcPr>
            <w:tcW w:w="540" w:type="dxa"/>
          </w:tcPr>
          <w:p w:rsidR="00824C12" w:rsidRPr="00824C12" w:rsidRDefault="00824C12" w:rsidP="001A25DD">
            <w:pPr>
              <w:overflowPunct/>
              <w:ind w:firstLine="0"/>
              <w:jc w:val="left"/>
              <w:textAlignment w:val="auto"/>
              <w:rPr>
                <w:color w:val="010205"/>
                <w:sz w:val="13"/>
                <w:szCs w:val="13"/>
                <w:lang w:val="en-US" w:eastAsia="en-US"/>
              </w:rPr>
            </w:pPr>
            <w:r w:rsidRPr="00824C12">
              <w:rPr>
                <w:color w:val="010205"/>
                <w:sz w:val="13"/>
                <w:szCs w:val="13"/>
                <w:lang w:val="en-US" w:eastAsia="en-US"/>
              </w:rPr>
              <w:t>1.433</w:t>
            </w:r>
          </w:p>
        </w:tc>
        <w:tc>
          <w:tcPr>
            <w:tcW w:w="1080" w:type="dxa"/>
          </w:tcPr>
          <w:p w:rsidR="00824C12" w:rsidRPr="00824C12" w:rsidRDefault="00824C12" w:rsidP="001A25DD">
            <w:pPr>
              <w:overflowPunct/>
              <w:autoSpaceDE/>
              <w:autoSpaceDN/>
              <w:adjustRightInd/>
              <w:ind w:firstLine="0"/>
              <w:jc w:val="left"/>
              <w:textAlignment w:val="auto"/>
              <w:rPr>
                <w:color w:val="000000" w:themeColor="text1"/>
                <w:sz w:val="13"/>
                <w:szCs w:val="13"/>
                <w:lang w:val="en-US" w:eastAsia="en-US"/>
              </w:rPr>
            </w:pPr>
            <w:r w:rsidRPr="00824C12">
              <w:rPr>
                <w:color w:val="000000" w:themeColor="text1"/>
                <w:sz w:val="13"/>
                <w:szCs w:val="13"/>
                <w:lang w:val="en-US" w:eastAsia="en-US"/>
              </w:rPr>
              <w:t>Non Multikolineritas</w:t>
            </w:r>
          </w:p>
        </w:tc>
      </w:tr>
    </w:tbl>
    <w:p w:rsidR="001A25DD" w:rsidRPr="001A25DD" w:rsidRDefault="001A25DD" w:rsidP="001A25DD">
      <w:pPr>
        <w:pStyle w:val="Default"/>
        <w:spacing w:before="40" w:after="120"/>
        <w:jc w:val="both"/>
        <w:rPr>
          <w:rFonts w:ascii="Times New Roman" w:hAnsi="Times New Roman"/>
          <w:iCs/>
          <w:sz w:val="22"/>
          <w:szCs w:val="22"/>
        </w:rPr>
      </w:pPr>
      <w:proofErr w:type="gramStart"/>
      <w:r w:rsidRPr="001A25DD">
        <w:rPr>
          <w:rFonts w:ascii="Times New Roman" w:hAnsi="Times New Roman"/>
          <w:sz w:val="16"/>
          <w:szCs w:val="16"/>
        </w:rPr>
        <w:t>Sumber :</w:t>
      </w:r>
      <w:proofErr w:type="gramEnd"/>
      <w:r w:rsidRPr="001A25DD">
        <w:rPr>
          <w:rFonts w:ascii="Times New Roman" w:hAnsi="Times New Roman"/>
          <w:sz w:val="16"/>
          <w:szCs w:val="16"/>
        </w:rPr>
        <w:t xml:space="preserve"> Hasil Pengolahan SPSS 25,0  (2020)</w:t>
      </w:r>
    </w:p>
    <w:p w:rsidR="00C67C23" w:rsidRDefault="00C67C23" w:rsidP="002D16D7">
      <w:pPr>
        <w:pStyle w:val="Default"/>
        <w:spacing w:after="40"/>
        <w:ind w:firstLine="540"/>
        <w:jc w:val="both"/>
        <w:rPr>
          <w:rFonts w:ascii="Times New Roman" w:hAnsi="Times New Roman"/>
          <w:iCs/>
          <w:sz w:val="22"/>
          <w:szCs w:val="22"/>
          <w:lang w:val="en-GB"/>
        </w:rPr>
      </w:pPr>
      <w:proofErr w:type="gramStart"/>
      <w:r w:rsidRPr="00C67C23">
        <w:rPr>
          <w:rFonts w:ascii="Times New Roman" w:hAnsi="Times New Roman"/>
          <w:iCs/>
          <w:sz w:val="22"/>
          <w:szCs w:val="22"/>
          <w:lang w:val="en-GB"/>
        </w:rPr>
        <w:lastRenderedPageBreak/>
        <w:t>Uji Heterokedastisitas dapat menggunakan grafik Scatter Plot untuk menguji apakah terjadi ketidaksamaan varians dari residual (faktor pengganggu) untuk semua nilai variabel bebas.</w:t>
      </w:r>
      <w:proofErr w:type="gramEnd"/>
      <w:r w:rsidRPr="00C67C23">
        <w:rPr>
          <w:rFonts w:ascii="Times New Roman" w:hAnsi="Times New Roman"/>
          <w:iCs/>
          <w:sz w:val="22"/>
          <w:szCs w:val="22"/>
          <w:lang w:val="en-GB"/>
        </w:rPr>
        <w:t xml:space="preserve">  </w:t>
      </w:r>
      <w:proofErr w:type="gramStart"/>
      <w:r w:rsidRPr="00C67C23">
        <w:rPr>
          <w:rFonts w:ascii="Times New Roman" w:hAnsi="Times New Roman"/>
          <w:iCs/>
          <w:sz w:val="22"/>
          <w:szCs w:val="22"/>
          <w:lang w:val="en-GB"/>
        </w:rPr>
        <w:t>Model regresi yang baik adalah yang tidak terjadi heterokedastisitas.</w:t>
      </w:r>
      <w:bookmarkStart w:id="0" w:name="_GoBack"/>
      <w:bookmarkEnd w:id="0"/>
      <w:proofErr w:type="gramEnd"/>
    </w:p>
    <w:p w:rsidR="002D16D7" w:rsidRDefault="002D16D7" w:rsidP="002D16D7">
      <w:pPr>
        <w:pStyle w:val="Default"/>
        <w:spacing w:after="120"/>
        <w:jc w:val="both"/>
        <w:rPr>
          <w:rFonts w:ascii="Times New Roman" w:hAnsi="Times New Roman"/>
          <w:iCs/>
          <w:sz w:val="22"/>
          <w:szCs w:val="22"/>
        </w:rPr>
      </w:pPr>
      <w:r>
        <w:rPr>
          <w:noProof/>
          <w:lang w:eastAsia="en-US"/>
        </w:rPr>
        <w:drawing>
          <wp:inline distT="0" distB="0" distL="0" distR="0" wp14:anchorId="689CAD57" wp14:editId="311043C1">
            <wp:extent cx="2389909" cy="118456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9909" cy="1184564"/>
                    </a:xfrm>
                    <a:prstGeom prst="rect">
                      <a:avLst/>
                    </a:prstGeom>
                    <a:noFill/>
                    <a:ln>
                      <a:noFill/>
                    </a:ln>
                  </pic:spPr>
                </pic:pic>
              </a:graphicData>
            </a:graphic>
          </wp:inline>
        </w:drawing>
      </w:r>
    </w:p>
    <w:p w:rsidR="0076711F" w:rsidRPr="0076711F" w:rsidRDefault="00083429" w:rsidP="0077110F">
      <w:pPr>
        <w:rPr>
          <w:sz w:val="22"/>
          <w:szCs w:val="22"/>
        </w:rPr>
      </w:pPr>
      <w:proofErr w:type="gramStart"/>
      <w:r>
        <w:rPr>
          <w:sz w:val="22"/>
          <w:szCs w:val="22"/>
        </w:rPr>
        <w:t>Gambar 8</w:t>
      </w:r>
      <w:r w:rsidR="0076711F" w:rsidRPr="0076711F">
        <w:rPr>
          <w:sz w:val="22"/>
          <w:szCs w:val="22"/>
        </w:rPr>
        <w:t>.</w:t>
      </w:r>
      <w:proofErr w:type="gramEnd"/>
      <w:r w:rsidR="0076711F" w:rsidRPr="0076711F">
        <w:rPr>
          <w:sz w:val="22"/>
          <w:szCs w:val="22"/>
        </w:rPr>
        <w:t xml:space="preserve">  Uji Heteroskedatisitas </w:t>
      </w:r>
    </w:p>
    <w:p w:rsidR="0077110F" w:rsidRDefault="0077110F" w:rsidP="0077110F">
      <w:pPr>
        <w:pStyle w:val="Default"/>
        <w:spacing w:after="120"/>
        <w:jc w:val="both"/>
        <w:rPr>
          <w:rFonts w:ascii="Times New Roman" w:hAnsi="Times New Roman"/>
          <w:color w:val="auto"/>
          <w:sz w:val="22"/>
          <w:szCs w:val="22"/>
          <w:lang w:val="en-GB"/>
        </w:rPr>
      </w:pPr>
      <w:proofErr w:type="gramStart"/>
      <w:r w:rsidRPr="001A25DD">
        <w:rPr>
          <w:rFonts w:ascii="Times New Roman" w:hAnsi="Times New Roman"/>
          <w:sz w:val="16"/>
          <w:szCs w:val="16"/>
        </w:rPr>
        <w:t>Sumber :</w:t>
      </w:r>
      <w:proofErr w:type="gramEnd"/>
      <w:r w:rsidRPr="001A25DD">
        <w:rPr>
          <w:rFonts w:ascii="Times New Roman" w:hAnsi="Times New Roman"/>
          <w:sz w:val="16"/>
          <w:szCs w:val="16"/>
        </w:rPr>
        <w:t xml:space="preserve"> Hasil Pengolahan SPSS 25,0  (2020)</w:t>
      </w:r>
    </w:p>
    <w:p w:rsidR="000138B1" w:rsidRDefault="00792192" w:rsidP="000138B1">
      <w:pPr>
        <w:pStyle w:val="Default"/>
        <w:ind w:firstLine="567"/>
        <w:jc w:val="both"/>
        <w:rPr>
          <w:rFonts w:ascii="Times New Roman" w:hAnsi="Times New Roman"/>
          <w:color w:val="auto"/>
          <w:sz w:val="22"/>
          <w:szCs w:val="22"/>
          <w:lang w:val="en-GB"/>
        </w:rPr>
      </w:pPr>
      <w:r>
        <w:rPr>
          <w:rFonts w:ascii="Times New Roman" w:hAnsi="Times New Roman"/>
          <w:color w:val="auto"/>
          <w:sz w:val="22"/>
          <w:szCs w:val="22"/>
          <w:lang w:val="en-GB"/>
        </w:rPr>
        <w:t>Pada gambar</w:t>
      </w:r>
      <w:r w:rsidRPr="00792192">
        <w:rPr>
          <w:rFonts w:ascii="Times New Roman" w:hAnsi="Times New Roman"/>
          <w:color w:val="auto"/>
          <w:sz w:val="22"/>
          <w:szCs w:val="22"/>
          <w:lang w:val="en-GB"/>
        </w:rPr>
        <w:t xml:space="preserve"> di</w:t>
      </w:r>
      <w:r w:rsidR="009C703F">
        <w:rPr>
          <w:rFonts w:ascii="Times New Roman" w:hAnsi="Times New Roman"/>
          <w:color w:val="auto"/>
          <w:sz w:val="22"/>
          <w:szCs w:val="22"/>
          <w:lang w:val="en-GB"/>
        </w:rPr>
        <w:t xml:space="preserve"> </w:t>
      </w:r>
      <w:r w:rsidRPr="00792192">
        <w:rPr>
          <w:rFonts w:ascii="Times New Roman" w:hAnsi="Times New Roman"/>
          <w:color w:val="auto"/>
          <w:sz w:val="22"/>
          <w:szCs w:val="22"/>
          <w:lang w:val="en-GB"/>
        </w:rPr>
        <w:t>atas, dapat dilihat bahwa titik-titik pada gambar grafik tidak mengumpul hanya di</w:t>
      </w:r>
      <w:r w:rsidR="00790189">
        <w:rPr>
          <w:rFonts w:ascii="Times New Roman" w:hAnsi="Times New Roman"/>
          <w:color w:val="auto"/>
          <w:sz w:val="22"/>
          <w:szCs w:val="22"/>
          <w:lang w:val="en-GB"/>
        </w:rPr>
        <w:t xml:space="preserve"> </w:t>
      </w:r>
      <w:r w:rsidRPr="00792192">
        <w:rPr>
          <w:rFonts w:ascii="Times New Roman" w:hAnsi="Times New Roman"/>
          <w:color w:val="auto"/>
          <w:sz w:val="22"/>
          <w:szCs w:val="22"/>
          <w:lang w:val="en-GB"/>
        </w:rPr>
        <w:t xml:space="preserve">atas atau </w:t>
      </w:r>
      <w:r w:rsidR="000138B1" w:rsidRPr="000138B1">
        <w:rPr>
          <w:rFonts w:ascii="Times New Roman" w:hAnsi="Times New Roman"/>
          <w:color w:val="auto"/>
          <w:sz w:val="22"/>
          <w:szCs w:val="22"/>
          <w:lang w:val="en-GB"/>
        </w:rPr>
        <w:t xml:space="preserve">di bawah </w:t>
      </w:r>
      <w:r w:rsidRPr="00792192">
        <w:rPr>
          <w:rFonts w:ascii="Times New Roman" w:hAnsi="Times New Roman"/>
          <w:color w:val="auto"/>
          <w:sz w:val="22"/>
          <w:szCs w:val="22"/>
          <w:lang w:val="en-GB"/>
        </w:rPr>
        <w:t xml:space="preserve">saja </w:t>
      </w:r>
      <w:r w:rsidR="009C703F">
        <w:rPr>
          <w:rFonts w:ascii="Times New Roman" w:hAnsi="Times New Roman"/>
          <w:color w:val="auto"/>
          <w:sz w:val="22"/>
          <w:szCs w:val="22"/>
          <w:lang w:val="en-GB"/>
        </w:rPr>
        <w:t xml:space="preserve">tetapi </w:t>
      </w:r>
      <w:r w:rsidR="000138B1" w:rsidRPr="000138B1">
        <w:rPr>
          <w:rFonts w:ascii="Times New Roman" w:hAnsi="Times New Roman"/>
          <w:color w:val="auto"/>
          <w:sz w:val="22"/>
          <w:szCs w:val="22"/>
          <w:lang w:val="en-GB"/>
        </w:rPr>
        <w:t>menyebar dengan pola tidak jelas, disimpulkan model regresi tidak mengandung adanya heterokedastisitas</w:t>
      </w:r>
      <w:r w:rsidR="000138B1">
        <w:rPr>
          <w:rFonts w:ascii="Times New Roman" w:hAnsi="Times New Roman"/>
          <w:color w:val="auto"/>
          <w:sz w:val="22"/>
          <w:szCs w:val="22"/>
          <w:lang w:val="en-GB"/>
        </w:rPr>
        <w:t>.</w:t>
      </w:r>
      <w:r w:rsidR="000138B1" w:rsidRPr="000138B1">
        <w:rPr>
          <w:rFonts w:ascii="Times New Roman" w:hAnsi="Times New Roman"/>
          <w:color w:val="auto"/>
          <w:sz w:val="22"/>
          <w:szCs w:val="22"/>
          <w:lang w:val="en-GB"/>
        </w:rPr>
        <w:t xml:space="preserve"> </w:t>
      </w:r>
      <w:proofErr w:type="gramStart"/>
      <w:r w:rsidR="000138B1">
        <w:rPr>
          <w:rFonts w:ascii="Times New Roman" w:hAnsi="Times New Roman"/>
          <w:color w:val="auto"/>
          <w:sz w:val="22"/>
          <w:szCs w:val="22"/>
          <w:lang w:val="en-GB"/>
        </w:rPr>
        <w:t>M</w:t>
      </w:r>
      <w:r w:rsidR="000138B1" w:rsidRPr="00792192">
        <w:rPr>
          <w:rFonts w:ascii="Times New Roman" w:hAnsi="Times New Roman"/>
          <w:color w:val="auto"/>
          <w:sz w:val="22"/>
          <w:szCs w:val="22"/>
          <w:lang w:val="en-GB"/>
        </w:rPr>
        <w:t>odel regresi yang baik dan ideal dapat terpenuhi</w:t>
      </w:r>
      <w:r w:rsidR="000138B1">
        <w:rPr>
          <w:rFonts w:ascii="Times New Roman" w:hAnsi="Times New Roman"/>
          <w:color w:val="auto"/>
          <w:sz w:val="22"/>
          <w:szCs w:val="22"/>
          <w:lang w:val="en-GB"/>
        </w:rPr>
        <w:t>.</w:t>
      </w:r>
      <w:proofErr w:type="gramEnd"/>
    </w:p>
    <w:p w:rsidR="000138B1" w:rsidRPr="000138B1" w:rsidRDefault="000138B1" w:rsidP="000138B1">
      <w:pPr>
        <w:pStyle w:val="Default"/>
        <w:ind w:firstLine="567"/>
        <w:jc w:val="both"/>
        <w:rPr>
          <w:rFonts w:ascii="Times New Roman" w:hAnsi="Times New Roman"/>
          <w:color w:val="auto"/>
          <w:sz w:val="22"/>
          <w:szCs w:val="22"/>
        </w:rPr>
      </w:pPr>
    </w:p>
    <w:p w:rsidR="00880F1D" w:rsidRPr="00880F1D" w:rsidRDefault="00880F1D" w:rsidP="00880F1D">
      <w:pPr>
        <w:pStyle w:val="Default"/>
        <w:jc w:val="both"/>
        <w:rPr>
          <w:rFonts w:ascii="Times New Roman" w:eastAsia="Calibri" w:hAnsi="Times New Roman"/>
          <w:b/>
          <w:sz w:val="22"/>
          <w:szCs w:val="22"/>
        </w:rPr>
      </w:pPr>
      <w:r w:rsidRPr="00880F1D">
        <w:rPr>
          <w:rFonts w:ascii="Times New Roman" w:eastAsia="Calibri" w:hAnsi="Times New Roman"/>
          <w:b/>
          <w:sz w:val="22"/>
          <w:szCs w:val="22"/>
        </w:rPr>
        <w:t>Analisis Koefisien Korelasi</w:t>
      </w:r>
    </w:p>
    <w:p w:rsidR="00880F1D" w:rsidRDefault="00880F1D" w:rsidP="00880F1D">
      <w:pPr>
        <w:pStyle w:val="Default"/>
        <w:ind w:firstLine="540"/>
        <w:jc w:val="both"/>
        <w:rPr>
          <w:rFonts w:ascii="Times New Roman" w:eastAsia="Calibri" w:hAnsi="Times New Roman"/>
          <w:sz w:val="22"/>
          <w:szCs w:val="22"/>
        </w:rPr>
      </w:pPr>
      <w:r w:rsidRPr="00880F1D">
        <w:rPr>
          <w:rFonts w:ascii="Times New Roman" w:eastAsia="Calibri" w:hAnsi="Times New Roman"/>
          <w:sz w:val="22"/>
          <w:szCs w:val="22"/>
        </w:rPr>
        <w:t xml:space="preserve">Dari </w:t>
      </w:r>
      <w:r w:rsidR="00D0480F">
        <w:rPr>
          <w:rFonts w:ascii="Times New Roman" w:eastAsia="Calibri" w:hAnsi="Times New Roman"/>
          <w:sz w:val="22"/>
          <w:szCs w:val="22"/>
        </w:rPr>
        <w:t>T</w:t>
      </w:r>
      <w:r w:rsidRPr="00880F1D">
        <w:rPr>
          <w:rFonts w:ascii="Times New Roman" w:eastAsia="Calibri" w:hAnsi="Times New Roman"/>
          <w:sz w:val="22"/>
          <w:szCs w:val="22"/>
        </w:rPr>
        <w:t>abel</w:t>
      </w:r>
      <w:r w:rsidR="00D0480F">
        <w:rPr>
          <w:rFonts w:ascii="Times New Roman" w:eastAsia="Calibri" w:hAnsi="Times New Roman"/>
          <w:sz w:val="22"/>
          <w:szCs w:val="22"/>
        </w:rPr>
        <w:t xml:space="preserve"> </w:t>
      </w:r>
      <w:r w:rsidR="00713C88">
        <w:rPr>
          <w:rFonts w:ascii="Times New Roman" w:eastAsia="Calibri" w:hAnsi="Times New Roman"/>
          <w:sz w:val="22"/>
          <w:szCs w:val="22"/>
        </w:rPr>
        <w:t>9</w:t>
      </w:r>
      <w:r w:rsidR="00790189">
        <w:rPr>
          <w:rFonts w:ascii="Times New Roman" w:eastAsia="Calibri" w:hAnsi="Times New Roman"/>
          <w:sz w:val="22"/>
          <w:szCs w:val="22"/>
        </w:rPr>
        <w:t xml:space="preserve"> di</w:t>
      </w:r>
      <w:r w:rsidR="00360D3A">
        <w:rPr>
          <w:rFonts w:ascii="Times New Roman" w:eastAsia="Calibri" w:hAnsi="Times New Roman"/>
          <w:sz w:val="22"/>
          <w:szCs w:val="22"/>
        </w:rPr>
        <w:t xml:space="preserve"> </w:t>
      </w:r>
      <w:r w:rsidR="00790189">
        <w:rPr>
          <w:rFonts w:ascii="Times New Roman" w:eastAsia="Calibri" w:hAnsi="Times New Roman"/>
          <w:sz w:val="22"/>
          <w:szCs w:val="22"/>
        </w:rPr>
        <w:t>bawah ini</w:t>
      </w:r>
      <w:r w:rsidR="00D0480F">
        <w:rPr>
          <w:rFonts w:ascii="Times New Roman" w:eastAsia="Calibri" w:hAnsi="Times New Roman"/>
          <w:sz w:val="22"/>
          <w:szCs w:val="22"/>
        </w:rPr>
        <w:t xml:space="preserve"> </w:t>
      </w:r>
      <w:r w:rsidRPr="00880F1D">
        <w:rPr>
          <w:rFonts w:ascii="Times New Roman" w:eastAsia="Calibri" w:hAnsi="Times New Roman"/>
          <w:sz w:val="22"/>
          <w:szCs w:val="22"/>
        </w:rPr>
        <w:t xml:space="preserve">dapat dilihat bahwa nilai korelasi antara </w:t>
      </w:r>
      <w:r w:rsidR="00713C88">
        <w:rPr>
          <w:rFonts w:ascii="Times New Roman" w:eastAsia="Calibri" w:hAnsi="Times New Roman"/>
          <w:sz w:val="22"/>
          <w:szCs w:val="22"/>
        </w:rPr>
        <w:t>p</w:t>
      </w:r>
      <w:r w:rsidR="00713C88" w:rsidRPr="00713C88">
        <w:rPr>
          <w:rFonts w:ascii="Times New Roman" w:eastAsia="Calibri" w:hAnsi="Times New Roman"/>
          <w:sz w:val="22"/>
          <w:szCs w:val="22"/>
          <w:lang w:val="en-GB"/>
        </w:rPr>
        <w:t xml:space="preserve">ersepsi </w:t>
      </w:r>
      <w:r w:rsidR="00713C88">
        <w:rPr>
          <w:rFonts w:ascii="Times New Roman" w:eastAsia="Calibri" w:hAnsi="Times New Roman"/>
          <w:sz w:val="22"/>
          <w:szCs w:val="22"/>
          <w:lang w:val="en-GB"/>
        </w:rPr>
        <w:t>ma</w:t>
      </w:r>
      <w:r w:rsidR="00713C88" w:rsidRPr="00713C88">
        <w:rPr>
          <w:rFonts w:ascii="Times New Roman" w:eastAsia="Calibri" w:hAnsi="Times New Roman"/>
          <w:sz w:val="22"/>
          <w:szCs w:val="22"/>
          <w:lang w:val="en-GB"/>
        </w:rPr>
        <w:t xml:space="preserve">nfaat, </w:t>
      </w:r>
      <w:r w:rsidR="00713C88">
        <w:rPr>
          <w:rFonts w:ascii="Times New Roman" w:eastAsia="Calibri" w:hAnsi="Times New Roman"/>
          <w:sz w:val="22"/>
          <w:szCs w:val="22"/>
          <w:lang w:val="en-GB"/>
        </w:rPr>
        <w:t>p</w:t>
      </w:r>
      <w:r w:rsidR="00713C88" w:rsidRPr="00713C88">
        <w:rPr>
          <w:rFonts w:ascii="Times New Roman" w:eastAsia="Calibri" w:hAnsi="Times New Roman"/>
          <w:sz w:val="22"/>
          <w:szCs w:val="22"/>
          <w:lang w:val="en-GB"/>
        </w:rPr>
        <w:t xml:space="preserve">ersepsi </w:t>
      </w:r>
      <w:r w:rsidR="00713C88">
        <w:rPr>
          <w:rFonts w:ascii="Times New Roman" w:eastAsia="Calibri" w:hAnsi="Times New Roman"/>
          <w:sz w:val="22"/>
          <w:szCs w:val="22"/>
          <w:lang w:val="en-GB"/>
        </w:rPr>
        <w:t>k</w:t>
      </w:r>
      <w:r w:rsidR="00713C88" w:rsidRPr="00713C88">
        <w:rPr>
          <w:rFonts w:ascii="Times New Roman" w:eastAsia="Calibri" w:hAnsi="Times New Roman"/>
          <w:sz w:val="22"/>
          <w:szCs w:val="22"/>
          <w:lang w:val="en-GB"/>
        </w:rPr>
        <w:t xml:space="preserve">emudahan </w:t>
      </w:r>
      <w:r w:rsidR="00713C88">
        <w:rPr>
          <w:rFonts w:ascii="Times New Roman" w:eastAsia="Calibri" w:hAnsi="Times New Roman"/>
          <w:sz w:val="22"/>
          <w:szCs w:val="22"/>
          <w:lang w:val="en-GB"/>
        </w:rPr>
        <w:t>p</w:t>
      </w:r>
      <w:r w:rsidR="00713C88" w:rsidRPr="00713C88">
        <w:rPr>
          <w:rFonts w:ascii="Times New Roman" w:eastAsia="Calibri" w:hAnsi="Times New Roman"/>
          <w:sz w:val="22"/>
          <w:szCs w:val="22"/>
          <w:lang w:val="en-GB"/>
        </w:rPr>
        <w:t xml:space="preserve">enggunaan dan </w:t>
      </w:r>
      <w:r w:rsidR="00713C88">
        <w:rPr>
          <w:rFonts w:ascii="Times New Roman" w:eastAsia="Calibri" w:hAnsi="Times New Roman"/>
          <w:sz w:val="22"/>
          <w:szCs w:val="22"/>
          <w:lang w:val="en-GB"/>
        </w:rPr>
        <w:t>p</w:t>
      </w:r>
      <w:r w:rsidR="00713C88" w:rsidRPr="00713C88">
        <w:rPr>
          <w:rFonts w:ascii="Times New Roman" w:eastAsia="Calibri" w:hAnsi="Times New Roman"/>
          <w:sz w:val="22"/>
          <w:szCs w:val="22"/>
          <w:lang w:val="en-GB"/>
        </w:rPr>
        <w:t>e</w:t>
      </w:r>
      <w:r w:rsidR="00360D3A">
        <w:rPr>
          <w:rFonts w:ascii="Times New Roman" w:eastAsia="Calibri" w:hAnsi="Times New Roman"/>
          <w:sz w:val="22"/>
          <w:szCs w:val="22"/>
          <w:lang w:val="en-GB"/>
        </w:rPr>
        <w:t>r</w:t>
      </w:r>
      <w:r w:rsidR="00713C88" w:rsidRPr="00713C88">
        <w:rPr>
          <w:rFonts w:ascii="Times New Roman" w:eastAsia="Calibri" w:hAnsi="Times New Roman"/>
          <w:sz w:val="22"/>
          <w:szCs w:val="22"/>
          <w:lang w:val="en-GB"/>
        </w:rPr>
        <w:t xml:space="preserve">sepsi </w:t>
      </w:r>
      <w:r w:rsidR="00713C88">
        <w:rPr>
          <w:rFonts w:ascii="Times New Roman" w:eastAsia="Calibri" w:hAnsi="Times New Roman"/>
          <w:sz w:val="22"/>
          <w:szCs w:val="22"/>
          <w:lang w:val="en-GB"/>
        </w:rPr>
        <w:t>re</w:t>
      </w:r>
      <w:r w:rsidR="00713C88" w:rsidRPr="00713C88">
        <w:rPr>
          <w:rFonts w:ascii="Times New Roman" w:eastAsia="Calibri" w:hAnsi="Times New Roman"/>
          <w:sz w:val="22"/>
          <w:szCs w:val="22"/>
          <w:lang w:val="en-GB"/>
        </w:rPr>
        <w:t xml:space="preserve">siko </w:t>
      </w:r>
      <w:r w:rsidRPr="00880F1D">
        <w:rPr>
          <w:rFonts w:ascii="Times New Roman" w:eastAsia="Calibri" w:hAnsi="Times New Roman"/>
          <w:sz w:val="22"/>
          <w:szCs w:val="22"/>
        </w:rPr>
        <w:t xml:space="preserve">terhadap </w:t>
      </w:r>
      <w:r w:rsidR="00713C88">
        <w:rPr>
          <w:rFonts w:ascii="Times New Roman" w:eastAsia="Calibri" w:hAnsi="Times New Roman"/>
          <w:sz w:val="22"/>
          <w:szCs w:val="22"/>
        </w:rPr>
        <w:t>ke</w:t>
      </w:r>
      <w:r w:rsidR="00713C88" w:rsidRPr="00713C88">
        <w:rPr>
          <w:rFonts w:ascii="Times New Roman" w:eastAsia="Calibri" w:hAnsi="Times New Roman"/>
          <w:sz w:val="22"/>
          <w:szCs w:val="22"/>
          <w:lang w:val="en-GB"/>
        </w:rPr>
        <w:t xml:space="preserve">putusan </w:t>
      </w:r>
      <w:r w:rsidR="00713C88">
        <w:rPr>
          <w:rFonts w:ascii="Times New Roman" w:eastAsia="Calibri" w:hAnsi="Times New Roman"/>
          <w:sz w:val="22"/>
          <w:szCs w:val="22"/>
          <w:lang w:val="en-GB"/>
        </w:rPr>
        <w:t>m</w:t>
      </w:r>
      <w:r w:rsidR="00713C88" w:rsidRPr="00713C88">
        <w:rPr>
          <w:rFonts w:ascii="Times New Roman" w:eastAsia="Calibri" w:hAnsi="Times New Roman"/>
          <w:sz w:val="22"/>
          <w:szCs w:val="22"/>
          <w:lang w:val="en-GB"/>
        </w:rPr>
        <w:t xml:space="preserve">enggunakan </w:t>
      </w:r>
      <w:r w:rsidR="00713C88">
        <w:rPr>
          <w:rFonts w:ascii="Times New Roman" w:eastAsia="Calibri" w:hAnsi="Times New Roman"/>
          <w:sz w:val="22"/>
          <w:szCs w:val="22"/>
          <w:lang w:val="en-GB"/>
        </w:rPr>
        <w:t>u</w:t>
      </w:r>
      <w:r w:rsidR="00713C88" w:rsidRPr="00713C88">
        <w:rPr>
          <w:rFonts w:ascii="Times New Roman" w:eastAsia="Calibri" w:hAnsi="Times New Roman"/>
          <w:sz w:val="22"/>
          <w:szCs w:val="22"/>
          <w:lang w:val="en-GB"/>
        </w:rPr>
        <w:t xml:space="preserve">ang </w:t>
      </w:r>
      <w:r w:rsidR="00713C88">
        <w:rPr>
          <w:rFonts w:ascii="Times New Roman" w:eastAsia="Calibri" w:hAnsi="Times New Roman"/>
          <w:sz w:val="22"/>
          <w:szCs w:val="22"/>
          <w:lang w:val="en-GB"/>
        </w:rPr>
        <w:t>e</w:t>
      </w:r>
      <w:r w:rsidR="00713C88" w:rsidRPr="00713C88">
        <w:rPr>
          <w:rFonts w:ascii="Times New Roman" w:eastAsia="Calibri" w:hAnsi="Times New Roman"/>
          <w:sz w:val="22"/>
          <w:szCs w:val="22"/>
          <w:lang w:val="en-GB"/>
        </w:rPr>
        <w:t xml:space="preserve">lektronik </w:t>
      </w:r>
      <w:r w:rsidR="00713C88">
        <w:rPr>
          <w:rFonts w:ascii="Times New Roman" w:eastAsia="Calibri" w:hAnsi="Times New Roman"/>
          <w:sz w:val="22"/>
          <w:szCs w:val="22"/>
          <w:lang w:val="en-GB"/>
        </w:rPr>
        <w:t>b</w:t>
      </w:r>
      <w:r w:rsidR="00713C88" w:rsidRPr="00713C88">
        <w:rPr>
          <w:rFonts w:ascii="Times New Roman" w:eastAsia="Calibri" w:hAnsi="Times New Roman"/>
          <w:sz w:val="22"/>
          <w:szCs w:val="22"/>
          <w:lang w:val="en-GB"/>
        </w:rPr>
        <w:t xml:space="preserve">erbasis QRIS </w:t>
      </w:r>
      <w:r w:rsidRPr="00880F1D">
        <w:rPr>
          <w:rFonts w:ascii="Times New Roman" w:eastAsia="Calibri" w:hAnsi="Times New Roman"/>
          <w:sz w:val="22"/>
          <w:szCs w:val="22"/>
        </w:rPr>
        <w:t>adalah 0.</w:t>
      </w:r>
      <w:r w:rsidR="00713C88">
        <w:rPr>
          <w:rFonts w:ascii="Times New Roman" w:eastAsia="Calibri" w:hAnsi="Times New Roman"/>
          <w:sz w:val="22"/>
          <w:szCs w:val="22"/>
        </w:rPr>
        <w:t>8</w:t>
      </w:r>
      <w:r w:rsidRPr="00880F1D">
        <w:rPr>
          <w:rFonts w:ascii="Times New Roman" w:eastAsia="Calibri" w:hAnsi="Times New Roman"/>
          <w:sz w:val="22"/>
          <w:szCs w:val="22"/>
        </w:rPr>
        <w:t>5</w:t>
      </w:r>
      <w:r w:rsidR="00713C88">
        <w:rPr>
          <w:rFonts w:ascii="Times New Roman" w:eastAsia="Calibri" w:hAnsi="Times New Roman"/>
          <w:sz w:val="22"/>
          <w:szCs w:val="22"/>
        </w:rPr>
        <w:t>4</w:t>
      </w:r>
      <w:r w:rsidRPr="00880F1D">
        <w:rPr>
          <w:rFonts w:ascii="Times New Roman" w:eastAsia="Calibri" w:hAnsi="Times New Roman"/>
          <w:sz w:val="22"/>
          <w:szCs w:val="22"/>
        </w:rPr>
        <w:t xml:space="preserve"> yang berarti </w:t>
      </w:r>
      <w:r w:rsidR="00713C88" w:rsidRPr="00713C88">
        <w:rPr>
          <w:rFonts w:ascii="Times New Roman" w:eastAsia="Calibri" w:hAnsi="Times New Roman"/>
          <w:sz w:val="22"/>
          <w:szCs w:val="22"/>
          <w:lang w:val="en-GB"/>
        </w:rPr>
        <w:t>persepsi manfaat, persepsi kemudahan penggunaan dan pe</w:t>
      </w:r>
      <w:r w:rsidR="00360D3A">
        <w:rPr>
          <w:rFonts w:ascii="Times New Roman" w:eastAsia="Calibri" w:hAnsi="Times New Roman"/>
          <w:sz w:val="22"/>
          <w:szCs w:val="22"/>
          <w:lang w:val="en-GB"/>
        </w:rPr>
        <w:t>r</w:t>
      </w:r>
      <w:r w:rsidR="00713C88" w:rsidRPr="00713C88">
        <w:rPr>
          <w:rFonts w:ascii="Times New Roman" w:eastAsia="Calibri" w:hAnsi="Times New Roman"/>
          <w:sz w:val="22"/>
          <w:szCs w:val="22"/>
          <w:lang w:val="en-GB"/>
        </w:rPr>
        <w:t xml:space="preserve">sepsi resiko </w:t>
      </w:r>
      <w:r w:rsidRPr="00880F1D">
        <w:rPr>
          <w:rFonts w:ascii="Times New Roman" w:eastAsia="Calibri" w:hAnsi="Times New Roman"/>
          <w:sz w:val="22"/>
          <w:szCs w:val="22"/>
        </w:rPr>
        <w:t>mempunyai hubungan korelasi yang</w:t>
      </w:r>
      <w:r w:rsidR="00D0480F">
        <w:rPr>
          <w:rFonts w:ascii="Times New Roman" w:eastAsia="Calibri" w:hAnsi="Times New Roman"/>
          <w:sz w:val="22"/>
          <w:szCs w:val="22"/>
        </w:rPr>
        <w:t xml:space="preserve"> kuat</w:t>
      </w:r>
      <w:r w:rsidRPr="00880F1D">
        <w:rPr>
          <w:rFonts w:ascii="Times New Roman" w:eastAsia="Calibri" w:hAnsi="Times New Roman"/>
          <w:sz w:val="22"/>
          <w:szCs w:val="22"/>
        </w:rPr>
        <w:t xml:space="preserve"> positif</w:t>
      </w:r>
      <w:r w:rsidR="00D0480F">
        <w:rPr>
          <w:rFonts w:ascii="Times New Roman" w:eastAsia="Calibri" w:hAnsi="Times New Roman"/>
          <w:sz w:val="22"/>
          <w:szCs w:val="22"/>
        </w:rPr>
        <w:t>.</w:t>
      </w:r>
      <w:r w:rsidRPr="00880F1D">
        <w:rPr>
          <w:rFonts w:ascii="Times New Roman" w:eastAsia="Calibri" w:hAnsi="Times New Roman"/>
          <w:sz w:val="22"/>
          <w:szCs w:val="22"/>
        </w:rPr>
        <w:t xml:space="preserve"> </w:t>
      </w:r>
      <w:r w:rsidR="00713C88">
        <w:rPr>
          <w:rFonts w:ascii="Times New Roman" w:eastAsia="Calibri" w:hAnsi="Times New Roman"/>
          <w:sz w:val="22"/>
          <w:szCs w:val="22"/>
        </w:rPr>
        <w:t>J</w:t>
      </w:r>
      <w:r w:rsidRPr="00880F1D">
        <w:rPr>
          <w:rFonts w:ascii="Times New Roman" w:eastAsia="Calibri" w:hAnsi="Times New Roman"/>
          <w:sz w:val="22"/>
          <w:szCs w:val="22"/>
        </w:rPr>
        <w:t xml:space="preserve">ika variabel </w:t>
      </w:r>
      <w:r w:rsidR="00713C88" w:rsidRPr="00713C88">
        <w:rPr>
          <w:rFonts w:ascii="Times New Roman" w:eastAsia="Calibri" w:hAnsi="Times New Roman"/>
          <w:sz w:val="22"/>
          <w:szCs w:val="22"/>
          <w:lang w:val="en-GB"/>
        </w:rPr>
        <w:t>persepsi manfaat, persepsi kemudahan penggunaan dan pe</w:t>
      </w:r>
      <w:r w:rsidR="0067697E">
        <w:rPr>
          <w:rFonts w:ascii="Times New Roman" w:eastAsia="Calibri" w:hAnsi="Times New Roman"/>
          <w:sz w:val="22"/>
          <w:szCs w:val="22"/>
          <w:lang w:val="en-GB"/>
        </w:rPr>
        <w:t xml:space="preserve">r </w:t>
      </w:r>
      <w:r w:rsidR="00713C88" w:rsidRPr="00713C88">
        <w:rPr>
          <w:rFonts w:ascii="Times New Roman" w:eastAsia="Calibri" w:hAnsi="Times New Roman"/>
          <w:sz w:val="22"/>
          <w:szCs w:val="22"/>
          <w:lang w:val="en-GB"/>
        </w:rPr>
        <w:t xml:space="preserve">sepsi resiko </w:t>
      </w:r>
      <w:r w:rsidRPr="00880F1D">
        <w:rPr>
          <w:rFonts w:ascii="Times New Roman" w:eastAsia="Calibri" w:hAnsi="Times New Roman"/>
          <w:sz w:val="22"/>
          <w:szCs w:val="22"/>
        </w:rPr>
        <w:t>meningkat maka</w:t>
      </w:r>
      <w:r w:rsidR="00360D3A">
        <w:rPr>
          <w:rFonts w:ascii="Times New Roman" w:eastAsia="Calibri" w:hAnsi="Times New Roman"/>
          <w:sz w:val="22"/>
          <w:szCs w:val="22"/>
        </w:rPr>
        <w:t xml:space="preserve"> ke</w:t>
      </w:r>
      <w:r w:rsidR="00360D3A" w:rsidRPr="00713C88">
        <w:rPr>
          <w:rFonts w:ascii="Times New Roman" w:eastAsia="Calibri" w:hAnsi="Times New Roman"/>
          <w:sz w:val="22"/>
          <w:szCs w:val="22"/>
          <w:lang w:val="en-GB"/>
        </w:rPr>
        <w:t xml:space="preserve">putusan </w:t>
      </w:r>
      <w:r w:rsidR="00360D3A">
        <w:rPr>
          <w:rFonts w:ascii="Times New Roman" w:eastAsia="Calibri" w:hAnsi="Times New Roman"/>
          <w:sz w:val="22"/>
          <w:szCs w:val="22"/>
          <w:lang w:val="en-GB"/>
        </w:rPr>
        <w:t>m</w:t>
      </w:r>
      <w:r w:rsidR="00360D3A" w:rsidRPr="00713C88">
        <w:rPr>
          <w:rFonts w:ascii="Times New Roman" w:eastAsia="Calibri" w:hAnsi="Times New Roman"/>
          <w:sz w:val="22"/>
          <w:szCs w:val="22"/>
          <w:lang w:val="en-GB"/>
        </w:rPr>
        <w:t xml:space="preserve">enggunakan </w:t>
      </w:r>
      <w:r w:rsidR="00360D3A">
        <w:rPr>
          <w:rFonts w:ascii="Times New Roman" w:eastAsia="Calibri" w:hAnsi="Times New Roman"/>
          <w:sz w:val="22"/>
          <w:szCs w:val="22"/>
          <w:lang w:val="en-GB"/>
        </w:rPr>
        <w:t>u</w:t>
      </w:r>
      <w:r w:rsidR="00360D3A" w:rsidRPr="00713C88">
        <w:rPr>
          <w:rFonts w:ascii="Times New Roman" w:eastAsia="Calibri" w:hAnsi="Times New Roman"/>
          <w:sz w:val="22"/>
          <w:szCs w:val="22"/>
          <w:lang w:val="en-GB"/>
        </w:rPr>
        <w:t xml:space="preserve">ang </w:t>
      </w:r>
      <w:r w:rsidR="00360D3A">
        <w:rPr>
          <w:rFonts w:ascii="Times New Roman" w:eastAsia="Calibri" w:hAnsi="Times New Roman"/>
          <w:sz w:val="22"/>
          <w:szCs w:val="22"/>
          <w:lang w:val="en-GB"/>
        </w:rPr>
        <w:t>e</w:t>
      </w:r>
      <w:r w:rsidR="00360D3A" w:rsidRPr="00713C88">
        <w:rPr>
          <w:rFonts w:ascii="Times New Roman" w:eastAsia="Calibri" w:hAnsi="Times New Roman"/>
          <w:sz w:val="22"/>
          <w:szCs w:val="22"/>
          <w:lang w:val="en-GB"/>
        </w:rPr>
        <w:t xml:space="preserve">lektronik </w:t>
      </w:r>
      <w:r w:rsidR="00360D3A">
        <w:rPr>
          <w:rFonts w:ascii="Times New Roman" w:eastAsia="Calibri" w:hAnsi="Times New Roman"/>
          <w:sz w:val="22"/>
          <w:szCs w:val="22"/>
          <w:lang w:val="en-GB"/>
        </w:rPr>
        <w:t>b</w:t>
      </w:r>
      <w:r w:rsidR="00360D3A" w:rsidRPr="00713C88">
        <w:rPr>
          <w:rFonts w:ascii="Times New Roman" w:eastAsia="Calibri" w:hAnsi="Times New Roman"/>
          <w:sz w:val="22"/>
          <w:szCs w:val="22"/>
          <w:lang w:val="en-GB"/>
        </w:rPr>
        <w:t xml:space="preserve">erbasis </w:t>
      </w:r>
      <w:proofErr w:type="gramStart"/>
      <w:r w:rsidR="00360D3A" w:rsidRPr="00713C88">
        <w:rPr>
          <w:rFonts w:ascii="Times New Roman" w:eastAsia="Calibri" w:hAnsi="Times New Roman"/>
          <w:sz w:val="22"/>
          <w:szCs w:val="22"/>
          <w:lang w:val="en-GB"/>
        </w:rPr>
        <w:t>QRIS</w:t>
      </w:r>
      <w:r w:rsidRPr="00880F1D">
        <w:rPr>
          <w:rFonts w:ascii="Times New Roman" w:eastAsia="Calibri" w:hAnsi="Times New Roman"/>
          <w:sz w:val="22"/>
          <w:szCs w:val="22"/>
        </w:rPr>
        <w:t xml:space="preserve">  juga</w:t>
      </w:r>
      <w:proofErr w:type="gramEnd"/>
      <w:r w:rsidRPr="00880F1D">
        <w:rPr>
          <w:rFonts w:ascii="Times New Roman" w:eastAsia="Calibri" w:hAnsi="Times New Roman"/>
          <w:sz w:val="22"/>
          <w:szCs w:val="22"/>
        </w:rPr>
        <w:t xml:space="preserve"> akan meningkat.</w:t>
      </w:r>
    </w:p>
    <w:p w:rsidR="00880F1D" w:rsidRDefault="00880F1D" w:rsidP="00880F1D">
      <w:pPr>
        <w:pStyle w:val="Default"/>
        <w:jc w:val="both"/>
        <w:rPr>
          <w:rFonts w:ascii="Times New Roman" w:eastAsia="Calibri" w:hAnsi="Times New Roman"/>
          <w:sz w:val="22"/>
          <w:szCs w:val="22"/>
        </w:rPr>
      </w:pPr>
    </w:p>
    <w:p w:rsidR="00D0480F" w:rsidRDefault="00D0480F" w:rsidP="00D0480F">
      <w:pPr>
        <w:ind w:firstLine="0"/>
        <w:rPr>
          <w:sz w:val="22"/>
          <w:szCs w:val="22"/>
        </w:rPr>
      </w:pPr>
      <w:proofErr w:type="gramStart"/>
      <w:r w:rsidRPr="00C77C40">
        <w:rPr>
          <w:sz w:val="22"/>
          <w:szCs w:val="22"/>
        </w:rPr>
        <w:t xml:space="preserve">Tabel </w:t>
      </w:r>
      <w:r w:rsidR="00083429">
        <w:rPr>
          <w:sz w:val="22"/>
          <w:szCs w:val="22"/>
        </w:rPr>
        <w:t>9</w:t>
      </w:r>
      <w:r w:rsidRPr="00C77C40">
        <w:rPr>
          <w:sz w:val="22"/>
          <w:szCs w:val="22"/>
        </w:rPr>
        <w:t>.</w:t>
      </w:r>
      <w:proofErr w:type="gramEnd"/>
      <w:r w:rsidRPr="00C77C40">
        <w:rPr>
          <w:sz w:val="22"/>
          <w:szCs w:val="22"/>
        </w:rPr>
        <w:t xml:space="preserve">  Koefisien Korelasi dan</w:t>
      </w:r>
    </w:p>
    <w:p w:rsidR="00D0480F" w:rsidRDefault="00D0480F" w:rsidP="00D0480F">
      <w:pPr>
        <w:spacing w:after="120"/>
        <w:ind w:firstLine="0"/>
        <w:rPr>
          <w:sz w:val="22"/>
          <w:szCs w:val="22"/>
        </w:rPr>
      </w:pPr>
      <w:r w:rsidRPr="00C77C40">
        <w:rPr>
          <w:sz w:val="22"/>
          <w:szCs w:val="22"/>
        </w:rPr>
        <w:t xml:space="preserve"> </w:t>
      </w:r>
      <w:r>
        <w:rPr>
          <w:sz w:val="22"/>
          <w:szCs w:val="22"/>
        </w:rPr>
        <w:t xml:space="preserve">              </w:t>
      </w:r>
      <w:proofErr w:type="gramStart"/>
      <w:r w:rsidRPr="00C77C40">
        <w:rPr>
          <w:sz w:val="22"/>
          <w:szCs w:val="22"/>
        </w:rPr>
        <w:t>Determinasi</w:t>
      </w:r>
      <w:r>
        <w:rPr>
          <w:sz w:val="22"/>
          <w:szCs w:val="22"/>
          <w:lang w:val="id-ID"/>
        </w:rPr>
        <w:t xml:space="preserve"> </w:t>
      </w:r>
      <w:r w:rsidRPr="00C77C40">
        <w:rPr>
          <w:sz w:val="22"/>
          <w:szCs w:val="22"/>
        </w:rPr>
        <w:t xml:space="preserve"> Berganda</w:t>
      </w:r>
      <w:proofErr w:type="gramEnd"/>
      <w:r w:rsidRPr="00C77C40">
        <w:rPr>
          <w:sz w:val="22"/>
          <w:szCs w:val="22"/>
        </w:rPr>
        <w:t xml:space="preserve"> (R²)</w:t>
      </w:r>
    </w:p>
    <w:tbl>
      <w:tblPr>
        <w:tblStyle w:val="TableGrid4"/>
        <w:tblW w:w="3780" w:type="dxa"/>
        <w:tblInd w:w="108" w:type="dxa"/>
        <w:tblLayout w:type="fixed"/>
        <w:tblLook w:val="04A0" w:firstRow="1" w:lastRow="0" w:firstColumn="1" w:lastColumn="0" w:noHBand="0" w:noVBand="1"/>
      </w:tblPr>
      <w:tblGrid>
        <w:gridCol w:w="720"/>
        <w:gridCol w:w="630"/>
        <w:gridCol w:w="720"/>
        <w:gridCol w:w="810"/>
        <w:gridCol w:w="900"/>
      </w:tblGrid>
      <w:tr w:rsidR="005F7D90" w:rsidRPr="00374EE6" w:rsidTr="00374EE6">
        <w:trPr>
          <w:trHeight w:val="180"/>
        </w:trPr>
        <w:tc>
          <w:tcPr>
            <w:tcW w:w="3780" w:type="dxa"/>
            <w:gridSpan w:val="5"/>
            <w:hideMark/>
          </w:tcPr>
          <w:p w:rsidR="005F7D90" w:rsidRPr="00374EE6" w:rsidRDefault="005F7D90" w:rsidP="00374EE6">
            <w:pPr>
              <w:overflowPunct/>
              <w:ind w:firstLine="0"/>
              <w:jc w:val="center"/>
              <w:textAlignment w:val="auto"/>
              <w:rPr>
                <w:sz w:val="16"/>
                <w:szCs w:val="16"/>
                <w:lang w:val="en-US" w:eastAsia="en-US"/>
              </w:rPr>
            </w:pPr>
            <w:r w:rsidRPr="00374EE6">
              <w:rPr>
                <w:b/>
                <w:bCs/>
                <w:sz w:val="16"/>
                <w:szCs w:val="16"/>
                <w:lang w:val="en-US" w:eastAsia="en-US"/>
              </w:rPr>
              <w:t>Model Summary</w:t>
            </w:r>
            <w:r w:rsidRPr="00374EE6">
              <w:rPr>
                <w:b/>
                <w:bCs/>
                <w:sz w:val="16"/>
                <w:szCs w:val="16"/>
                <w:vertAlign w:val="superscript"/>
                <w:lang w:val="en-US" w:eastAsia="en-US"/>
              </w:rPr>
              <w:t>b</w:t>
            </w:r>
          </w:p>
        </w:tc>
      </w:tr>
      <w:tr w:rsidR="00374EE6" w:rsidRPr="00374EE6" w:rsidTr="00374EE6">
        <w:trPr>
          <w:trHeight w:val="347"/>
        </w:trPr>
        <w:tc>
          <w:tcPr>
            <w:tcW w:w="720" w:type="dxa"/>
            <w:hideMark/>
          </w:tcPr>
          <w:p w:rsidR="005F7D90" w:rsidRPr="00374EE6" w:rsidRDefault="005F7D90" w:rsidP="00374EE6">
            <w:pPr>
              <w:overflowPunct/>
              <w:ind w:firstLine="0"/>
              <w:jc w:val="center"/>
              <w:textAlignment w:val="auto"/>
              <w:rPr>
                <w:sz w:val="16"/>
                <w:szCs w:val="16"/>
                <w:lang w:val="en-US" w:eastAsia="en-US"/>
              </w:rPr>
            </w:pPr>
            <w:r w:rsidRPr="00374EE6">
              <w:rPr>
                <w:sz w:val="16"/>
                <w:szCs w:val="16"/>
                <w:lang w:val="en-US" w:eastAsia="en-US"/>
              </w:rPr>
              <w:t>Model</w:t>
            </w:r>
          </w:p>
        </w:tc>
        <w:tc>
          <w:tcPr>
            <w:tcW w:w="630" w:type="dxa"/>
            <w:hideMark/>
          </w:tcPr>
          <w:p w:rsidR="005F7D90" w:rsidRPr="00374EE6" w:rsidRDefault="005F7D90" w:rsidP="00374EE6">
            <w:pPr>
              <w:overflowPunct/>
              <w:ind w:firstLine="0"/>
              <w:jc w:val="center"/>
              <w:textAlignment w:val="auto"/>
              <w:rPr>
                <w:sz w:val="16"/>
                <w:szCs w:val="16"/>
                <w:lang w:val="en-US" w:eastAsia="en-US"/>
              </w:rPr>
            </w:pPr>
            <w:r w:rsidRPr="00374EE6">
              <w:rPr>
                <w:sz w:val="16"/>
                <w:szCs w:val="16"/>
                <w:lang w:val="en-US" w:eastAsia="en-US"/>
              </w:rPr>
              <w:t>R</w:t>
            </w:r>
          </w:p>
        </w:tc>
        <w:tc>
          <w:tcPr>
            <w:tcW w:w="720" w:type="dxa"/>
            <w:hideMark/>
          </w:tcPr>
          <w:p w:rsidR="005F7D90" w:rsidRPr="00374EE6" w:rsidRDefault="005F7D90" w:rsidP="00374EE6">
            <w:pPr>
              <w:overflowPunct/>
              <w:ind w:firstLine="0"/>
              <w:jc w:val="center"/>
              <w:textAlignment w:val="auto"/>
              <w:rPr>
                <w:sz w:val="16"/>
                <w:szCs w:val="16"/>
                <w:lang w:val="en-US" w:eastAsia="en-US"/>
              </w:rPr>
            </w:pPr>
            <w:r w:rsidRPr="00374EE6">
              <w:rPr>
                <w:sz w:val="16"/>
                <w:szCs w:val="16"/>
                <w:lang w:val="en-US" w:eastAsia="en-US"/>
              </w:rPr>
              <w:t>R Square</w:t>
            </w:r>
          </w:p>
        </w:tc>
        <w:tc>
          <w:tcPr>
            <w:tcW w:w="810" w:type="dxa"/>
            <w:hideMark/>
          </w:tcPr>
          <w:p w:rsidR="005F7D90" w:rsidRPr="00374EE6" w:rsidRDefault="005F7D90" w:rsidP="00374EE6">
            <w:pPr>
              <w:overflowPunct/>
              <w:ind w:firstLine="0"/>
              <w:jc w:val="center"/>
              <w:textAlignment w:val="auto"/>
              <w:rPr>
                <w:sz w:val="16"/>
                <w:szCs w:val="16"/>
                <w:lang w:val="en-US" w:eastAsia="en-US"/>
              </w:rPr>
            </w:pPr>
            <w:r w:rsidRPr="00374EE6">
              <w:rPr>
                <w:sz w:val="16"/>
                <w:szCs w:val="16"/>
                <w:lang w:val="en-US" w:eastAsia="en-US"/>
              </w:rPr>
              <w:t>Adjusted R Square</w:t>
            </w:r>
          </w:p>
        </w:tc>
        <w:tc>
          <w:tcPr>
            <w:tcW w:w="900" w:type="dxa"/>
            <w:hideMark/>
          </w:tcPr>
          <w:p w:rsidR="005F7D90" w:rsidRPr="00374EE6" w:rsidRDefault="005F7D90" w:rsidP="00374EE6">
            <w:pPr>
              <w:overflowPunct/>
              <w:ind w:firstLine="0"/>
              <w:jc w:val="center"/>
              <w:textAlignment w:val="auto"/>
              <w:rPr>
                <w:sz w:val="16"/>
                <w:szCs w:val="16"/>
                <w:lang w:val="en-US" w:eastAsia="en-US"/>
              </w:rPr>
            </w:pPr>
            <w:r w:rsidRPr="00374EE6">
              <w:rPr>
                <w:sz w:val="16"/>
                <w:szCs w:val="16"/>
                <w:lang w:val="en-US" w:eastAsia="en-US"/>
              </w:rPr>
              <w:t>Std. Error of the Estimate</w:t>
            </w:r>
          </w:p>
        </w:tc>
      </w:tr>
      <w:tr w:rsidR="00374EE6" w:rsidRPr="00374EE6" w:rsidTr="00374EE6">
        <w:trPr>
          <w:trHeight w:val="271"/>
        </w:trPr>
        <w:tc>
          <w:tcPr>
            <w:tcW w:w="720" w:type="dxa"/>
            <w:hideMark/>
          </w:tcPr>
          <w:p w:rsidR="005F7D90" w:rsidRPr="00374EE6" w:rsidRDefault="005F7D90" w:rsidP="00374EE6">
            <w:pPr>
              <w:overflowPunct/>
              <w:ind w:firstLine="0"/>
              <w:jc w:val="left"/>
              <w:textAlignment w:val="auto"/>
              <w:rPr>
                <w:sz w:val="16"/>
                <w:szCs w:val="16"/>
                <w:lang w:val="en-US" w:eastAsia="en-US"/>
              </w:rPr>
            </w:pPr>
            <w:r w:rsidRPr="00374EE6">
              <w:rPr>
                <w:sz w:val="16"/>
                <w:szCs w:val="16"/>
                <w:lang w:val="en-US" w:eastAsia="en-US"/>
              </w:rPr>
              <w:t>1</w:t>
            </w:r>
          </w:p>
        </w:tc>
        <w:tc>
          <w:tcPr>
            <w:tcW w:w="630" w:type="dxa"/>
            <w:hideMark/>
          </w:tcPr>
          <w:p w:rsidR="005F7D90" w:rsidRPr="00374EE6" w:rsidRDefault="005F7D90" w:rsidP="00374EE6">
            <w:pPr>
              <w:overflowPunct/>
              <w:ind w:firstLine="0"/>
              <w:textAlignment w:val="auto"/>
              <w:rPr>
                <w:sz w:val="16"/>
                <w:szCs w:val="16"/>
                <w:lang w:val="en-US" w:eastAsia="en-US"/>
              </w:rPr>
            </w:pPr>
            <w:r w:rsidRPr="00374EE6">
              <w:rPr>
                <w:sz w:val="16"/>
                <w:szCs w:val="16"/>
                <w:lang w:val="en-US" w:eastAsia="en-US"/>
              </w:rPr>
              <w:t>.854</w:t>
            </w:r>
            <w:r w:rsidRPr="00374EE6">
              <w:rPr>
                <w:sz w:val="16"/>
                <w:szCs w:val="16"/>
                <w:vertAlign w:val="superscript"/>
                <w:lang w:val="en-US" w:eastAsia="en-US"/>
              </w:rPr>
              <w:t>a</w:t>
            </w:r>
          </w:p>
        </w:tc>
        <w:tc>
          <w:tcPr>
            <w:tcW w:w="720" w:type="dxa"/>
            <w:hideMark/>
          </w:tcPr>
          <w:p w:rsidR="005F7D90" w:rsidRPr="00374EE6" w:rsidRDefault="005F7D90" w:rsidP="00374EE6">
            <w:pPr>
              <w:overflowPunct/>
              <w:ind w:firstLine="0"/>
              <w:textAlignment w:val="auto"/>
              <w:rPr>
                <w:sz w:val="16"/>
                <w:szCs w:val="16"/>
                <w:lang w:val="en-US" w:eastAsia="en-US"/>
              </w:rPr>
            </w:pPr>
            <w:r w:rsidRPr="00374EE6">
              <w:rPr>
                <w:sz w:val="16"/>
                <w:szCs w:val="16"/>
                <w:lang w:val="en-US" w:eastAsia="en-US"/>
              </w:rPr>
              <w:t>.729</w:t>
            </w:r>
          </w:p>
        </w:tc>
        <w:tc>
          <w:tcPr>
            <w:tcW w:w="810" w:type="dxa"/>
            <w:hideMark/>
          </w:tcPr>
          <w:p w:rsidR="005F7D90" w:rsidRPr="00374EE6" w:rsidRDefault="005F7D90" w:rsidP="00374EE6">
            <w:pPr>
              <w:overflowPunct/>
              <w:ind w:firstLine="0"/>
              <w:textAlignment w:val="auto"/>
              <w:rPr>
                <w:sz w:val="16"/>
                <w:szCs w:val="16"/>
                <w:lang w:val="en-US" w:eastAsia="en-US"/>
              </w:rPr>
            </w:pPr>
            <w:r w:rsidRPr="00374EE6">
              <w:rPr>
                <w:sz w:val="16"/>
                <w:szCs w:val="16"/>
                <w:lang w:val="en-US" w:eastAsia="en-US"/>
              </w:rPr>
              <w:t>.716</w:t>
            </w:r>
          </w:p>
        </w:tc>
        <w:tc>
          <w:tcPr>
            <w:tcW w:w="900" w:type="dxa"/>
            <w:hideMark/>
          </w:tcPr>
          <w:p w:rsidR="005F7D90" w:rsidRPr="00374EE6" w:rsidRDefault="005F7D90" w:rsidP="00374EE6">
            <w:pPr>
              <w:overflowPunct/>
              <w:ind w:firstLine="0"/>
              <w:textAlignment w:val="auto"/>
              <w:rPr>
                <w:sz w:val="16"/>
                <w:szCs w:val="16"/>
                <w:lang w:val="en-US" w:eastAsia="en-US"/>
              </w:rPr>
            </w:pPr>
            <w:r w:rsidRPr="00374EE6">
              <w:rPr>
                <w:sz w:val="16"/>
                <w:szCs w:val="16"/>
                <w:lang w:val="en-US" w:eastAsia="en-US"/>
              </w:rPr>
              <w:t>2.402</w:t>
            </w:r>
          </w:p>
        </w:tc>
      </w:tr>
      <w:tr w:rsidR="005F7D90" w:rsidRPr="00374EE6" w:rsidTr="00374EE6">
        <w:trPr>
          <w:trHeight w:val="347"/>
        </w:trPr>
        <w:tc>
          <w:tcPr>
            <w:tcW w:w="3780" w:type="dxa"/>
            <w:gridSpan w:val="5"/>
            <w:hideMark/>
          </w:tcPr>
          <w:p w:rsidR="005F7D90" w:rsidRPr="00374EE6" w:rsidRDefault="005F7D90" w:rsidP="00374EE6">
            <w:pPr>
              <w:overflowPunct/>
              <w:ind w:firstLine="0"/>
              <w:jc w:val="left"/>
              <w:textAlignment w:val="auto"/>
              <w:rPr>
                <w:sz w:val="16"/>
                <w:szCs w:val="16"/>
                <w:lang w:val="en-US" w:eastAsia="en-US"/>
              </w:rPr>
            </w:pPr>
            <w:r w:rsidRPr="00374EE6">
              <w:rPr>
                <w:sz w:val="16"/>
                <w:szCs w:val="16"/>
                <w:lang w:val="en-US" w:eastAsia="en-US"/>
              </w:rPr>
              <w:t>a. Predictors: (Constant), PERSEPSI RISIKO, PERSEPSI KEMUDAHAN PENGGUNAAN, PERSEPSI MANFAAT</w:t>
            </w:r>
          </w:p>
        </w:tc>
      </w:tr>
      <w:tr w:rsidR="005F7D90" w:rsidRPr="00374EE6" w:rsidTr="00374EE6">
        <w:trPr>
          <w:trHeight w:val="359"/>
        </w:trPr>
        <w:tc>
          <w:tcPr>
            <w:tcW w:w="3780" w:type="dxa"/>
            <w:gridSpan w:val="5"/>
            <w:hideMark/>
          </w:tcPr>
          <w:p w:rsidR="005F7D90" w:rsidRPr="00374EE6" w:rsidRDefault="005F7D90" w:rsidP="00374EE6">
            <w:pPr>
              <w:overflowPunct/>
              <w:ind w:firstLine="0"/>
              <w:jc w:val="left"/>
              <w:textAlignment w:val="auto"/>
              <w:rPr>
                <w:sz w:val="16"/>
                <w:szCs w:val="16"/>
                <w:lang w:val="en-US" w:eastAsia="en-US"/>
              </w:rPr>
            </w:pPr>
            <w:r w:rsidRPr="00374EE6">
              <w:rPr>
                <w:sz w:val="16"/>
                <w:szCs w:val="16"/>
                <w:lang w:val="en-US" w:eastAsia="en-US"/>
              </w:rPr>
              <w:t>b. Dependent Variable: KEPUTUSAN MENGGUNAKAN UANG ELEKTRONIK QRIS</w:t>
            </w:r>
          </w:p>
        </w:tc>
      </w:tr>
    </w:tbl>
    <w:p w:rsidR="00D0480F" w:rsidRPr="006B081F" w:rsidRDefault="00D0480F" w:rsidP="00D0480F">
      <w:pPr>
        <w:spacing w:before="40"/>
        <w:ind w:firstLine="0"/>
        <w:rPr>
          <w:sz w:val="16"/>
          <w:szCs w:val="16"/>
        </w:rPr>
      </w:pPr>
      <w:proofErr w:type="gramStart"/>
      <w:r w:rsidRPr="006B081F">
        <w:rPr>
          <w:sz w:val="16"/>
          <w:szCs w:val="16"/>
        </w:rPr>
        <w:t>S</w:t>
      </w:r>
      <w:r w:rsidR="006B081F">
        <w:rPr>
          <w:sz w:val="16"/>
          <w:szCs w:val="16"/>
        </w:rPr>
        <w:t>umber :</w:t>
      </w:r>
      <w:proofErr w:type="gramEnd"/>
      <w:r w:rsidR="006B081F">
        <w:rPr>
          <w:sz w:val="16"/>
          <w:szCs w:val="16"/>
        </w:rPr>
        <w:t xml:space="preserve"> Hasil Pengolahan SPSS 25,0</w:t>
      </w:r>
    </w:p>
    <w:p w:rsidR="009006FC" w:rsidRPr="00C77C40" w:rsidRDefault="009006FC" w:rsidP="009006FC">
      <w:pPr>
        <w:pStyle w:val="PustakaIsi"/>
        <w:rPr>
          <w:b/>
          <w:sz w:val="22"/>
          <w:szCs w:val="22"/>
          <w:lang w:val="en-US"/>
        </w:rPr>
      </w:pPr>
      <w:r w:rsidRPr="00C77C40">
        <w:rPr>
          <w:b/>
          <w:sz w:val="22"/>
          <w:szCs w:val="22"/>
        </w:rPr>
        <w:lastRenderedPageBreak/>
        <w:t>Analisis Determinasi Berganda</w:t>
      </w:r>
      <w:r w:rsidRPr="00C77C40">
        <w:rPr>
          <w:sz w:val="22"/>
          <w:szCs w:val="22"/>
          <w:lang w:val="en-GB"/>
        </w:rPr>
        <w:t xml:space="preserve"> </w:t>
      </w:r>
      <w:r w:rsidRPr="00C77C40">
        <w:rPr>
          <w:b/>
          <w:sz w:val="22"/>
          <w:szCs w:val="22"/>
          <w:lang w:val="en-GB"/>
        </w:rPr>
        <w:t>(R</w:t>
      </w:r>
      <w:r w:rsidRPr="00C77C40">
        <w:rPr>
          <w:b/>
          <w:sz w:val="22"/>
          <w:szCs w:val="22"/>
          <w:vertAlign w:val="superscript"/>
          <w:lang w:val="en-GB"/>
        </w:rPr>
        <w:t>2</w:t>
      </w:r>
      <w:r w:rsidRPr="00C77C40">
        <w:rPr>
          <w:b/>
          <w:sz w:val="22"/>
          <w:szCs w:val="22"/>
          <w:lang w:val="en-GB"/>
        </w:rPr>
        <w:t>)</w:t>
      </w:r>
    </w:p>
    <w:p w:rsidR="007C373F" w:rsidRPr="007C373F" w:rsidRDefault="00592842" w:rsidP="00592842">
      <w:pPr>
        <w:ind w:firstLine="540"/>
        <w:rPr>
          <w:sz w:val="22"/>
          <w:szCs w:val="22"/>
          <w:lang w:val="en-US"/>
        </w:rPr>
      </w:pPr>
      <w:r w:rsidRPr="00592842">
        <w:rPr>
          <w:sz w:val="22"/>
          <w:szCs w:val="22"/>
        </w:rPr>
        <w:t xml:space="preserve">Pada Tabel </w:t>
      </w:r>
      <w:proofErr w:type="gramStart"/>
      <w:r>
        <w:rPr>
          <w:sz w:val="22"/>
          <w:szCs w:val="22"/>
        </w:rPr>
        <w:t>9</w:t>
      </w:r>
      <w:r w:rsidRPr="00592842">
        <w:rPr>
          <w:sz w:val="22"/>
          <w:szCs w:val="22"/>
        </w:rPr>
        <w:t xml:space="preserve">  diperoleh</w:t>
      </w:r>
      <w:proofErr w:type="gramEnd"/>
      <w:r w:rsidRPr="00592842">
        <w:rPr>
          <w:sz w:val="22"/>
          <w:szCs w:val="22"/>
        </w:rPr>
        <w:t xml:space="preserve"> nilai koefisien determinasi yang sudah disesuaikan (Adjusted R Square</w:t>
      </w:r>
      <w:r>
        <w:rPr>
          <w:sz w:val="22"/>
          <w:szCs w:val="22"/>
        </w:rPr>
        <w:t>)</w:t>
      </w:r>
      <w:r w:rsidR="007C373F" w:rsidRPr="007C373F">
        <w:rPr>
          <w:sz w:val="22"/>
          <w:szCs w:val="22"/>
          <w:lang w:val="en-US"/>
        </w:rPr>
        <w:t xml:space="preserve"> sebesar 0,7</w:t>
      </w:r>
      <w:r w:rsidR="00713C88">
        <w:rPr>
          <w:sz w:val="22"/>
          <w:szCs w:val="22"/>
          <w:lang w:val="en-US"/>
        </w:rPr>
        <w:t>16</w:t>
      </w:r>
      <w:r w:rsidR="007C373F" w:rsidRPr="007C373F">
        <w:rPr>
          <w:sz w:val="22"/>
          <w:szCs w:val="22"/>
          <w:lang w:val="en-US"/>
        </w:rPr>
        <w:t xml:space="preserve">. </w:t>
      </w:r>
      <w:proofErr w:type="gramStart"/>
      <w:r w:rsidR="007C373F" w:rsidRPr="007C373F">
        <w:rPr>
          <w:sz w:val="22"/>
          <w:szCs w:val="22"/>
          <w:lang w:val="en-US"/>
        </w:rPr>
        <w:t>variabel</w:t>
      </w:r>
      <w:proofErr w:type="gramEnd"/>
      <w:r w:rsidR="007C373F" w:rsidRPr="007C373F">
        <w:rPr>
          <w:sz w:val="22"/>
          <w:szCs w:val="22"/>
          <w:lang w:val="en-US"/>
        </w:rPr>
        <w:t xml:space="preserve"> independen (</w:t>
      </w:r>
      <w:r w:rsidRPr="00592842">
        <w:rPr>
          <w:sz w:val="22"/>
          <w:szCs w:val="22"/>
        </w:rPr>
        <w:t>persepsi manfaat, persepsi kemudahan penggunaan dan pe</w:t>
      </w:r>
      <w:r w:rsidR="0067697E">
        <w:rPr>
          <w:sz w:val="22"/>
          <w:szCs w:val="22"/>
        </w:rPr>
        <w:t>r</w:t>
      </w:r>
      <w:r w:rsidRPr="00592842">
        <w:rPr>
          <w:sz w:val="22"/>
          <w:szCs w:val="22"/>
        </w:rPr>
        <w:t>sepsi resiko</w:t>
      </w:r>
      <w:r w:rsidR="007C373F" w:rsidRPr="007C373F">
        <w:rPr>
          <w:sz w:val="22"/>
          <w:szCs w:val="22"/>
          <w:lang w:val="en-US"/>
        </w:rPr>
        <w:t xml:space="preserve">) memberikan </w:t>
      </w:r>
      <w:r>
        <w:rPr>
          <w:sz w:val="22"/>
          <w:szCs w:val="22"/>
          <w:lang w:val="en-US"/>
        </w:rPr>
        <w:t xml:space="preserve">kontribusi </w:t>
      </w:r>
      <w:r w:rsidR="007C373F" w:rsidRPr="007C373F">
        <w:rPr>
          <w:sz w:val="22"/>
          <w:szCs w:val="22"/>
          <w:lang w:val="en-US"/>
        </w:rPr>
        <w:t>sebesar 7</w:t>
      </w:r>
      <w:r>
        <w:rPr>
          <w:sz w:val="22"/>
          <w:szCs w:val="22"/>
          <w:lang w:val="en-US"/>
        </w:rPr>
        <w:t>1</w:t>
      </w:r>
      <w:r w:rsidR="007C373F" w:rsidRPr="007C373F">
        <w:rPr>
          <w:sz w:val="22"/>
          <w:szCs w:val="22"/>
          <w:lang w:val="en-US"/>
        </w:rPr>
        <w:t>,</w:t>
      </w:r>
      <w:r>
        <w:rPr>
          <w:sz w:val="22"/>
          <w:szCs w:val="22"/>
          <w:lang w:val="en-US"/>
        </w:rPr>
        <w:t>6</w:t>
      </w:r>
      <w:r w:rsidR="007C373F" w:rsidRPr="007C373F">
        <w:rPr>
          <w:sz w:val="22"/>
          <w:szCs w:val="22"/>
          <w:lang w:val="en-US"/>
        </w:rPr>
        <w:t xml:space="preserve">% terhadap </w:t>
      </w:r>
      <w:r>
        <w:rPr>
          <w:sz w:val="22"/>
          <w:szCs w:val="22"/>
          <w:lang w:val="en-US"/>
        </w:rPr>
        <w:t xml:space="preserve">variasi nilai </w:t>
      </w:r>
      <w:r w:rsidR="007C373F" w:rsidRPr="007C373F">
        <w:rPr>
          <w:sz w:val="22"/>
          <w:szCs w:val="22"/>
          <w:lang w:val="en-US"/>
        </w:rPr>
        <w:t>variabel dependen (</w:t>
      </w:r>
      <w:r>
        <w:rPr>
          <w:rFonts w:eastAsia="Calibri"/>
          <w:sz w:val="22"/>
          <w:szCs w:val="22"/>
        </w:rPr>
        <w:t>ke</w:t>
      </w:r>
      <w:r w:rsidRPr="00713C88">
        <w:rPr>
          <w:rFonts w:eastAsia="Calibri"/>
          <w:sz w:val="22"/>
          <w:szCs w:val="22"/>
        </w:rPr>
        <w:t xml:space="preserve">putusan </w:t>
      </w:r>
      <w:r>
        <w:rPr>
          <w:rFonts w:eastAsia="Calibri"/>
          <w:sz w:val="22"/>
          <w:szCs w:val="22"/>
        </w:rPr>
        <w:t>m</w:t>
      </w:r>
      <w:r w:rsidRPr="00713C88">
        <w:rPr>
          <w:rFonts w:eastAsia="Calibri"/>
          <w:sz w:val="22"/>
          <w:szCs w:val="22"/>
        </w:rPr>
        <w:t xml:space="preserve">enggunakan </w:t>
      </w:r>
      <w:r>
        <w:rPr>
          <w:rFonts w:eastAsia="Calibri"/>
          <w:sz w:val="22"/>
          <w:szCs w:val="22"/>
        </w:rPr>
        <w:t>u</w:t>
      </w:r>
      <w:r w:rsidRPr="00713C88">
        <w:rPr>
          <w:rFonts w:eastAsia="Calibri"/>
          <w:sz w:val="22"/>
          <w:szCs w:val="22"/>
        </w:rPr>
        <w:t xml:space="preserve">ang </w:t>
      </w:r>
      <w:r>
        <w:rPr>
          <w:rFonts w:eastAsia="Calibri"/>
          <w:sz w:val="22"/>
          <w:szCs w:val="22"/>
        </w:rPr>
        <w:t>e</w:t>
      </w:r>
      <w:r w:rsidRPr="00713C88">
        <w:rPr>
          <w:rFonts w:eastAsia="Calibri"/>
          <w:sz w:val="22"/>
          <w:szCs w:val="22"/>
        </w:rPr>
        <w:t xml:space="preserve">lektronik </w:t>
      </w:r>
      <w:r>
        <w:rPr>
          <w:rFonts w:eastAsia="Calibri"/>
          <w:sz w:val="22"/>
          <w:szCs w:val="22"/>
        </w:rPr>
        <w:t>b</w:t>
      </w:r>
      <w:r w:rsidRPr="00713C88">
        <w:rPr>
          <w:rFonts w:eastAsia="Calibri"/>
          <w:sz w:val="22"/>
          <w:szCs w:val="22"/>
        </w:rPr>
        <w:t>erbasis QRIS</w:t>
      </w:r>
      <w:r w:rsidR="007C373F" w:rsidRPr="007C373F">
        <w:rPr>
          <w:sz w:val="22"/>
          <w:szCs w:val="22"/>
          <w:lang w:val="en-US"/>
        </w:rPr>
        <w:t>) dan sisanya 100% - 7</w:t>
      </w:r>
      <w:r>
        <w:rPr>
          <w:sz w:val="22"/>
          <w:szCs w:val="22"/>
          <w:lang w:val="en-US"/>
        </w:rPr>
        <w:t>1</w:t>
      </w:r>
      <w:r w:rsidR="007C373F" w:rsidRPr="007C373F">
        <w:rPr>
          <w:sz w:val="22"/>
          <w:szCs w:val="22"/>
          <w:lang w:val="en-US"/>
        </w:rPr>
        <w:t>,</w:t>
      </w:r>
      <w:r>
        <w:rPr>
          <w:sz w:val="22"/>
          <w:szCs w:val="22"/>
          <w:lang w:val="en-US"/>
        </w:rPr>
        <w:t>6</w:t>
      </w:r>
      <w:r w:rsidR="007C373F" w:rsidRPr="007C373F">
        <w:rPr>
          <w:sz w:val="22"/>
          <w:szCs w:val="22"/>
          <w:lang w:val="en-US"/>
        </w:rPr>
        <w:t>% = 2</w:t>
      </w:r>
      <w:r>
        <w:rPr>
          <w:sz w:val="22"/>
          <w:szCs w:val="22"/>
          <w:lang w:val="en-US"/>
        </w:rPr>
        <w:t>8</w:t>
      </w:r>
      <w:r w:rsidR="007C373F" w:rsidRPr="007C373F">
        <w:rPr>
          <w:sz w:val="22"/>
          <w:szCs w:val="22"/>
          <w:lang w:val="en-US"/>
        </w:rPr>
        <w:t>,</w:t>
      </w:r>
      <w:r>
        <w:rPr>
          <w:sz w:val="22"/>
          <w:szCs w:val="22"/>
          <w:lang w:val="en-US"/>
        </w:rPr>
        <w:t>4</w:t>
      </w:r>
      <w:r w:rsidR="007C373F" w:rsidRPr="007C373F">
        <w:rPr>
          <w:sz w:val="22"/>
          <w:szCs w:val="22"/>
          <w:lang w:val="en-US"/>
        </w:rPr>
        <w:t xml:space="preserve">% dipengaruhi oleh variabel lain diluar </w:t>
      </w:r>
      <w:r>
        <w:rPr>
          <w:sz w:val="22"/>
          <w:szCs w:val="22"/>
          <w:lang w:val="en-US"/>
        </w:rPr>
        <w:t xml:space="preserve">model </w:t>
      </w:r>
      <w:r w:rsidR="007C373F" w:rsidRPr="007C373F">
        <w:rPr>
          <w:sz w:val="22"/>
          <w:szCs w:val="22"/>
          <w:lang w:val="en-US"/>
        </w:rPr>
        <w:t>yang diteliti.</w:t>
      </w:r>
    </w:p>
    <w:p w:rsidR="00D0480F" w:rsidRDefault="00D0480F" w:rsidP="003E5257">
      <w:pPr>
        <w:ind w:firstLine="0"/>
        <w:rPr>
          <w:b/>
          <w:sz w:val="22"/>
          <w:szCs w:val="22"/>
          <w:lang w:val="en-US"/>
        </w:rPr>
      </w:pPr>
    </w:p>
    <w:p w:rsidR="009006FC" w:rsidRPr="005F7D90" w:rsidRDefault="0031629B" w:rsidP="005D7401">
      <w:pPr>
        <w:ind w:firstLine="0"/>
        <w:rPr>
          <w:b/>
          <w:sz w:val="22"/>
          <w:szCs w:val="22"/>
          <w:lang w:val="en-US"/>
        </w:rPr>
      </w:pPr>
      <w:r w:rsidRPr="00C77C40">
        <w:rPr>
          <w:b/>
          <w:sz w:val="22"/>
          <w:szCs w:val="22"/>
          <w:lang w:val="id-ID"/>
        </w:rPr>
        <w:t>Analisi</w:t>
      </w:r>
      <w:r w:rsidRPr="00C77C40">
        <w:rPr>
          <w:b/>
          <w:sz w:val="22"/>
          <w:szCs w:val="22"/>
        </w:rPr>
        <w:t>s</w:t>
      </w:r>
      <w:r w:rsidRPr="00C77C40">
        <w:rPr>
          <w:b/>
          <w:sz w:val="22"/>
          <w:szCs w:val="22"/>
          <w:lang w:val="id-ID"/>
        </w:rPr>
        <w:t xml:space="preserve"> </w:t>
      </w:r>
      <w:r w:rsidRPr="00C77C40">
        <w:rPr>
          <w:b/>
          <w:sz w:val="22"/>
          <w:szCs w:val="22"/>
          <w:lang w:val="en-US"/>
        </w:rPr>
        <w:t>R</w:t>
      </w:r>
      <w:r w:rsidRPr="00C77C40">
        <w:rPr>
          <w:b/>
          <w:sz w:val="22"/>
          <w:szCs w:val="22"/>
          <w:lang w:val="id-ID"/>
        </w:rPr>
        <w:t xml:space="preserve">egresi </w:t>
      </w:r>
      <w:r w:rsidRPr="00C77C40">
        <w:rPr>
          <w:b/>
          <w:sz w:val="22"/>
          <w:szCs w:val="22"/>
          <w:lang w:val="en-US"/>
        </w:rPr>
        <w:t>L</w:t>
      </w:r>
      <w:r w:rsidRPr="00C77C40">
        <w:rPr>
          <w:b/>
          <w:sz w:val="22"/>
          <w:szCs w:val="22"/>
          <w:lang w:val="id-ID"/>
        </w:rPr>
        <w:t>inear Berganda</w:t>
      </w:r>
    </w:p>
    <w:p w:rsidR="00164F7C" w:rsidRDefault="00164F7C" w:rsidP="00164F7C">
      <w:pPr>
        <w:spacing w:after="120"/>
        <w:ind w:firstLine="540"/>
        <w:rPr>
          <w:sz w:val="21"/>
          <w:szCs w:val="21"/>
        </w:rPr>
      </w:pPr>
      <w:r>
        <w:rPr>
          <w:sz w:val="21"/>
          <w:szCs w:val="21"/>
        </w:rPr>
        <w:t>P</w:t>
      </w:r>
      <w:r w:rsidRPr="00164F7C">
        <w:rPr>
          <w:sz w:val="21"/>
          <w:szCs w:val="21"/>
        </w:rPr>
        <w:t xml:space="preserve">ada Tabel </w:t>
      </w:r>
      <w:r>
        <w:rPr>
          <w:sz w:val="21"/>
          <w:szCs w:val="21"/>
        </w:rPr>
        <w:t>10, b</w:t>
      </w:r>
      <w:r w:rsidRPr="00164F7C">
        <w:rPr>
          <w:sz w:val="21"/>
          <w:szCs w:val="21"/>
        </w:rPr>
        <w:t xml:space="preserve">erdasarkan hasil perhitungan nilai koefisien beta </w:t>
      </w:r>
      <w:r w:rsidRPr="00164F7C">
        <w:rPr>
          <w:i/>
          <w:sz w:val="21"/>
          <w:szCs w:val="21"/>
        </w:rPr>
        <w:t xml:space="preserve">(Unstandardized Coefficients </w:t>
      </w:r>
      <w:r w:rsidRPr="00164F7C">
        <w:rPr>
          <w:sz w:val="21"/>
          <w:szCs w:val="21"/>
        </w:rPr>
        <w:t xml:space="preserve">B) maka dapat disusun persamaan regresi linear </w:t>
      </w:r>
      <w:proofErr w:type="gramStart"/>
      <w:r w:rsidRPr="00164F7C">
        <w:rPr>
          <w:sz w:val="21"/>
          <w:szCs w:val="21"/>
        </w:rPr>
        <w:t>berganda :</w:t>
      </w:r>
      <w:proofErr w:type="gramEnd"/>
      <w:r>
        <w:rPr>
          <w:sz w:val="21"/>
          <w:szCs w:val="21"/>
        </w:rPr>
        <w:t xml:space="preserve"> </w:t>
      </w:r>
      <w:r w:rsidRPr="00D07373">
        <w:rPr>
          <w:sz w:val="22"/>
          <w:szCs w:val="22"/>
        </w:rPr>
        <w:t>Ŷ</w:t>
      </w:r>
      <w:r>
        <w:rPr>
          <w:sz w:val="22"/>
          <w:szCs w:val="22"/>
          <w:lang w:val="en-US"/>
        </w:rPr>
        <w:t xml:space="preserve"> = 1,897 + 0,43</w:t>
      </w:r>
      <w:r w:rsidRPr="007C373F">
        <w:rPr>
          <w:sz w:val="22"/>
          <w:szCs w:val="22"/>
          <w:lang w:val="en-US"/>
        </w:rPr>
        <w:t>3</w:t>
      </w:r>
      <w:r>
        <w:rPr>
          <w:sz w:val="22"/>
          <w:szCs w:val="22"/>
          <w:lang w:val="en-US"/>
        </w:rPr>
        <w:t xml:space="preserve"> </w:t>
      </w:r>
      <w:r w:rsidRPr="007C373F">
        <w:rPr>
          <w:sz w:val="22"/>
          <w:szCs w:val="22"/>
          <w:lang w:val="en-US"/>
        </w:rPr>
        <w:t>X</w:t>
      </w:r>
      <w:r w:rsidRPr="00164F7C">
        <w:rPr>
          <w:sz w:val="22"/>
          <w:szCs w:val="22"/>
          <w:vertAlign w:val="subscript"/>
          <w:lang w:val="en-US"/>
        </w:rPr>
        <w:t>1</w:t>
      </w:r>
      <w:r w:rsidRPr="007C373F">
        <w:rPr>
          <w:sz w:val="22"/>
          <w:szCs w:val="22"/>
          <w:lang w:val="en-US"/>
        </w:rPr>
        <w:t xml:space="preserve"> + 0,171 X</w:t>
      </w:r>
      <w:r w:rsidRPr="00164F7C">
        <w:rPr>
          <w:sz w:val="22"/>
          <w:szCs w:val="22"/>
          <w:vertAlign w:val="subscript"/>
          <w:lang w:val="en-US"/>
        </w:rPr>
        <w:t>2</w:t>
      </w:r>
      <w:r w:rsidRPr="007C373F">
        <w:rPr>
          <w:sz w:val="22"/>
          <w:szCs w:val="22"/>
          <w:lang w:val="en-US"/>
        </w:rPr>
        <w:t xml:space="preserve"> + 0,364 X</w:t>
      </w:r>
      <w:r w:rsidRPr="00164F7C">
        <w:rPr>
          <w:sz w:val="22"/>
          <w:szCs w:val="22"/>
          <w:vertAlign w:val="subscript"/>
          <w:lang w:val="en-US"/>
        </w:rPr>
        <w:t>3</w:t>
      </w:r>
    </w:p>
    <w:p w:rsidR="000417FE" w:rsidRDefault="005D7401" w:rsidP="00EC6B31">
      <w:pPr>
        <w:spacing w:after="120"/>
        <w:ind w:firstLine="0"/>
        <w:rPr>
          <w:sz w:val="21"/>
          <w:szCs w:val="21"/>
        </w:rPr>
      </w:pPr>
      <w:proofErr w:type="gramStart"/>
      <w:r w:rsidRPr="00336808">
        <w:rPr>
          <w:sz w:val="21"/>
          <w:szCs w:val="21"/>
        </w:rPr>
        <w:t>Tabel</w:t>
      </w:r>
      <w:r w:rsidR="00083429">
        <w:rPr>
          <w:sz w:val="21"/>
          <w:szCs w:val="21"/>
        </w:rPr>
        <w:t xml:space="preserve"> 10</w:t>
      </w:r>
      <w:r w:rsidRPr="00336808">
        <w:rPr>
          <w:sz w:val="21"/>
          <w:szCs w:val="21"/>
        </w:rPr>
        <w:t>.</w:t>
      </w:r>
      <w:proofErr w:type="gramEnd"/>
      <w:r w:rsidR="00336808" w:rsidRPr="00336808">
        <w:rPr>
          <w:sz w:val="21"/>
          <w:szCs w:val="21"/>
        </w:rPr>
        <w:t xml:space="preserve"> A</w:t>
      </w:r>
      <w:r w:rsidRPr="00336808">
        <w:rPr>
          <w:sz w:val="21"/>
          <w:szCs w:val="21"/>
        </w:rPr>
        <w:t>nalisis Regresi Linier Berganda</w:t>
      </w:r>
    </w:p>
    <w:p w:rsidR="006539D9" w:rsidRDefault="006539D9" w:rsidP="005D7401">
      <w:pPr>
        <w:ind w:firstLine="0"/>
        <w:rPr>
          <w:sz w:val="21"/>
          <w:szCs w:val="21"/>
        </w:rPr>
      </w:pPr>
      <w:r>
        <w:rPr>
          <w:noProof/>
          <w:lang w:val="en-US" w:eastAsia="en-US"/>
        </w:rPr>
        <w:drawing>
          <wp:inline distT="0" distB="0" distL="0" distR="0" wp14:anchorId="3C1AAE04" wp14:editId="6692A133">
            <wp:extent cx="2445327" cy="131618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srcRect l="17845" t="34866" r="25588" b="19502"/>
                    <a:stretch/>
                  </pic:blipFill>
                  <pic:spPr bwMode="auto">
                    <a:xfrm>
                      <a:off x="0" y="0"/>
                      <a:ext cx="2449078" cy="1318201"/>
                    </a:xfrm>
                    <a:prstGeom prst="rect">
                      <a:avLst/>
                    </a:prstGeom>
                    <a:ln>
                      <a:noFill/>
                    </a:ln>
                    <a:extLst>
                      <a:ext uri="{53640926-AAD7-44D8-BBD7-CCE9431645EC}">
                        <a14:shadowObscured xmlns:a14="http://schemas.microsoft.com/office/drawing/2010/main"/>
                      </a:ext>
                    </a:extLst>
                  </pic:spPr>
                </pic:pic>
              </a:graphicData>
            </a:graphic>
          </wp:inline>
        </w:drawing>
      </w:r>
    </w:p>
    <w:p w:rsidR="006539D9" w:rsidRDefault="0077110F" w:rsidP="0077110F">
      <w:pPr>
        <w:spacing w:after="120"/>
        <w:ind w:firstLine="0"/>
        <w:rPr>
          <w:sz w:val="21"/>
          <w:szCs w:val="21"/>
        </w:rPr>
      </w:pPr>
      <w:r w:rsidRPr="001A25DD">
        <w:rPr>
          <w:sz w:val="16"/>
          <w:szCs w:val="16"/>
        </w:rPr>
        <w:t>Sumber : Hasil Pengolahan SPSS 25,0  (2020)</w:t>
      </w:r>
    </w:p>
    <w:p w:rsidR="007C373F" w:rsidRPr="007C373F" w:rsidRDefault="007C373F" w:rsidP="007C373F">
      <w:pPr>
        <w:ind w:firstLine="540"/>
        <w:rPr>
          <w:sz w:val="22"/>
          <w:szCs w:val="22"/>
          <w:lang w:val="en-US"/>
        </w:rPr>
      </w:pPr>
      <w:r w:rsidRPr="007C373F">
        <w:rPr>
          <w:sz w:val="22"/>
          <w:szCs w:val="22"/>
          <w:lang w:val="en-US"/>
        </w:rPr>
        <w:t>Nilai konstan</w:t>
      </w:r>
      <w:r w:rsidR="00164F7C">
        <w:rPr>
          <w:sz w:val="22"/>
          <w:szCs w:val="22"/>
          <w:lang w:val="en-US"/>
        </w:rPr>
        <w:t xml:space="preserve"> </w:t>
      </w:r>
      <w:r w:rsidR="00164F7C" w:rsidRPr="007C373F">
        <w:rPr>
          <w:sz w:val="22"/>
          <w:szCs w:val="22"/>
          <w:lang w:val="en-US"/>
        </w:rPr>
        <w:t>= 1,897</w:t>
      </w:r>
      <w:r w:rsidR="00164F7C">
        <w:rPr>
          <w:sz w:val="22"/>
          <w:szCs w:val="22"/>
          <w:lang w:val="en-US"/>
        </w:rPr>
        <w:t>,</w:t>
      </w:r>
      <w:r w:rsidRPr="007C373F">
        <w:rPr>
          <w:sz w:val="22"/>
          <w:szCs w:val="22"/>
          <w:lang w:val="en-US"/>
        </w:rPr>
        <w:t xml:space="preserve"> menunjukan apabila variabel bebas (</w:t>
      </w:r>
      <w:r w:rsidR="00713C88" w:rsidRPr="00713C88">
        <w:rPr>
          <w:sz w:val="22"/>
          <w:szCs w:val="22"/>
        </w:rPr>
        <w:t>persepsi manfaat, persepsi kemudahan penggunaan dan pesepsi resiko</w:t>
      </w:r>
      <w:r w:rsidRPr="007C373F">
        <w:rPr>
          <w:sz w:val="22"/>
          <w:szCs w:val="22"/>
          <w:lang w:val="en-US"/>
        </w:rPr>
        <w:t>)</w:t>
      </w:r>
      <w:r w:rsidR="00DD0A4D">
        <w:rPr>
          <w:sz w:val="22"/>
          <w:szCs w:val="22"/>
          <w:lang w:val="en-US"/>
        </w:rPr>
        <w:t xml:space="preserve"> diasumsikan nol </w:t>
      </w:r>
      <w:r w:rsidR="00DD0A4D" w:rsidRPr="007C373F">
        <w:rPr>
          <w:sz w:val="22"/>
          <w:szCs w:val="22"/>
          <w:lang w:val="en-US"/>
        </w:rPr>
        <w:t>(X1</w:t>
      </w:r>
      <w:r w:rsidR="00DD0A4D">
        <w:rPr>
          <w:sz w:val="22"/>
          <w:szCs w:val="22"/>
          <w:lang w:val="en-US"/>
        </w:rPr>
        <w:t xml:space="preserve"> =</w:t>
      </w:r>
      <w:r w:rsidR="00DD0A4D" w:rsidRPr="007C373F">
        <w:rPr>
          <w:sz w:val="22"/>
          <w:szCs w:val="22"/>
          <w:lang w:val="en-US"/>
        </w:rPr>
        <w:t xml:space="preserve"> X2 </w:t>
      </w:r>
      <w:r w:rsidR="00DD0A4D">
        <w:rPr>
          <w:sz w:val="22"/>
          <w:szCs w:val="22"/>
          <w:lang w:val="en-US"/>
        </w:rPr>
        <w:t xml:space="preserve">= </w:t>
      </w:r>
      <w:r w:rsidR="00DD0A4D" w:rsidRPr="007C373F">
        <w:rPr>
          <w:sz w:val="22"/>
          <w:szCs w:val="22"/>
          <w:lang w:val="en-US"/>
        </w:rPr>
        <w:t>X3 = 0)</w:t>
      </w:r>
      <w:r w:rsidRPr="007C373F">
        <w:rPr>
          <w:sz w:val="22"/>
          <w:szCs w:val="22"/>
          <w:lang w:val="en-US"/>
        </w:rPr>
        <w:t xml:space="preserve"> maka variabel </w:t>
      </w:r>
      <w:r w:rsidR="00713C88" w:rsidRPr="00713C88">
        <w:rPr>
          <w:sz w:val="22"/>
          <w:szCs w:val="22"/>
        </w:rPr>
        <w:t>keputusan menggunakan uang elektronik berbasis QRIS</w:t>
      </w:r>
      <w:r w:rsidR="00713C88" w:rsidRPr="00713C88">
        <w:rPr>
          <w:sz w:val="22"/>
          <w:szCs w:val="22"/>
          <w:lang w:val="en-US"/>
        </w:rPr>
        <w:t xml:space="preserve"> </w:t>
      </w:r>
      <w:r w:rsidRPr="007C373F">
        <w:rPr>
          <w:sz w:val="22"/>
          <w:szCs w:val="22"/>
          <w:lang w:val="en-US"/>
        </w:rPr>
        <w:t xml:space="preserve">adalah sebesar 1,897. </w:t>
      </w:r>
    </w:p>
    <w:p w:rsidR="007C373F" w:rsidRPr="007C373F" w:rsidRDefault="007C373F" w:rsidP="007C373F">
      <w:pPr>
        <w:ind w:firstLine="540"/>
        <w:rPr>
          <w:sz w:val="22"/>
          <w:szCs w:val="22"/>
          <w:lang w:val="en-US"/>
        </w:rPr>
      </w:pPr>
      <w:r w:rsidRPr="007C373F">
        <w:rPr>
          <w:sz w:val="22"/>
          <w:szCs w:val="22"/>
          <w:lang w:val="en-US"/>
        </w:rPr>
        <w:t xml:space="preserve">Nilai koefisien regresi </w:t>
      </w:r>
      <w:r w:rsidR="00DD0A4D" w:rsidRPr="00B36134">
        <w:rPr>
          <w:i/>
          <w:sz w:val="22"/>
          <w:szCs w:val="22"/>
        </w:rPr>
        <w:t>B</w:t>
      </w:r>
      <w:r w:rsidR="00DD0A4D" w:rsidRPr="00DD0A4D">
        <w:rPr>
          <w:sz w:val="22"/>
          <w:szCs w:val="22"/>
          <w:vertAlign w:val="subscript"/>
        </w:rPr>
        <w:t>1</w:t>
      </w:r>
      <w:r w:rsidR="00DD0A4D">
        <w:rPr>
          <w:sz w:val="22"/>
          <w:szCs w:val="22"/>
          <w:vertAlign w:val="subscript"/>
        </w:rPr>
        <w:t xml:space="preserve"> </w:t>
      </w:r>
      <w:r w:rsidR="00B36134">
        <w:rPr>
          <w:sz w:val="22"/>
          <w:szCs w:val="22"/>
        </w:rPr>
        <w:t>dari</w:t>
      </w:r>
      <w:r w:rsidR="00B36134" w:rsidRPr="00B36134">
        <w:rPr>
          <w:sz w:val="22"/>
          <w:szCs w:val="22"/>
        </w:rPr>
        <w:t xml:space="preserve"> </w:t>
      </w:r>
      <w:r w:rsidR="00B36134" w:rsidRPr="00DD0A4D">
        <w:rPr>
          <w:sz w:val="22"/>
          <w:szCs w:val="22"/>
        </w:rPr>
        <w:t>variable</w:t>
      </w:r>
      <w:r w:rsidR="00B36134">
        <w:rPr>
          <w:sz w:val="22"/>
          <w:szCs w:val="22"/>
        </w:rPr>
        <w:t xml:space="preserve"> persepsi manfaat (</w:t>
      </w:r>
      <w:r w:rsidRPr="00DD0A4D">
        <w:rPr>
          <w:sz w:val="22"/>
          <w:szCs w:val="22"/>
          <w:lang w:val="en-US"/>
        </w:rPr>
        <w:t>X1</w:t>
      </w:r>
      <w:r w:rsidR="00B36134">
        <w:rPr>
          <w:sz w:val="22"/>
          <w:szCs w:val="22"/>
          <w:lang w:val="en-US"/>
        </w:rPr>
        <w:t>)</w:t>
      </w:r>
      <w:r w:rsidRPr="007C373F">
        <w:rPr>
          <w:sz w:val="22"/>
          <w:szCs w:val="22"/>
          <w:lang w:val="en-US"/>
        </w:rPr>
        <w:t xml:space="preserve"> </w:t>
      </w:r>
      <w:r w:rsidR="00043C16">
        <w:rPr>
          <w:sz w:val="22"/>
          <w:szCs w:val="22"/>
          <w:lang w:val="en-US"/>
        </w:rPr>
        <w:t>sebesar 0,43</w:t>
      </w:r>
      <w:r w:rsidRPr="007C373F">
        <w:rPr>
          <w:sz w:val="22"/>
          <w:szCs w:val="22"/>
          <w:lang w:val="en-US"/>
        </w:rPr>
        <w:t>3</w:t>
      </w:r>
      <w:r w:rsidR="00B36134">
        <w:rPr>
          <w:sz w:val="22"/>
          <w:szCs w:val="22"/>
          <w:lang w:val="en-US"/>
        </w:rPr>
        <w:t>,</w:t>
      </w:r>
      <w:r w:rsidR="00B36134" w:rsidRPr="00B36134">
        <w:rPr>
          <w:sz w:val="22"/>
          <w:szCs w:val="22"/>
        </w:rPr>
        <w:t xml:space="preserve"> bertanda positif, hal ini berarti bahwa setiap perubahan satu nilai pada </w:t>
      </w:r>
      <w:r w:rsidR="00B36134">
        <w:rPr>
          <w:sz w:val="22"/>
          <w:szCs w:val="22"/>
        </w:rPr>
        <w:t>variable</w:t>
      </w:r>
      <w:r w:rsidR="00B36134">
        <w:rPr>
          <w:sz w:val="22"/>
          <w:szCs w:val="22"/>
          <w:lang w:val="en-US"/>
        </w:rPr>
        <w:t xml:space="preserve"> p</w:t>
      </w:r>
      <w:r w:rsidRPr="007C373F">
        <w:rPr>
          <w:sz w:val="22"/>
          <w:szCs w:val="22"/>
          <w:lang w:val="en-US"/>
        </w:rPr>
        <w:t xml:space="preserve">ersepsi </w:t>
      </w:r>
      <w:r w:rsidR="00B36134">
        <w:rPr>
          <w:sz w:val="22"/>
          <w:szCs w:val="22"/>
          <w:lang w:val="en-US"/>
        </w:rPr>
        <w:t>m</w:t>
      </w:r>
      <w:r w:rsidRPr="007C373F">
        <w:rPr>
          <w:sz w:val="22"/>
          <w:szCs w:val="22"/>
          <w:lang w:val="en-US"/>
        </w:rPr>
        <w:t xml:space="preserve">anfaat satu satuan maka variabel </w:t>
      </w:r>
      <w:r w:rsidR="00B36134">
        <w:rPr>
          <w:sz w:val="22"/>
          <w:szCs w:val="22"/>
          <w:lang w:val="en-US"/>
        </w:rPr>
        <w:t>k</w:t>
      </w:r>
      <w:r w:rsidRPr="007C373F">
        <w:rPr>
          <w:sz w:val="22"/>
          <w:szCs w:val="22"/>
          <w:lang w:val="en-US"/>
        </w:rPr>
        <w:t xml:space="preserve">eputusan </w:t>
      </w:r>
      <w:r w:rsidR="00B36134">
        <w:rPr>
          <w:sz w:val="22"/>
          <w:szCs w:val="22"/>
          <w:lang w:val="en-US"/>
        </w:rPr>
        <w:t>m</w:t>
      </w:r>
      <w:r w:rsidRPr="007C373F">
        <w:rPr>
          <w:sz w:val="22"/>
          <w:szCs w:val="22"/>
          <w:lang w:val="en-US"/>
        </w:rPr>
        <w:t xml:space="preserve">enggunakan </w:t>
      </w:r>
      <w:r w:rsidR="00B36134">
        <w:rPr>
          <w:sz w:val="22"/>
          <w:szCs w:val="22"/>
          <w:lang w:val="en-US"/>
        </w:rPr>
        <w:t>u</w:t>
      </w:r>
      <w:r w:rsidRPr="007C373F">
        <w:rPr>
          <w:sz w:val="22"/>
          <w:szCs w:val="22"/>
          <w:lang w:val="en-US"/>
        </w:rPr>
        <w:t xml:space="preserve">ang </w:t>
      </w:r>
      <w:r w:rsidR="00B36134">
        <w:rPr>
          <w:sz w:val="22"/>
          <w:szCs w:val="22"/>
          <w:lang w:val="en-US"/>
        </w:rPr>
        <w:t>e</w:t>
      </w:r>
      <w:r w:rsidRPr="007C373F">
        <w:rPr>
          <w:sz w:val="22"/>
          <w:szCs w:val="22"/>
          <w:lang w:val="en-US"/>
        </w:rPr>
        <w:t xml:space="preserve">lektronik </w:t>
      </w:r>
      <w:r w:rsidR="00B36134">
        <w:rPr>
          <w:sz w:val="22"/>
          <w:szCs w:val="22"/>
          <w:lang w:val="en-US"/>
        </w:rPr>
        <w:t>b</w:t>
      </w:r>
      <w:r w:rsidRPr="007C373F">
        <w:rPr>
          <w:sz w:val="22"/>
          <w:szCs w:val="22"/>
          <w:lang w:val="en-US"/>
        </w:rPr>
        <w:t xml:space="preserve">erbasis QRIS akan </w:t>
      </w:r>
      <w:r w:rsidR="00B36134">
        <w:rPr>
          <w:sz w:val="22"/>
          <w:szCs w:val="22"/>
          <w:lang w:val="en-US"/>
        </w:rPr>
        <w:t xml:space="preserve">berubah </w:t>
      </w:r>
      <w:r w:rsidRPr="007C373F">
        <w:rPr>
          <w:sz w:val="22"/>
          <w:szCs w:val="22"/>
          <w:lang w:val="en-US"/>
        </w:rPr>
        <w:t>sebesar 0.4</w:t>
      </w:r>
      <w:r w:rsidR="00043C16">
        <w:rPr>
          <w:sz w:val="22"/>
          <w:szCs w:val="22"/>
          <w:lang w:val="en-US"/>
        </w:rPr>
        <w:t>3</w:t>
      </w:r>
      <w:r w:rsidRPr="007C373F">
        <w:rPr>
          <w:sz w:val="22"/>
          <w:szCs w:val="22"/>
          <w:lang w:val="en-US"/>
        </w:rPr>
        <w:t xml:space="preserve">3 dengan </w:t>
      </w:r>
      <w:r w:rsidR="00B36134">
        <w:rPr>
          <w:sz w:val="22"/>
          <w:szCs w:val="22"/>
          <w:lang w:val="en-US"/>
        </w:rPr>
        <w:t>arah yang sama, di</w:t>
      </w:r>
      <w:r w:rsidRPr="007C373F">
        <w:rPr>
          <w:sz w:val="22"/>
          <w:szCs w:val="22"/>
          <w:lang w:val="en-US"/>
        </w:rPr>
        <w:t>asumsi bahwa variabel bebas yang lain dari model regresi adalah tetap.</w:t>
      </w:r>
    </w:p>
    <w:p w:rsidR="00043C16" w:rsidRPr="00043C16" w:rsidRDefault="007C373F" w:rsidP="00043C16">
      <w:pPr>
        <w:ind w:firstLine="540"/>
        <w:rPr>
          <w:sz w:val="22"/>
          <w:szCs w:val="22"/>
          <w:lang w:val="en-US"/>
        </w:rPr>
      </w:pPr>
      <w:r w:rsidRPr="007C373F">
        <w:rPr>
          <w:sz w:val="22"/>
          <w:szCs w:val="22"/>
          <w:lang w:val="en-US"/>
        </w:rPr>
        <w:t xml:space="preserve">Nilai koefisien regresi </w:t>
      </w:r>
      <w:r w:rsidR="00043C16" w:rsidRPr="00043C16">
        <w:rPr>
          <w:i/>
          <w:sz w:val="22"/>
          <w:szCs w:val="22"/>
        </w:rPr>
        <w:t>B</w:t>
      </w:r>
      <w:r w:rsidR="00043C16">
        <w:rPr>
          <w:sz w:val="22"/>
          <w:szCs w:val="22"/>
          <w:vertAlign w:val="subscript"/>
        </w:rPr>
        <w:t>2</w:t>
      </w:r>
      <w:r w:rsidR="00043C16" w:rsidRPr="00043C16">
        <w:rPr>
          <w:sz w:val="22"/>
          <w:szCs w:val="22"/>
          <w:vertAlign w:val="subscript"/>
        </w:rPr>
        <w:t xml:space="preserve"> </w:t>
      </w:r>
      <w:r w:rsidR="00043C16" w:rsidRPr="00043C16">
        <w:rPr>
          <w:sz w:val="22"/>
          <w:szCs w:val="22"/>
        </w:rPr>
        <w:t>dari variable persepsi kemudahan penggunaan (</w:t>
      </w:r>
      <w:r w:rsidR="00043C16" w:rsidRPr="00043C16">
        <w:rPr>
          <w:sz w:val="22"/>
          <w:szCs w:val="22"/>
          <w:lang w:val="en-US"/>
        </w:rPr>
        <w:t>X</w:t>
      </w:r>
      <w:r w:rsidR="00043C16">
        <w:rPr>
          <w:sz w:val="22"/>
          <w:szCs w:val="22"/>
          <w:lang w:val="en-US"/>
        </w:rPr>
        <w:t>2</w:t>
      </w:r>
      <w:r w:rsidR="00043C16" w:rsidRPr="00043C16">
        <w:rPr>
          <w:sz w:val="22"/>
          <w:szCs w:val="22"/>
          <w:lang w:val="en-US"/>
        </w:rPr>
        <w:t xml:space="preserve">) sebesar </w:t>
      </w:r>
      <w:r w:rsidRPr="007C373F">
        <w:rPr>
          <w:sz w:val="22"/>
          <w:szCs w:val="22"/>
          <w:lang w:val="en-US"/>
        </w:rPr>
        <w:t>0,171</w:t>
      </w:r>
      <w:r w:rsidR="00043C16">
        <w:rPr>
          <w:sz w:val="22"/>
          <w:szCs w:val="22"/>
          <w:lang w:val="en-US"/>
        </w:rPr>
        <w:t xml:space="preserve">, </w:t>
      </w:r>
      <w:r w:rsidR="00043C16" w:rsidRPr="00B36134">
        <w:rPr>
          <w:sz w:val="22"/>
          <w:szCs w:val="22"/>
        </w:rPr>
        <w:t>bertanda positif</w:t>
      </w:r>
      <w:r w:rsidR="00043C16">
        <w:rPr>
          <w:sz w:val="22"/>
          <w:szCs w:val="22"/>
        </w:rPr>
        <w:t>,</w:t>
      </w:r>
      <w:r w:rsidRPr="007C373F">
        <w:rPr>
          <w:sz w:val="22"/>
          <w:szCs w:val="22"/>
          <w:lang w:val="en-US"/>
        </w:rPr>
        <w:t xml:space="preserve"> hal ini berarti bahwa setiap </w:t>
      </w:r>
      <w:r w:rsidR="00043C16" w:rsidRPr="00043C16">
        <w:rPr>
          <w:sz w:val="22"/>
          <w:szCs w:val="22"/>
        </w:rPr>
        <w:t xml:space="preserve">perubahan satu </w:t>
      </w:r>
      <w:r w:rsidR="00043C16" w:rsidRPr="00043C16">
        <w:rPr>
          <w:sz w:val="22"/>
          <w:szCs w:val="22"/>
        </w:rPr>
        <w:lastRenderedPageBreak/>
        <w:t>nilai pada variable</w:t>
      </w:r>
      <w:r w:rsidR="00043C16" w:rsidRPr="00043C16">
        <w:rPr>
          <w:sz w:val="22"/>
          <w:szCs w:val="22"/>
          <w:lang w:val="en-US"/>
        </w:rPr>
        <w:t xml:space="preserve"> persepsi </w:t>
      </w:r>
      <w:r w:rsidR="00043C16" w:rsidRPr="00043C16">
        <w:rPr>
          <w:sz w:val="22"/>
          <w:szCs w:val="22"/>
        </w:rPr>
        <w:t xml:space="preserve">kemudahan penggunaan </w:t>
      </w:r>
      <w:r w:rsidR="00043C16" w:rsidRPr="00043C16">
        <w:rPr>
          <w:sz w:val="22"/>
          <w:szCs w:val="22"/>
          <w:lang w:val="en-US"/>
        </w:rPr>
        <w:t>satu satuan maka variabel keputusan menggunakan uang elektronik berbasis QRIS akan berubah sebesar 0.</w:t>
      </w:r>
      <w:r w:rsidR="00901BF1">
        <w:rPr>
          <w:sz w:val="22"/>
          <w:szCs w:val="22"/>
          <w:lang w:val="en-US"/>
        </w:rPr>
        <w:t>171</w:t>
      </w:r>
      <w:r w:rsidR="00043C16" w:rsidRPr="00043C16">
        <w:rPr>
          <w:sz w:val="22"/>
          <w:szCs w:val="22"/>
          <w:lang w:val="en-US"/>
        </w:rPr>
        <w:t xml:space="preserve"> dengan arah yang sama, diasumsi bahwa variabel bebas yang lain dari model regresi adalah tetap.</w:t>
      </w:r>
    </w:p>
    <w:p w:rsidR="00206529" w:rsidRDefault="00901BF1" w:rsidP="007C373F">
      <w:pPr>
        <w:ind w:firstLine="540"/>
        <w:rPr>
          <w:sz w:val="22"/>
          <w:szCs w:val="22"/>
          <w:lang w:val="en-US"/>
        </w:rPr>
      </w:pPr>
      <w:r>
        <w:rPr>
          <w:sz w:val="22"/>
          <w:szCs w:val="22"/>
          <w:lang w:val="en-US"/>
        </w:rPr>
        <w:t xml:space="preserve">Nilai koefisien regresi </w:t>
      </w:r>
      <w:r w:rsidRPr="00901BF1">
        <w:rPr>
          <w:i/>
          <w:sz w:val="22"/>
          <w:szCs w:val="22"/>
        </w:rPr>
        <w:t>B</w:t>
      </w:r>
      <w:r>
        <w:rPr>
          <w:sz w:val="22"/>
          <w:szCs w:val="22"/>
          <w:vertAlign w:val="subscript"/>
        </w:rPr>
        <w:t>3</w:t>
      </w:r>
      <w:r w:rsidRPr="00901BF1">
        <w:rPr>
          <w:sz w:val="22"/>
          <w:szCs w:val="22"/>
          <w:vertAlign w:val="subscript"/>
        </w:rPr>
        <w:t xml:space="preserve"> </w:t>
      </w:r>
      <w:r w:rsidRPr="00901BF1">
        <w:rPr>
          <w:sz w:val="22"/>
          <w:szCs w:val="22"/>
        </w:rPr>
        <w:t xml:space="preserve">dari variable persepsi </w:t>
      </w:r>
      <w:r>
        <w:rPr>
          <w:sz w:val="22"/>
          <w:szCs w:val="22"/>
        </w:rPr>
        <w:t xml:space="preserve">resiko </w:t>
      </w:r>
      <w:r w:rsidRPr="00901BF1">
        <w:rPr>
          <w:sz w:val="22"/>
          <w:szCs w:val="22"/>
        </w:rPr>
        <w:t>(</w:t>
      </w:r>
      <w:r w:rsidRPr="00901BF1">
        <w:rPr>
          <w:sz w:val="22"/>
          <w:szCs w:val="22"/>
          <w:lang w:val="en-US"/>
        </w:rPr>
        <w:t>X</w:t>
      </w:r>
      <w:r>
        <w:rPr>
          <w:sz w:val="22"/>
          <w:szCs w:val="22"/>
          <w:lang w:val="en-US"/>
        </w:rPr>
        <w:t>3</w:t>
      </w:r>
      <w:r w:rsidRPr="00901BF1">
        <w:rPr>
          <w:sz w:val="22"/>
          <w:szCs w:val="22"/>
          <w:lang w:val="en-US"/>
        </w:rPr>
        <w:t>) sebesar 0,</w:t>
      </w:r>
      <w:r w:rsidRPr="007C373F">
        <w:rPr>
          <w:sz w:val="22"/>
          <w:szCs w:val="22"/>
          <w:lang w:val="en-US"/>
        </w:rPr>
        <w:t>364</w:t>
      </w:r>
      <w:r w:rsidRPr="00901BF1">
        <w:rPr>
          <w:sz w:val="22"/>
          <w:szCs w:val="22"/>
          <w:lang w:val="en-US"/>
        </w:rPr>
        <w:t xml:space="preserve">, </w:t>
      </w:r>
      <w:r w:rsidRPr="00901BF1">
        <w:rPr>
          <w:sz w:val="22"/>
          <w:szCs w:val="22"/>
        </w:rPr>
        <w:t>bertanda positif,</w:t>
      </w:r>
      <w:r w:rsidRPr="00901BF1">
        <w:rPr>
          <w:sz w:val="22"/>
          <w:szCs w:val="22"/>
          <w:lang w:val="en-US"/>
        </w:rPr>
        <w:t xml:space="preserve"> </w:t>
      </w:r>
      <w:r w:rsidR="007C373F" w:rsidRPr="007C373F">
        <w:rPr>
          <w:sz w:val="22"/>
          <w:szCs w:val="22"/>
          <w:lang w:val="en-US"/>
        </w:rPr>
        <w:t xml:space="preserve">hal ini berarti bahwa setiap </w:t>
      </w:r>
      <w:r w:rsidRPr="00901BF1">
        <w:rPr>
          <w:sz w:val="22"/>
          <w:szCs w:val="22"/>
        </w:rPr>
        <w:t>perubahan satu nilai pada variable</w:t>
      </w:r>
      <w:r w:rsidRPr="00901BF1">
        <w:rPr>
          <w:sz w:val="22"/>
          <w:szCs w:val="22"/>
          <w:lang w:val="en-US"/>
        </w:rPr>
        <w:t xml:space="preserve"> persepsi </w:t>
      </w:r>
      <w:r>
        <w:rPr>
          <w:sz w:val="22"/>
          <w:szCs w:val="22"/>
          <w:lang w:val="en-US"/>
        </w:rPr>
        <w:t xml:space="preserve">resiko </w:t>
      </w:r>
      <w:r w:rsidRPr="00901BF1">
        <w:rPr>
          <w:sz w:val="22"/>
          <w:szCs w:val="22"/>
          <w:lang w:val="en-US"/>
        </w:rPr>
        <w:t>satu satuan maka variabel keputusan menggunakan uang elektronik berbasis QRIS akan berubah sebesar 0.</w:t>
      </w:r>
      <w:r>
        <w:rPr>
          <w:sz w:val="22"/>
          <w:szCs w:val="22"/>
          <w:lang w:val="en-US"/>
        </w:rPr>
        <w:t>364</w:t>
      </w:r>
      <w:r w:rsidRPr="00901BF1">
        <w:rPr>
          <w:sz w:val="22"/>
          <w:szCs w:val="22"/>
          <w:lang w:val="en-US"/>
        </w:rPr>
        <w:t xml:space="preserve"> dengan arah yang sama, diasumsi bahwa variabel bebas yang lain dari model regresi adalah tetap.</w:t>
      </w:r>
    </w:p>
    <w:p w:rsidR="00901BF1" w:rsidRPr="00206529" w:rsidRDefault="00901BF1" w:rsidP="007C373F">
      <w:pPr>
        <w:ind w:firstLine="540"/>
        <w:rPr>
          <w:sz w:val="22"/>
          <w:szCs w:val="22"/>
          <w:lang w:val="id-ID"/>
        </w:rPr>
      </w:pPr>
    </w:p>
    <w:p w:rsidR="00BA23A9" w:rsidRPr="00C77C40" w:rsidRDefault="00896103" w:rsidP="00896103">
      <w:pPr>
        <w:ind w:firstLine="0"/>
        <w:rPr>
          <w:rFonts w:eastAsia="Calibri"/>
          <w:b/>
          <w:sz w:val="22"/>
          <w:szCs w:val="22"/>
        </w:rPr>
      </w:pPr>
      <w:r w:rsidRPr="00C77C40">
        <w:rPr>
          <w:rFonts w:eastAsia="Calibri"/>
          <w:b/>
          <w:sz w:val="22"/>
          <w:szCs w:val="22"/>
        </w:rPr>
        <w:t>Uji t (Uji Parsial)</w:t>
      </w:r>
    </w:p>
    <w:p w:rsidR="00901BF1" w:rsidRPr="00901BF1" w:rsidRDefault="00901BF1" w:rsidP="00901BF1">
      <w:pPr>
        <w:ind w:firstLine="720"/>
        <w:rPr>
          <w:sz w:val="22"/>
        </w:rPr>
      </w:pPr>
      <w:r w:rsidRPr="00901BF1">
        <w:rPr>
          <w:sz w:val="22"/>
        </w:rPr>
        <w:t xml:space="preserve">Hasil uji t yang dilakukan dengan membandingkan nilai probabilitas signifikansi pada Tabel </w:t>
      </w:r>
      <w:proofErr w:type="gramStart"/>
      <w:r>
        <w:rPr>
          <w:sz w:val="22"/>
        </w:rPr>
        <w:t>10</w:t>
      </w:r>
      <w:r w:rsidRPr="00901BF1">
        <w:rPr>
          <w:sz w:val="22"/>
        </w:rPr>
        <w:t xml:space="preserve">  dengan</w:t>
      </w:r>
      <w:proofErr w:type="gramEnd"/>
      <w:r w:rsidRPr="00901BF1">
        <w:rPr>
          <w:sz w:val="22"/>
        </w:rPr>
        <w:t xml:space="preserve"> tingkat signifikansi sebesar 5%   (α = 0,05), dapat dijelaskan sebagai berikut :</w:t>
      </w:r>
    </w:p>
    <w:p w:rsidR="00901BF1" w:rsidRPr="00AC7220" w:rsidRDefault="00901BF1" w:rsidP="00956465">
      <w:pPr>
        <w:pStyle w:val="ListParagraph"/>
        <w:numPr>
          <w:ilvl w:val="0"/>
          <w:numId w:val="47"/>
        </w:numPr>
        <w:spacing w:line="240" w:lineRule="auto"/>
        <w:ind w:left="360"/>
        <w:jc w:val="both"/>
      </w:pPr>
      <w:r w:rsidRPr="00C77C40">
        <w:rPr>
          <w:rFonts w:ascii="Times New Roman" w:hAnsi="Times New Roman" w:cs="Times New Roman"/>
        </w:rPr>
        <w:t>H</w:t>
      </w:r>
      <w:r w:rsidRPr="00C77C40">
        <w:rPr>
          <w:rFonts w:ascii="Times New Roman" w:hAnsi="Times New Roman" w:cs="Times New Roman"/>
          <w:vertAlign w:val="subscript"/>
        </w:rPr>
        <w:t>a1</w:t>
      </w:r>
      <w:r w:rsidRPr="00C77C40">
        <w:rPr>
          <w:rFonts w:ascii="Times New Roman" w:hAnsi="Times New Roman" w:cs="Times New Roman"/>
        </w:rPr>
        <w:t xml:space="preserve"> diterima</w:t>
      </w:r>
      <w:r>
        <w:rPr>
          <w:rFonts w:ascii="Times New Roman" w:hAnsi="Times New Roman" w:cs="Times New Roman"/>
        </w:rPr>
        <w:t xml:space="preserve"> denga</w:t>
      </w:r>
      <w:r w:rsidRPr="00C77C40">
        <w:rPr>
          <w:rFonts w:ascii="Times New Roman" w:hAnsi="Times New Roman" w:cs="Times New Roman"/>
        </w:rPr>
        <w:t>n nilai signifikansinya sebesar 0</w:t>
      </w:r>
      <w:proofErr w:type="gramStart"/>
      <w:r w:rsidRPr="00C77C40">
        <w:rPr>
          <w:rFonts w:ascii="Times New Roman" w:hAnsi="Times New Roman" w:cs="Times New Roman"/>
        </w:rPr>
        <w:t>,00</w:t>
      </w:r>
      <w:proofErr w:type="gramEnd"/>
      <w:r w:rsidRPr="00C77C40">
        <w:rPr>
          <w:rFonts w:ascii="Times New Roman" w:hAnsi="Times New Roman" w:cs="Times New Roman"/>
        </w:rPr>
        <w:t xml:space="preserve"> lebih kecil dari nilai α = 0,05</w:t>
      </w:r>
      <w:r w:rsidRPr="00C77C40">
        <w:rPr>
          <w:rFonts w:ascii="Times New Roman" w:hAnsi="Times New Roman" w:cs="Times New Roman"/>
          <w:lang w:val="id-ID"/>
        </w:rPr>
        <w:t>,</w:t>
      </w:r>
      <w:r w:rsidR="004D7C85">
        <w:rPr>
          <w:rFonts w:ascii="Times New Roman" w:hAnsi="Times New Roman" w:cs="Times New Roman"/>
        </w:rPr>
        <w:t xml:space="preserve"> dan </w:t>
      </w:r>
      <w:r w:rsidR="004D7C85" w:rsidRPr="004D7C85">
        <w:rPr>
          <w:rFonts w:ascii="Times New Roman" w:hAnsi="Times New Roman" w:cs="Times New Roman"/>
          <w:lang w:val="id-ID"/>
        </w:rPr>
        <w:t>t</w:t>
      </w:r>
      <w:r w:rsidR="004D7C85" w:rsidRPr="004D7C85">
        <w:rPr>
          <w:rFonts w:ascii="Times New Roman" w:hAnsi="Times New Roman" w:cs="Times New Roman"/>
          <w:vertAlign w:val="subscript"/>
          <w:lang w:val="id-ID"/>
        </w:rPr>
        <w:t>hitung</w:t>
      </w:r>
      <w:r w:rsidR="004D7C85" w:rsidRPr="004D7C85">
        <w:rPr>
          <w:rFonts w:ascii="Times New Roman" w:hAnsi="Times New Roman" w:cs="Times New Roman"/>
          <w:lang w:val="id-ID"/>
        </w:rPr>
        <w:t xml:space="preserve"> (</w:t>
      </w:r>
      <w:r w:rsidR="004D7C85" w:rsidRPr="004D7C85">
        <w:rPr>
          <w:rFonts w:ascii="Times New Roman" w:hAnsi="Times New Roman" w:cs="Times New Roman"/>
          <w:lang w:val="en-GB"/>
        </w:rPr>
        <w:t>6,482</w:t>
      </w:r>
      <w:r w:rsidR="004D7C85">
        <w:rPr>
          <w:rFonts w:ascii="Times New Roman" w:hAnsi="Times New Roman" w:cs="Times New Roman"/>
          <w:lang w:val="en-GB"/>
        </w:rPr>
        <w:t xml:space="preserve">) </w:t>
      </w:r>
      <w:r w:rsidR="004D7C85" w:rsidRPr="004D7C85">
        <w:rPr>
          <w:rFonts w:ascii="Times New Roman" w:hAnsi="Times New Roman" w:cs="Times New Roman"/>
          <w:lang w:val="id-ID"/>
        </w:rPr>
        <w:t>&gt; t</w:t>
      </w:r>
      <w:r w:rsidR="004D7C85" w:rsidRPr="004D7C85">
        <w:rPr>
          <w:rFonts w:ascii="Times New Roman" w:hAnsi="Times New Roman" w:cs="Times New Roman"/>
          <w:vertAlign w:val="subscript"/>
          <w:lang w:val="id-ID"/>
        </w:rPr>
        <w:t>tabel</w:t>
      </w:r>
      <w:r w:rsidR="004D7C85" w:rsidRPr="004D7C85">
        <w:rPr>
          <w:rFonts w:ascii="Times New Roman" w:hAnsi="Times New Roman" w:cs="Times New Roman"/>
          <w:lang w:val="id-ID"/>
        </w:rPr>
        <w:t xml:space="preserve"> (</w:t>
      </w:r>
      <w:r w:rsidR="004D7C85" w:rsidRPr="004D7C85">
        <w:rPr>
          <w:rFonts w:ascii="Times New Roman" w:hAnsi="Times New Roman" w:cs="Times New Roman"/>
          <w:lang w:val="en-GB"/>
        </w:rPr>
        <w:t>1,998</w:t>
      </w:r>
      <w:r w:rsidR="004D7C85" w:rsidRPr="004D7C85">
        <w:rPr>
          <w:rFonts w:ascii="Times New Roman" w:hAnsi="Times New Roman" w:cs="Times New Roman"/>
          <w:lang w:val="id-ID"/>
        </w:rPr>
        <w:t>)</w:t>
      </w:r>
      <w:r w:rsidRPr="00C77C40">
        <w:rPr>
          <w:rFonts w:ascii="Times New Roman" w:hAnsi="Times New Roman" w:cs="Times New Roman"/>
        </w:rPr>
        <w:t xml:space="preserve"> artinya</w:t>
      </w:r>
      <w:r>
        <w:rPr>
          <w:rFonts w:ascii="Times New Roman" w:hAnsi="Times New Roman" w:cs="Times New Roman"/>
        </w:rPr>
        <w:t xml:space="preserve"> </w:t>
      </w:r>
      <w:r w:rsidR="00AC7220" w:rsidRPr="00AC7220">
        <w:rPr>
          <w:rFonts w:ascii="Times New Roman" w:hAnsi="Times New Roman" w:cs="Times New Roman"/>
          <w:lang w:val="en-GB"/>
        </w:rPr>
        <w:t xml:space="preserve">persepsi manfaat </w:t>
      </w:r>
      <w:r w:rsidRPr="00C77C40">
        <w:rPr>
          <w:rFonts w:ascii="Times New Roman" w:hAnsi="Times New Roman" w:cs="Times New Roman"/>
        </w:rPr>
        <w:t>berpengaruh positif</w:t>
      </w:r>
      <w:r>
        <w:rPr>
          <w:rFonts w:ascii="Times New Roman" w:hAnsi="Times New Roman" w:cs="Times New Roman"/>
        </w:rPr>
        <w:t xml:space="preserve"> </w:t>
      </w:r>
      <w:r w:rsidRPr="007817C6">
        <w:rPr>
          <w:rFonts w:ascii="Times New Roman" w:hAnsi="Times New Roman" w:cs="Times New Roman"/>
          <w:lang w:val="en-GB"/>
        </w:rPr>
        <w:t>secara signifikan</w:t>
      </w:r>
      <w:r w:rsidRPr="00C77C40">
        <w:rPr>
          <w:rFonts w:ascii="Times New Roman" w:hAnsi="Times New Roman" w:cs="Times New Roman"/>
        </w:rPr>
        <w:t xml:space="preserve"> terhadap</w:t>
      </w:r>
      <w:r w:rsidR="00AC7220" w:rsidRPr="00AC7220">
        <w:rPr>
          <w:rFonts w:ascii="Times New Roman" w:eastAsia="Times New Roman" w:hAnsi="Times New Roman" w:cs="Times New Roman"/>
          <w:szCs w:val="20"/>
          <w:lang w:val="en-GB" w:eastAsia="zh-CN"/>
        </w:rPr>
        <w:t xml:space="preserve"> </w:t>
      </w:r>
      <w:r w:rsidR="00AC7220">
        <w:rPr>
          <w:rFonts w:ascii="Times New Roman" w:eastAsia="Times New Roman" w:hAnsi="Times New Roman" w:cs="Times New Roman"/>
          <w:szCs w:val="20"/>
          <w:lang w:val="en-GB" w:eastAsia="zh-CN"/>
        </w:rPr>
        <w:t>k</w:t>
      </w:r>
      <w:r w:rsidR="00AC7220" w:rsidRPr="00AC7220">
        <w:rPr>
          <w:rFonts w:ascii="Times New Roman" w:hAnsi="Times New Roman" w:cs="Times New Roman"/>
          <w:lang w:val="en-GB"/>
        </w:rPr>
        <w:t xml:space="preserve">eputusan </w:t>
      </w:r>
      <w:r w:rsidR="00AC7220">
        <w:rPr>
          <w:rFonts w:ascii="Times New Roman" w:hAnsi="Times New Roman" w:cs="Times New Roman"/>
          <w:lang w:val="en-GB"/>
        </w:rPr>
        <w:t>m</w:t>
      </w:r>
      <w:r w:rsidR="00AC7220" w:rsidRPr="00AC7220">
        <w:rPr>
          <w:rFonts w:ascii="Times New Roman" w:hAnsi="Times New Roman" w:cs="Times New Roman"/>
          <w:lang w:val="en-GB"/>
        </w:rPr>
        <w:t xml:space="preserve">enggunakan </w:t>
      </w:r>
      <w:r w:rsidR="00AC7220">
        <w:rPr>
          <w:rFonts w:ascii="Times New Roman" w:hAnsi="Times New Roman" w:cs="Times New Roman"/>
          <w:lang w:val="en-GB"/>
        </w:rPr>
        <w:t>u</w:t>
      </w:r>
      <w:r w:rsidR="00AC7220" w:rsidRPr="00AC7220">
        <w:rPr>
          <w:rFonts w:ascii="Times New Roman" w:hAnsi="Times New Roman" w:cs="Times New Roman"/>
          <w:lang w:val="en-GB"/>
        </w:rPr>
        <w:t xml:space="preserve">ang </w:t>
      </w:r>
      <w:r w:rsidR="00AC7220">
        <w:rPr>
          <w:rFonts w:ascii="Times New Roman" w:hAnsi="Times New Roman" w:cs="Times New Roman"/>
          <w:lang w:val="en-GB"/>
        </w:rPr>
        <w:t>e</w:t>
      </w:r>
      <w:r w:rsidR="00AC7220" w:rsidRPr="00AC7220">
        <w:rPr>
          <w:rFonts w:ascii="Times New Roman" w:hAnsi="Times New Roman" w:cs="Times New Roman"/>
          <w:lang w:val="en-GB"/>
        </w:rPr>
        <w:t>lektronik berbasis QRIS</w:t>
      </w:r>
      <w:r w:rsidRPr="00C77C40">
        <w:rPr>
          <w:rFonts w:ascii="Times New Roman" w:hAnsi="Times New Roman" w:cs="Times New Roman"/>
        </w:rPr>
        <w:t xml:space="preserve">.  </w:t>
      </w:r>
    </w:p>
    <w:p w:rsidR="00AC7220" w:rsidRPr="00AC7220" w:rsidRDefault="00AC7220" w:rsidP="00956465">
      <w:pPr>
        <w:pStyle w:val="ListParagraph"/>
        <w:numPr>
          <w:ilvl w:val="0"/>
          <w:numId w:val="47"/>
        </w:numPr>
        <w:spacing w:line="240" w:lineRule="auto"/>
        <w:ind w:left="360"/>
        <w:jc w:val="both"/>
      </w:pPr>
      <w:r w:rsidRPr="00AC7220">
        <w:rPr>
          <w:rFonts w:ascii="Times New Roman" w:hAnsi="Times New Roman" w:cs="Times New Roman"/>
        </w:rPr>
        <w:t>H</w:t>
      </w:r>
      <w:r w:rsidRPr="00AC7220">
        <w:rPr>
          <w:rFonts w:ascii="Times New Roman" w:hAnsi="Times New Roman" w:cs="Times New Roman"/>
          <w:vertAlign w:val="subscript"/>
        </w:rPr>
        <w:t>a2</w:t>
      </w:r>
      <w:r w:rsidRPr="00AC7220">
        <w:rPr>
          <w:rFonts w:ascii="Times New Roman" w:hAnsi="Times New Roman" w:cs="Times New Roman"/>
        </w:rPr>
        <w:t xml:space="preserve"> diterima dengan nilai signifikansinya sebesar 0,025 lebih kecil dari nilai α = 0</w:t>
      </w:r>
      <w:proofErr w:type="gramStart"/>
      <w:r w:rsidRPr="00AC7220">
        <w:rPr>
          <w:rFonts w:ascii="Times New Roman" w:hAnsi="Times New Roman" w:cs="Times New Roman"/>
        </w:rPr>
        <w:t>,05</w:t>
      </w:r>
      <w:proofErr w:type="gramEnd"/>
      <w:r w:rsidRPr="00AC7220">
        <w:rPr>
          <w:rFonts w:ascii="Times New Roman" w:hAnsi="Times New Roman" w:cs="Times New Roman"/>
          <w:lang w:val="id-ID"/>
        </w:rPr>
        <w:t>,</w:t>
      </w:r>
      <w:r w:rsidR="004D7C85">
        <w:rPr>
          <w:rFonts w:ascii="Times New Roman" w:hAnsi="Times New Roman" w:cs="Times New Roman"/>
        </w:rPr>
        <w:t xml:space="preserve"> dan </w:t>
      </w:r>
      <w:r w:rsidR="004D7C85" w:rsidRPr="004D7C85">
        <w:rPr>
          <w:rFonts w:ascii="Times New Roman" w:hAnsi="Times New Roman" w:cs="Times New Roman"/>
          <w:lang w:val="id-ID"/>
        </w:rPr>
        <w:t>t</w:t>
      </w:r>
      <w:r w:rsidR="004D7C85" w:rsidRPr="004D7C85">
        <w:rPr>
          <w:rFonts w:ascii="Times New Roman" w:hAnsi="Times New Roman" w:cs="Times New Roman"/>
          <w:vertAlign w:val="subscript"/>
          <w:lang w:val="id-ID"/>
        </w:rPr>
        <w:t>hitung</w:t>
      </w:r>
      <w:r w:rsidR="004D7C85" w:rsidRPr="004D7C85">
        <w:rPr>
          <w:rFonts w:ascii="Times New Roman" w:hAnsi="Times New Roman" w:cs="Times New Roman"/>
          <w:lang w:val="id-ID"/>
        </w:rPr>
        <w:t xml:space="preserve"> (</w:t>
      </w:r>
      <w:r w:rsidR="004D7C85" w:rsidRPr="004D7C85">
        <w:rPr>
          <w:rFonts w:ascii="Times New Roman" w:hAnsi="Times New Roman" w:cs="Times New Roman"/>
          <w:lang w:val="en-GB"/>
        </w:rPr>
        <w:t>2,296</w:t>
      </w:r>
      <w:r w:rsidR="004D7C85">
        <w:rPr>
          <w:rFonts w:ascii="Times New Roman" w:hAnsi="Times New Roman" w:cs="Times New Roman"/>
          <w:lang w:val="en-GB"/>
        </w:rPr>
        <w:t xml:space="preserve">) </w:t>
      </w:r>
      <w:r w:rsidR="004D7C85" w:rsidRPr="004D7C85">
        <w:rPr>
          <w:rFonts w:ascii="Times New Roman" w:hAnsi="Times New Roman" w:cs="Times New Roman"/>
          <w:lang w:val="id-ID"/>
        </w:rPr>
        <w:t>&gt; t</w:t>
      </w:r>
      <w:r w:rsidR="004D7C85" w:rsidRPr="004D7C85">
        <w:rPr>
          <w:rFonts w:ascii="Times New Roman" w:hAnsi="Times New Roman" w:cs="Times New Roman"/>
          <w:vertAlign w:val="subscript"/>
          <w:lang w:val="id-ID"/>
        </w:rPr>
        <w:t>tabel</w:t>
      </w:r>
      <w:r w:rsidR="004D7C85">
        <w:rPr>
          <w:rFonts w:ascii="Times New Roman" w:hAnsi="Times New Roman" w:cs="Times New Roman"/>
        </w:rPr>
        <w:t xml:space="preserve"> </w:t>
      </w:r>
      <w:r w:rsidR="004D7C85">
        <w:rPr>
          <w:rFonts w:ascii="Times New Roman" w:hAnsi="Times New Roman" w:cs="Times New Roman"/>
          <w:lang w:val="en-GB"/>
        </w:rPr>
        <w:t>(</w:t>
      </w:r>
      <w:r w:rsidR="004D7C85" w:rsidRPr="004D7C85">
        <w:rPr>
          <w:rFonts w:ascii="Times New Roman" w:hAnsi="Times New Roman" w:cs="Times New Roman"/>
          <w:lang w:val="en-GB"/>
        </w:rPr>
        <w:t>1,998</w:t>
      </w:r>
      <w:r w:rsidR="004D7C85" w:rsidRPr="004D7C85">
        <w:rPr>
          <w:rFonts w:ascii="Times New Roman" w:hAnsi="Times New Roman" w:cs="Times New Roman"/>
          <w:lang w:val="id-ID"/>
        </w:rPr>
        <w:t xml:space="preserve">) </w:t>
      </w:r>
      <w:r w:rsidRPr="00AC7220">
        <w:rPr>
          <w:rFonts w:ascii="Times New Roman" w:hAnsi="Times New Roman" w:cs="Times New Roman"/>
        </w:rPr>
        <w:t xml:space="preserve">artinya </w:t>
      </w:r>
      <w:r w:rsidRPr="00AC7220">
        <w:rPr>
          <w:rFonts w:ascii="Times New Roman" w:hAnsi="Times New Roman" w:cs="Times New Roman"/>
          <w:lang w:val="en-GB"/>
        </w:rPr>
        <w:t xml:space="preserve">persepsi kemudahan penggunaan </w:t>
      </w:r>
      <w:r w:rsidRPr="00AC7220">
        <w:rPr>
          <w:rFonts w:ascii="Times New Roman" w:hAnsi="Times New Roman" w:cs="Times New Roman"/>
        </w:rPr>
        <w:t xml:space="preserve">berpengaruh positif </w:t>
      </w:r>
      <w:r w:rsidRPr="00AC7220">
        <w:rPr>
          <w:rFonts w:ascii="Times New Roman" w:hAnsi="Times New Roman" w:cs="Times New Roman"/>
          <w:lang w:val="en-GB"/>
        </w:rPr>
        <w:t>secara signifikan</w:t>
      </w:r>
      <w:r w:rsidRPr="00AC7220">
        <w:rPr>
          <w:rFonts w:ascii="Times New Roman" w:hAnsi="Times New Roman" w:cs="Times New Roman"/>
        </w:rPr>
        <w:t xml:space="preserve"> terhadap</w:t>
      </w:r>
      <w:r w:rsidRPr="00AC7220">
        <w:rPr>
          <w:rFonts w:ascii="Times New Roman" w:eastAsia="Times New Roman" w:hAnsi="Times New Roman" w:cs="Times New Roman"/>
          <w:szCs w:val="20"/>
          <w:lang w:val="en-GB" w:eastAsia="zh-CN"/>
        </w:rPr>
        <w:t xml:space="preserve"> keputusan menggunakan uang elektronik berbasis QRIS</w:t>
      </w:r>
      <w:r>
        <w:rPr>
          <w:rFonts w:ascii="Times New Roman" w:eastAsia="Times New Roman" w:hAnsi="Times New Roman" w:cs="Times New Roman"/>
          <w:szCs w:val="20"/>
          <w:lang w:val="en-GB" w:eastAsia="zh-CN"/>
        </w:rPr>
        <w:t>.</w:t>
      </w:r>
      <w:r w:rsidRPr="00AC7220">
        <w:rPr>
          <w:rFonts w:ascii="Times New Roman" w:eastAsia="Times New Roman" w:hAnsi="Times New Roman" w:cs="Times New Roman"/>
          <w:szCs w:val="20"/>
          <w:lang w:val="en-GB" w:eastAsia="zh-CN"/>
        </w:rPr>
        <w:t xml:space="preserve"> </w:t>
      </w:r>
    </w:p>
    <w:p w:rsidR="00AC7220" w:rsidRPr="00901BF1" w:rsidRDefault="00AC7220" w:rsidP="00956465">
      <w:pPr>
        <w:pStyle w:val="ListParagraph"/>
        <w:numPr>
          <w:ilvl w:val="0"/>
          <w:numId w:val="47"/>
        </w:numPr>
        <w:spacing w:after="0" w:line="240" w:lineRule="auto"/>
        <w:ind w:left="360"/>
        <w:jc w:val="both"/>
      </w:pPr>
      <w:r w:rsidRPr="00AC7220">
        <w:rPr>
          <w:rFonts w:ascii="Times New Roman" w:hAnsi="Times New Roman" w:cs="Times New Roman"/>
          <w:lang w:val="en-GB"/>
        </w:rPr>
        <w:t>H</w:t>
      </w:r>
      <w:r w:rsidRPr="00AC7220">
        <w:rPr>
          <w:rFonts w:ascii="Times New Roman" w:hAnsi="Times New Roman" w:cs="Times New Roman"/>
          <w:vertAlign w:val="subscript"/>
          <w:lang w:val="en-GB"/>
        </w:rPr>
        <w:t>a</w:t>
      </w:r>
      <w:r>
        <w:rPr>
          <w:rFonts w:ascii="Times New Roman" w:hAnsi="Times New Roman" w:cs="Times New Roman"/>
          <w:vertAlign w:val="subscript"/>
          <w:lang w:val="en-GB"/>
        </w:rPr>
        <w:t>3</w:t>
      </w:r>
      <w:r w:rsidRPr="00AC7220">
        <w:rPr>
          <w:rFonts w:ascii="Times New Roman" w:hAnsi="Times New Roman" w:cs="Times New Roman"/>
          <w:lang w:val="en-GB"/>
        </w:rPr>
        <w:t xml:space="preserve"> diterima dengan nilai signifikansinya sebesar 0,0</w:t>
      </w:r>
      <w:r>
        <w:rPr>
          <w:rFonts w:ascii="Times New Roman" w:hAnsi="Times New Roman" w:cs="Times New Roman"/>
          <w:lang w:val="en-GB"/>
        </w:rPr>
        <w:t>00</w:t>
      </w:r>
      <w:r w:rsidRPr="00AC7220">
        <w:rPr>
          <w:rFonts w:ascii="Times New Roman" w:hAnsi="Times New Roman" w:cs="Times New Roman"/>
          <w:lang w:val="en-GB"/>
        </w:rPr>
        <w:t xml:space="preserve"> lebih kecil dar</w:t>
      </w:r>
      <w:r>
        <w:rPr>
          <w:rFonts w:ascii="Times New Roman" w:hAnsi="Times New Roman" w:cs="Times New Roman"/>
          <w:lang w:val="en-GB"/>
        </w:rPr>
        <w:t>i</w:t>
      </w:r>
      <w:r w:rsidRPr="00AC7220">
        <w:rPr>
          <w:rFonts w:ascii="Times New Roman" w:hAnsi="Times New Roman" w:cs="Times New Roman"/>
          <w:lang w:val="en-GB"/>
        </w:rPr>
        <w:t xml:space="preserve"> nilai α = 0</w:t>
      </w:r>
      <w:proofErr w:type="gramStart"/>
      <w:r w:rsidRPr="00AC7220">
        <w:rPr>
          <w:rFonts w:ascii="Times New Roman" w:hAnsi="Times New Roman" w:cs="Times New Roman"/>
          <w:lang w:val="en-GB"/>
        </w:rPr>
        <w:t>,05</w:t>
      </w:r>
      <w:proofErr w:type="gramEnd"/>
      <w:r w:rsidRPr="00AC7220">
        <w:rPr>
          <w:rFonts w:ascii="Times New Roman" w:hAnsi="Times New Roman" w:cs="Times New Roman"/>
          <w:lang w:val="id-ID"/>
        </w:rPr>
        <w:t>,</w:t>
      </w:r>
      <w:r w:rsidRPr="00AC7220">
        <w:rPr>
          <w:rFonts w:ascii="Times New Roman" w:hAnsi="Times New Roman" w:cs="Times New Roman"/>
          <w:lang w:val="en-GB"/>
        </w:rPr>
        <w:t xml:space="preserve"> </w:t>
      </w:r>
      <w:r w:rsidR="004D7C85">
        <w:rPr>
          <w:rFonts w:ascii="Times New Roman" w:hAnsi="Times New Roman" w:cs="Times New Roman"/>
          <w:lang w:val="en-GB"/>
        </w:rPr>
        <w:t xml:space="preserve">dan </w:t>
      </w:r>
      <w:r w:rsidR="004D7C85" w:rsidRPr="004D7C85">
        <w:rPr>
          <w:rFonts w:ascii="Times New Roman" w:hAnsi="Times New Roman" w:cs="Times New Roman"/>
          <w:lang w:val="id-ID"/>
        </w:rPr>
        <w:t>t</w:t>
      </w:r>
      <w:r w:rsidR="004D7C85" w:rsidRPr="004D7C85">
        <w:rPr>
          <w:rFonts w:ascii="Times New Roman" w:hAnsi="Times New Roman" w:cs="Times New Roman"/>
          <w:vertAlign w:val="subscript"/>
          <w:lang w:val="id-ID"/>
        </w:rPr>
        <w:t>hitung</w:t>
      </w:r>
      <w:r w:rsidR="004D7C85" w:rsidRPr="004D7C85">
        <w:rPr>
          <w:rFonts w:ascii="Times New Roman" w:hAnsi="Times New Roman" w:cs="Times New Roman"/>
          <w:lang w:val="id-ID"/>
        </w:rPr>
        <w:t xml:space="preserve"> (</w:t>
      </w:r>
      <w:r w:rsidR="004D7C85" w:rsidRPr="004D7C85">
        <w:rPr>
          <w:rFonts w:ascii="Times New Roman" w:hAnsi="Times New Roman" w:cs="Times New Roman"/>
          <w:lang w:val="en-GB"/>
        </w:rPr>
        <w:t>4,291</w:t>
      </w:r>
      <w:r w:rsidR="004D7C85">
        <w:rPr>
          <w:rFonts w:ascii="Times New Roman" w:hAnsi="Times New Roman" w:cs="Times New Roman"/>
          <w:lang w:val="en-GB"/>
        </w:rPr>
        <w:t xml:space="preserve">) </w:t>
      </w:r>
      <w:r w:rsidR="004D7C85" w:rsidRPr="004D7C85">
        <w:rPr>
          <w:rFonts w:ascii="Times New Roman" w:hAnsi="Times New Roman" w:cs="Times New Roman"/>
          <w:lang w:val="id-ID"/>
        </w:rPr>
        <w:t>&gt; t</w:t>
      </w:r>
      <w:r w:rsidR="004D7C85" w:rsidRPr="004D7C85">
        <w:rPr>
          <w:rFonts w:ascii="Times New Roman" w:hAnsi="Times New Roman" w:cs="Times New Roman"/>
          <w:vertAlign w:val="subscript"/>
          <w:lang w:val="id-ID"/>
        </w:rPr>
        <w:t>tabel</w:t>
      </w:r>
      <w:r w:rsidR="004D7C85" w:rsidRPr="004D7C85">
        <w:rPr>
          <w:rFonts w:ascii="Times New Roman" w:hAnsi="Times New Roman" w:cs="Times New Roman"/>
          <w:lang w:val="id-ID"/>
        </w:rPr>
        <w:t xml:space="preserve"> (</w:t>
      </w:r>
      <w:r w:rsidR="004D7C85" w:rsidRPr="004D7C85">
        <w:rPr>
          <w:rFonts w:ascii="Times New Roman" w:hAnsi="Times New Roman" w:cs="Times New Roman"/>
          <w:lang w:val="en-GB"/>
        </w:rPr>
        <w:t>1,998</w:t>
      </w:r>
      <w:r w:rsidR="004D7C85" w:rsidRPr="004D7C85">
        <w:rPr>
          <w:rFonts w:ascii="Times New Roman" w:hAnsi="Times New Roman" w:cs="Times New Roman"/>
          <w:lang w:val="id-ID"/>
        </w:rPr>
        <w:t>)</w:t>
      </w:r>
      <w:r w:rsidR="004D7C85">
        <w:rPr>
          <w:rFonts w:ascii="Times New Roman" w:hAnsi="Times New Roman" w:cs="Times New Roman"/>
        </w:rPr>
        <w:t xml:space="preserve"> </w:t>
      </w:r>
      <w:r w:rsidRPr="00AC7220">
        <w:rPr>
          <w:rFonts w:ascii="Times New Roman" w:hAnsi="Times New Roman" w:cs="Times New Roman"/>
          <w:lang w:val="en-GB"/>
        </w:rPr>
        <w:t xml:space="preserve">artinya persepsi </w:t>
      </w:r>
      <w:r>
        <w:rPr>
          <w:rFonts w:ascii="Times New Roman" w:hAnsi="Times New Roman" w:cs="Times New Roman"/>
          <w:lang w:val="en-GB"/>
        </w:rPr>
        <w:t xml:space="preserve">resiko </w:t>
      </w:r>
      <w:r w:rsidRPr="00AC7220">
        <w:rPr>
          <w:rFonts w:ascii="Times New Roman" w:hAnsi="Times New Roman" w:cs="Times New Roman"/>
          <w:lang w:val="en-GB"/>
        </w:rPr>
        <w:t>berpengaruh positif secara signifikan terhadap keputusan menggunakan uang elektronik berbasis QRIS.</w:t>
      </w:r>
    </w:p>
    <w:p w:rsidR="007C373F" w:rsidRPr="007C373F" w:rsidRDefault="007C373F" w:rsidP="00102E4F">
      <w:pPr>
        <w:ind w:firstLine="0"/>
      </w:pPr>
    </w:p>
    <w:p w:rsidR="000464A6" w:rsidRDefault="000464A6" w:rsidP="00EE33A6">
      <w:pPr>
        <w:tabs>
          <w:tab w:val="left" w:pos="284"/>
        </w:tabs>
        <w:ind w:firstLine="0"/>
        <w:rPr>
          <w:b/>
          <w:sz w:val="22"/>
          <w:szCs w:val="22"/>
        </w:rPr>
      </w:pPr>
    </w:p>
    <w:p w:rsidR="000464A6" w:rsidRDefault="000464A6" w:rsidP="00EE33A6">
      <w:pPr>
        <w:tabs>
          <w:tab w:val="left" w:pos="284"/>
        </w:tabs>
        <w:ind w:firstLine="0"/>
        <w:rPr>
          <w:b/>
          <w:sz w:val="22"/>
          <w:szCs w:val="22"/>
        </w:rPr>
      </w:pPr>
    </w:p>
    <w:p w:rsidR="00A6359C" w:rsidRDefault="00A6359C" w:rsidP="00EE33A6">
      <w:pPr>
        <w:tabs>
          <w:tab w:val="left" w:pos="284"/>
        </w:tabs>
        <w:ind w:firstLine="0"/>
        <w:rPr>
          <w:b/>
          <w:sz w:val="22"/>
          <w:szCs w:val="22"/>
        </w:rPr>
      </w:pPr>
    </w:p>
    <w:p w:rsidR="007860E7" w:rsidRPr="00EE33A6" w:rsidRDefault="00016ADA" w:rsidP="00EE33A6">
      <w:pPr>
        <w:tabs>
          <w:tab w:val="left" w:pos="284"/>
        </w:tabs>
        <w:ind w:firstLine="0"/>
        <w:rPr>
          <w:b/>
          <w:sz w:val="22"/>
          <w:szCs w:val="22"/>
        </w:rPr>
      </w:pPr>
      <w:r w:rsidRPr="00C77C40">
        <w:rPr>
          <w:b/>
          <w:sz w:val="22"/>
          <w:szCs w:val="22"/>
        </w:rPr>
        <w:lastRenderedPageBreak/>
        <w:t xml:space="preserve">Uji F </w:t>
      </w:r>
      <w:r w:rsidR="001C1ABC" w:rsidRPr="00C77C40">
        <w:rPr>
          <w:b/>
          <w:sz w:val="22"/>
          <w:szCs w:val="22"/>
        </w:rPr>
        <w:t>(</w:t>
      </w:r>
      <w:r w:rsidRPr="00C77C40">
        <w:rPr>
          <w:b/>
          <w:sz w:val="22"/>
          <w:szCs w:val="22"/>
        </w:rPr>
        <w:t>Uji Simultan</w:t>
      </w:r>
      <w:r w:rsidR="001C1ABC" w:rsidRPr="00C77C40">
        <w:rPr>
          <w:b/>
          <w:sz w:val="22"/>
          <w:szCs w:val="22"/>
        </w:rPr>
        <w:t>)</w:t>
      </w:r>
    </w:p>
    <w:p w:rsidR="006E324F" w:rsidRDefault="000464A6" w:rsidP="006E324F">
      <w:pPr>
        <w:tabs>
          <w:tab w:val="left" w:pos="360"/>
          <w:tab w:val="left" w:pos="810"/>
        </w:tabs>
        <w:ind w:hanging="360"/>
        <w:rPr>
          <w:rFonts w:eastAsiaTheme="minorHAnsi"/>
          <w:sz w:val="22"/>
          <w:szCs w:val="22"/>
          <w:lang w:val="en-US"/>
        </w:rPr>
      </w:pPr>
      <w:r>
        <w:rPr>
          <w:sz w:val="22"/>
          <w:szCs w:val="22"/>
        </w:rPr>
        <w:tab/>
      </w:r>
      <w:r>
        <w:rPr>
          <w:sz w:val="22"/>
          <w:szCs w:val="22"/>
        </w:rPr>
        <w:tab/>
      </w:r>
      <w:r w:rsidRPr="000464A6">
        <w:rPr>
          <w:sz w:val="22"/>
          <w:szCs w:val="22"/>
        </w:rPr>
        <w:t xml:space="preserve">Hasil uji ANOVA pada Tabel </w:t>
      </w:r>
      <w:r>
        <w:rPr>
          <w:sz w:val="22"/>
          <w:szCs w:val="22"/>
        </w:rPr>
        <w:t>11</w:t>
      </w:r>
      <w:r w:rsidRPr="000464A6">
        <w:rPr>
          <w:sz w:val="22"/>
          <w:szCs w:val="22"/>
        </w:rPr>
        <w:t xml:space="preserve"> menunjukan nilai F-hitung (</w:t>
      </w:r>
      <w:r w:rsidR="00304099">
        <w:rPr>
          <w:sz w:val="22"/>
          <w:szCs w:val="22"/>
        </w:rPr>
        <w:t>54</w:t>
      </w:r>
      <w:r w:rsidRPr="000464A6">
        <w:rPr>
          <w:sz w:val="22"/>
          <w:szCs w:val="22"/>
        </w:rPr>
        <w:t>,</w:t>
      </w:r>
      <w:r w:rsidR="00304099">
        <w:rPr>
          <w:sz w:val="22"/>
          <w:szCs w:val="22"/>
        </w:rPr>
        <w:t>8</w:t>
      </w:r>
      <w:r w:rsidRPr="000464A6">
        <w:rPr>
          <w:sz w:val="22"/>
          <w:szCs w:val="22"/>
        </w:rPr>
        <w:t>3</w:t>
      </w:r>
      <w:r w:rsidR="00304099">
        <w:rPr>
          <w:sz w:val="22"/>
          <w:szCs w:val="22"/>
        </w:rPr>
        <w:t>6</w:t>
      </w:r>
      <w:r w:rsidRPr="000464A6">
        <w:rPr>
          <w:sz w:val="22"/>
          <w:szCs w:val="22"/>
        </w:rPr>
        <w:t>) lebih besar dari nilai F-tabel (2,7</w:t>
      </w:r>
      <w:r w:rsidR="00304099">
        <w:rPr>
          <w:sz w:val="22"/>
          <w:szCs w:val="22"/>
        </w:rPr>
        <w:t>6</w:t>
      </w:r>
      <w:r w:rsidRPr="000464A6">
        <w:rPr>
          <w:sz w:val="22"/>
          <w:szCs w:val="22"/>
        </w:rPr>
        <w:t xml:space="preserve">) dan nilai Sig. 0,000 &lt;  α = 0,05,  disimpulkan hipotesi Ho ditolak dan Ha diterima, artinya </w:t>
      </w:r>
      <w:r w:rsidR="007C373F" w:rsidRPr="007C373F">
        <w:rPr>
          <w:rFonts w:eastAsiaTheme="minorHAnsi"/>
          <w:sz w:val="22"/>
          <w:szCs w:val="22"/>
          <w:lang w:val="en-US"/>
        </w:rPr>
        <w:t>secara</w:t>
      </w:r>
      <w:r w:rsidR="001C3A34">
        <w:rPr>
          <w:rFonts w:eastAsiaTheme="minorHAnsi"/>
          <w:sz w:val="22"/>
          <w:szCs w:val="22"/>
          <w:lang w:val="en-US"/>
        </w:rPr>
        <w:t xml:space="preserve"> bersama-sama (</w:t>
      </w:r>
      <w:r w:rsidR="007C373F" w:rsidRPr="007C373F">
        <w:rPr>
          <w:rFonts w:eastAsiaTheme="minorHAnsi"/>
          <w:sz w:val="22"/>
          <w:szCs w:val="22"/>
          <w:lang w:val="en-US"/>
        </w:rPr>
        <w:t>silmutan</w:t>
      </w:r>
      <w:r w:rsidR="001C3A34">
        <w:rPr>
          <w:rFonts w:eastAsiaTheme="minorHAnsi"/>
          <w:sz w:val="22"/>
          <w:szCs w:val="22"/>
          <w:lang w:val="en-US"/>
        </w:rPr>
        <w:t>)</w:t>
      </w:r>
      <w:r w:rsidR="007C373F" w:rsidRPr="007C373F">
        <w:rPr>
          <w:rFonts w:eastAsiaTheme="minorHAnsi"/>
          <w:sz w:val="22"/>
          <w:szCs w:val="22"/>
          <w:lang w:val="en-US"/>
        </w:rPr>
        <w:t xml:space="preserve"> </w:t>
      </w:r>
      <w:r w:rsidR="001C3A34">
        <w:rPr>
          <w:rFonts w:eastAsiaTheme="minorHAnsi"/>
          <w:sz w:val="22"/>
          <w:szCs w:val="22"/>
          <w:lang w:val="en-US"/>
        </w:rPr>
        <w:t>p</w:t>
      </w:r>
      <w:r w:rsidR="007C373F" w:rsidRPr="007C373F">
        <w:rPr>
          <w:rFonts w:eastAsiaTheme="minorHAnsi"/>
          <w:sz w:val="22"/>
          <w:szCs w:val="22"/>
          <w:lang w:val="en-US"/>
        </w:rPr>
        <w:t xml:space="preserve">ersepsi </w:t>
      </w:r>
      <w:r w:rsidR="001C3A34">
        <w:rPr>
          <w:rFonts w:eastAsiaTheme="minorHAnsi"/>
          <w:sz w:val="22"/>
          <w:szCs w:val="22"/>
          <w:lang w:val="en-US"/>
        </w:rPr>
        <w:t>m</w:t>
      </w:r>
      <w:r w:rsidR="007C373F" w:rsidRPr="007C373F">
        <w:rPr>
          <w:rFonts w:eastAsiaTheme="minorHAnsi"/>
          <w:sz w:val="22"/>
          <w:szCs w:val="22"/>
          <w:lang w:val="en-US"/>
        </w:rPr>
        <w:t xml:space="preserve">anfaat (X1), </w:t>
      </w:r>
      <w:r w:rsidR="001C3A34">
        <w:rPr>
          <w:rFonts w:eastAsiaTheme="minorHAnsi"/>
          <w:sz w:val="22"/>
          <w:szCs w:val="22"/>
          <w:lang w:val="en-US"/>
        </w:rPr>
        <w:t>p</w:t>
      </w:r>
      <w:r w:rsidR="007C373F" w:rsidRPr="007C373F">
        <w:rPr>
          <w:rFonts w:eastAsiaTheme="minorHAnsi"/>
          <w:sz w:val="22"/>
          <w:szCs w:val="22"/>
          <w:lang w:val="en-US"/>
        </w:rPr>
        <w:t xml:space="preserve">ersepsi </w:t>
      </w:r>
      <w:r w:rsidR="001C3A34">
        <w:rPr>
          <w:rFonts w:eastAsiaTheme="minorHAnsi"/>
          <w:sz w:val="22"/>
          <w:szCs w:val="22"/>
          <w:lang w:val="en-US"/>
        </w:rPr>
        <w:t>k</w:t>
      </w:r>
      <w:r w:rsidR="007C373F" w:rsidRPr="007C373F">
        <w:rPr>
          <w:rFonts w:eastAsiaTheme="minorHAnsi"/>
          <w:sz w:val="22"/>
          <w:szCs w:val="22"/>
          <w:lang w:val="en-US"/>
        </w:rPr>
        <w:t xml:space="preserve">emudahan </w:t>
      </w:r>
      <w:r w:rsidR="001C3A34">
        <w:rPr>
          <w:rFonts w:eastAsiaTheme="minorHAnsi"/>
          <w:sz w:val="22"/>
          <w:szCs w:val="22"/>
          <w:lang w:val="en-US"/>
        </w:rPr>
        <w:t>p</w:t>
      </w:r>
      <w:r w:rsidR="007C373F" w:rsidRPr="007C373F">
        <w:rPr>
          <w:rFonts w:eastAsiaTheme="minorHAnsi"/>
          <w:sz w:val="22"/>
          <w:szCs w:val="22"/>
          <w:lang w:val="en-US"/>
        </w:rPr>
        <w:t xml:space="preserve">enggunaan (X2) dan </w:t>
      </w:r>
      <w:r w:rsidR="001C3A34">
        <w:rPr>
          <w:rFonts w:eastAsiaTheme="minorHAnsi"/>
          <w:sz w:val="22"/>
          <w:szCs w:val="22"/>
          <w:lang w:val="en-US"/>
        </w:rPr>
        <w:t>p</w:t>
      </w:r>
      <w:r w:rsidR="007C373F" w:rsidRPr="007C373F">
        <w:rPr>
          <w:rFonts w:eastAsiaTheme="minorHAnsi"/>
          <w:sz w:val="22"/>
          <w:szCs w:val="22"/>
          <w:lang w:val="en-US"/>
        </w:rPr>
        <w:t xml:space="preserve">ersepsi </w:t>
      </w:r>
      <w:r w:rsidR="001C3A34">
        <w:rPr>
          <w:rFonts w:eastAsiaTheme="minorHAnsi"/>
          <w:sz w:val="22"/>
          <w:szCs w:val="22"/>
          <w:lang w:val="en-US"/>
        </w:rPr>
        <w:t>re</w:t>
      </w:r>
      <w:r w:rsidR="007C373F" w:rsidRPr="007C373F">
        <w:rPr>
          <w:rFonts w:eastAsiaTheme="minorHAnsi"/>
          <w:sz w:val="22"/>
          <w:szCs w:val="22"/>
          <w:lang w:val="en-US"/>
        </w:rPr>
        <w:t>siko (X3)</w:t>
      </w:r>
      <w:r w:rsidR="006E324F" w:rsidRPr="006E324F">
        <w:rPr>
          <w:rFonts w:eastAsiaTheme="minorHAnsi"/>
          <w:sz w:val="22"/>
          <w:szCs w:val="22"/>
          <w:lang w:val="en-US"/>
        </w:rPr>
        <w:t xml:space="preserve"> </w:t>
      </w:r>
      <w:r w:rsidR="00A6359C">
        <w:rPr>
          <w:rFonts w:eastAsiaTheme="minorHAnsi"/>
          <w:sz w:val="22"/>
          <w:szCs w:val="22"/>
          <w:lang w:val="en-US"/>
        </w:rPr>
        <w:t>ber</w:t>
      </w:r>
      <w:r w:rsidR="006E324F">
        <w:rPr>
          <w:rFonts w:eastAsiaTheme="minorHAnsi"/>
          <w:sz w:val="22"/>
          <w:szCs w:val="22"/>
          <w:lang w:val="en-US"/>
        </w:rPr>
        <w:t>pengaruh signifikan</w:t>
      </w:r>
      <w:r w:rsidR="007C373F" w:rsidRPr="007C373F">
        <w:rPr>
          <w:rFonts w:eastAsiaTheme="minorHAnsi"/>
          <w:sz w:val="22"/>
          <w:szCs w:val="22"/>
          <w:lang w:val="en-US"/>
        </w:rPr>
        <w:t xml:space="preserve"> terhadap </w:t>
      </w:r>
      <w:r w:rsidR="001C3A34">
        <w:rPr>
          <w:rFonts w:eastAsiaTheme="minorHAnsi"/>
          <w:sz w:val="22"/>
          <w:szCs w:val="22"/>
          <w:lang w:val="en-US"/>
        </w:rPr>
        <w:t>k</w:t>
      </w:r>
      <w:r w:rsidR="007C373F" w:rsidRPr="007C373F">
        <w:rPr>
          <w:rFonts w:eastAsiaTheme="minorHAnsi"/>
          <w:sz w:val="22"/>
          <w:szCs w:val="22"/>
          <w:lang w:val="en-US"/>
        </w:rPr>
        <w:t xml:space="preserve">eputusan </w:t>
      </w:r>
      <w:r w:rsidR="001C3A34">
        <w:rPr>
          <w:rFonts w:eastAsiaTheme="minorHAnsi"/>
          <w:sz w:val="22"/>
          <w:szCs w:val="22"/>
          <w:lang w:val="en-US"/>
        </w:rPr>
        <w:t>m</w:t>
      </w:r>
      <w:r w:rsidR="007C373F" w:rsidRPr="007C373F">
        <w:rPr>
          <w:rFonts w:eastAsiaTheme="minorHAnsi"/>
          <w:sz w:val="22"/>
          <w:szCs w:val="22"/>
          <w:lang w:val="en-US"/>
        </w:rPr>
        <w:t xml:space="preserve">enggunakan </w:t>
      </w:r>
      <w:r w:rsidR="001C3A34">
        <w:rPr>
          <w:rFonts w:eastAsiaTheme="minorHAnsi"/>
          <w:sz w:val="22"/>
          <w:szCs w:val="22"/>
          <w:lang w:val="en-US"/>
        </w:rPr>
        <w:t>u</w:t>
      </w:r>
      <w:r w:rsidR="007C373F" w:rsidRPr="007C373F">
        <w:rPr>
          <w:rFonts w:eastAsiaTheme="minorHAnsi"/>
          <w:sz w:val="22"/>
          <w:szCs w:val="22"/>
          <w:lang w:val="en-US"/>
        </w:rPr>
        <w:t xml:space="preserve">ang </w:t>
      </w:r>
      <w:r w:rsidR="001C3A34">
        <w:rPr>
          <w:rFonts w:eastAsiaTheme="minorHAnsi"/>
          <w:sz w:val="22"/>
          <w:szCs w:val="22"/>
          <w:lang w:val="en-US"/>
        </w:rPr>
        <w:t>e</w:t>
      </w:r>
      <w:r w:rsidR="007C373F" w:rsidRPr="007C373F">
        <w:rPr>
          <w:rFonts w:eastAsiaTheme="minorHAnsi"/>
          <w:sz w:val="22"/>
          <w:szCs w:val="22"/>
          <w:lang w:val="en-US"/>
        </w:rPr>
        <w:t xml:space="preserve">lektronik </w:t>
      </w:r>
      <w:r w:rsidR="001C3A34">
        <w:rPr>
          <w:rFonts w:eastAsiaTheme="minorHAnsi"/>
          <w:sz w:val="22"/>
          <w:szCs w:val="22"/>
          <w:lang w:val="en-US"/>
        </w:rPr>
        <w:t>b</w:t>
      </w:r>
      <w:r w:rsidR="007C373F" w:rsidRPr="007C373F">
        <w:rPr>
          <w:rFonts w:eastAsiaTheme="minorHAnsi"/>
          <w:sz w:val="22"/>
          <w:szCs w:val="22"/>
          <w:lang w:val="en-US"/>
        </w:rPr>
        <w:t>erbasis QRIS (Y</w:t>
      </w:r>
      <w:r w:rsidR="00587DCF">
        <w:rPr>
          <w:rFonts w:eastAsiaTheme="minorHAnsi"/>
          <w:sz w:val="22"/>
          <w:szCs w:val="22"/>
          <w:lang w:val="en-US"/>
        </w:rPr>
        <w:t>).</w:t>
      </w:r>
    </w:p>
    <w:p w:rsidR="00587DCF" w:rsidRDefault="00587DCF" w:rsidP="00587DCF">
      <w:pPr>
        <w:tabs>
          <w:tab w:val="left" w:pos="360"/>
          <w:tab w:val="left" w:pos="810"/>
        </w:tabs>
        <w:ind w:firstLine="0"/>
        <w:rPr>
          <w:rFonts w:eastAsiaTheme="minorHAnsi"/>
          <w:sz w:val="22"/>
          <w:szCs w:val="22"/>
          <w:lang w:val="en-US"/>
        </w:rPr>
      </w:pPr>
    </w:p>
    <w:p w:rsidR="006E324F" w:rsidRDefault="00587DCF" w:rsidP="006E324F">
      <w:pPr>
        <w:tabs>
          <w:tab w:val="left" w:pos="360"/>
          <w:tab w:val="left" w:pos="810"/>
        </w:tabs>
        <w:ind w:firstLine="0"/>
        <w:rPr>
          <w:rFonts w:eastAsiaTheme="minorHAnsi"/>
          <w:b/>
          <w:sz w:val="22"/>
          <w:szCs w:val="22"/>
        </w:rPr>
      </w:pPr>
      <w:proofErr w:type="gramStart"/>
      <w:r w:rsidRPr="00587DCF">
        <w:rPr>
          <w:rFonts w:eastAsiaTheme="minorHAnsi"/>
          <w:sz w:val="22"/>
          <w:szCs w:val="22"/>
        </w:rPr>
        <w:t xml:space="preserve">Tabel </w:t>
      </w:r>
      <w:r w:rsidR="00A6359C">
        <w:rPr>
          <w:rFonts w:eastAsiaTheme="minorHAnsi"/>
          <w:sz w:val="22"/>
          <w:szCs w:val="22"/>
        </w:rPr>
        <w:t>11</w:t>
      </w:r>
      <w:r w:rsidRPr="00587DCF">
        <w:rPr>
          <w:rFonts w:eastAsiaTheme="minorHAnsi"/>
          <w:sz w:val="22"/>
          <w:szCs w:val="22"/>
        </w:rPr>
        <w:t>.</w:t>
      </w:r>
      <w:proofErr w:type="gramEnd"/>
      <w:r w:rsidRPr="00587DCF">
        <w:rPr>
          <w:rFonts w:eastAsiaTheme="minorHAnsi"/>
          <w:sz w:val="22"/>
          <w:szCs w:val="22"/>
        </w:rPr>
        <w:t xml:space="preserve">  </w:t>
      </w:r>
      <w:proofErr w:type="gramStart"/>
      <w:r w:rsidRPr="00587DCF">
        <w:rPr>
          <w:rFonts w:eastAsiaTheme="minorHAnsi"/>
          <w:sz w:val="22"/>
          <w:szCs w:val="22"/>
        </w:rPr>
        <w:t>Uji  F</w:t>
      </w:r>
      <w:proofErr w:type="gramEnd"/>
      <w:r w:rsidRPr="00587DCF">
        <w:rPr>
          <w:rFonts w:eastAsiaTheme="minorHAnsi"/>
          <w:sz w:val="22"/>
          <w:szCs w:val="22"/>
        </w:rPr>
        <w:t xml:space="preserve"> (ANOVA Test</w:t>
      </w:r>
      <w:r w:rsidRPr="00587DCF">
        <w:rPr>
          <w:rFonts w:eastAsiaTheme="minorHAnsi"/>
          <w:b/>
          <w:sz w:val="22"/>
          <w:szCs w:val="22"/>
        </w:rPr>
        <w:t xml:space="preserve"> )</w:t>
      </w:r>
    </w:p>
    <w:tbl>
      <w:tblPr>
        <w:tblStyle w:val="TableGrid7"/>
        <w:tblW w:w="4082" w:type="dxa"/>
        <w:jc w:val="center"/>
        <w:tblInd w:w="804" w:type="dxa"/>
        <w:tblLayout w:type="fixed"/>
        <w:tblLook w:val="04A0" w:firstRow="1" w:lastRow="0" w:firstColumn="1" w:lastColumn="0" w:noHBand="0" w:noVBand="1"/>
      </w:tblPr>
      <w:tblGrid>
        <w:gridCol w:w="254"/>
        <w:gridCol w:w="882"/>
        <w:gridCol w:w="738"/>
        <w:gridCol w:w="360"/>
        <w:gridCol w:w="720"/>
        <w:gridCol w:w="612"/>
        <w:gridCol w:w="516"/>
      </w:tblGrid>
      <w:tr w:rsidR="00587DCF" w:rsidRPr="00587DCF" w:rsidTr="006B081F">
        <w:trPr>
          <w:jc w:val="center"/>
        </w:trPr>
        <w:tc>
          <w:tcPr>
            <w:tcW w:w="4082" w:type="dxa"/>
            <w:gridSpan w:val="7"/>
            <w:hideMark/>
          </w:tcPr>
          <w:p w:rsidR="00587DCF" w:rsidRPr="00587DCF" w:rsidRDefault="00587DCF" w:rsidP="00587DCF">
            <w:pPr>
              <w:overflowPunct/>
              <w:ind w:firstLine="0"/>
              <w:jc w:val="center"/>
              <w:textAlignment w:val="auto"/>
              <w:rPr>
                <w:rFonts w:ascii="Arial" w:hAnsi="Arial"/>
                <w:color w:val="000000"/>
                <w:sz w:val="12"/>
                <w:szCs w:val="12"/>
                <w:lang w:val="en-US" w:eastAsia="en-US"/>
              </w:rPr>
            </w:pPr>
            <w:r w:rsidRPr="00587DCF">
              <w:rPr>
                <w:rFonts w:ascii="Arial" w:hAnsi="Arial"/>
                <w:b/>
                <w:bCs/>
                <w:color w:val="000000"/>
                <w:sz w:val="12"/>
                <w:szCs w:val="12"/>
                <w:lang w:val="en-US" w:eastAsia="en-US"/>
              </w:rPr>
              <w:t>ANOVA</w:t>
            </w:r>
            <w:r w:rsidRPr="00587DCF">
              <w:rPr>
                <w:rFonts w:ascii="Arial" w:hAnsi="Arial"/>
                <w:b/>
                <w:bCs/>
                <w:color w:val="000000"/>
                <w:sz w:val="12"/>
                <w:szCs w:val="12"/>
                <w:vertAlign w:val="superscript"/>
                <w:lang w:val="en-US" w:eastAsia="en-US"/>
              </w:rPr>
              <w:t>a</w:t>
            </w:r>
          </w:p>
        </w:tc>
      </w:tr>
      <w:tr w:rsidR="00587DCF" w:rsidRPr="00587DCF" w:rsidTr="006B081F">
        <w:trPr>
          <w:jc w:val="center"/>
        </w:trPr>
        <w:tc>
          <w:tcPr>
            <w:tcW w:w="1136" w:type="dxa"/>
            <w:gridSpan w:val="2"/>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Model</w:t>
            </w:r>
          </w:p>
        </w:tc>
        <w:tc>
          <w:tcPr>
            <w:tcW w:w="738" w:type="dxa"/>
            <w:hideMark/>
          </w:tcPr>
          <w:p w:rsidR="00587DCF" w:rsidRPr="00587DCF" w:rsidRDefault="00587DCF" w:rsidP="00587DCF">
            <w:pPr>
              <w:overflowPunct/>
              <w:ind w:firstLine="0"/>
              <w:jc w:val="center"/>
              <w:textAlignment w:val="auto"/>
              <w:rPr>
                <w:rFonts w:ascii="Arial" w:hAnsi="Arial"/>
                <w:color w:val="000000"/>
                <w:sz w:val="12"/>
                <w:szCs w:val="12"/>
                <w:lang w:val="en-US" w:eastAsia="en-US"/>
              </w:rPr>
            </w:pPr>
            <w:r w:rsidRPr="00587DCF">
              <w:rPr>
                <w:rFonts w:ascii="Arial" w:hAnsi="Arial"/>
                <w:color w:val="000000"/>
                <w:sz w:val="12"/>
                <w:szCs w:val="12"/>
                <w:lang w:val="en-US" w:eastAsia="en-US"/>
              </w:rPr>
              <w:t>Sum of Squares</w:t>
            </w:r>
          </w:p>
        </w:tc>
        <w:tc>
          <w:tcPr>
            <w:tcW w:w="360" w:type="dxa"/>
            <w:hideMark/>
          </w:tcPr>
          <w:p w:rsidR="00587DCF" w:rsidRPr="00587DCF" w:rsidRDefault="00587DCF" w:rsidP="00587DCF">
            <w:pPr>
              <w:overflowPunct/>
              <w:ind w:firstLine="0"/>
              <w:jc w:val="center"/>
              <w:textAlignment w:val="auto"/>
              <w:rPr>
                <w:rFonts w:ascii="Arial" w:hAnsi="Arial"/>
                <w:color w:val="000000"/>
                <w:sz w:val="12"/>
                <w:szCs w:val="12"/>
                <w:lang w:val="en-US" w:eastAsia="en-US"/>
              </w:rPr>
            </w:pPr>
            <w:r w:rsidRPr="00587DCF">
              <w:rPr>
                <w:rFonts w:ascii="Arial" w:hAnsi="Arial"/>
                <w:color w:val="000000"/>
                <w:sz w:val="12"/>
                <w:szCs w:val="12"/>
                <w:lang w:val="en-US" w:eastAsia="en-US"/>
              </w:rPr>
              <w:t>df</w:t>
            </w:r>
          </w:p>
        </w:tc>
        <w:tc>
          <w:tcPr>
            <w:tcW w:w="720" w:type="dxa"/>
            <w:hideMark/>
          </w:tcPr>
          <w:p w:rsidR="00587DCF" w:rsidRPr="00587DCF" w:rsidRDefault="00587DCF" w:rsidP="006B081F">
            <w:pPr>
              <w:overflowPunct/>
              <w:ind w:firstLine="0"/>
              <w:jc w:val="center"/>
              <w:textAlignment w:val="auto"/>
              <w:rPr>
                <w:rFonts w:ascii="Arial" w:hAnsi="Arial"/>
                <w:color w:val="000000"/>
                <w:sz w:val="12"/>
                <w:szCs w:val="12"/>
                <w:lang w:val="en-US" w:eastAsia="en-US"/>
              </w:rPr>
            </w:pPr>
            <w:r w:rsidRPr="00587DCF">
              <w:rPr>
                <w:rFonts w:ascii="Arial" w:hAnsi="Arial"/>
                <w:color w:val="000000"/>
                <w:sz w:val="12"/>
                <w:szCs w:val="12"/>
                <w:lang w:val="en-US" w:eastAsia="en-US"/>
              </w:rPr>
              <w:t>Mean Square</w:t>
            </w:r>
          </w:p>
        </w:tc>
        <w:tc>
          <w:tcPr>
            <w:tcW w:w="612" w:type="dxa"/>
            <w:hideMark/>
          </w:tcPr>
          <w:p w:rsidR="00587DCF" w:rsidRPr="00587DCF" w:rsidRDefault="00587DCF" w:rsidP="00587DCF">
            <w:pPr>
              <w:overflowPunct/>
              <w:ind w:firstLine="0"/>
              <w:jc w:val="center"/>
              <w:textAlignment w:val="auto"/>
              <w:rPr>
                <w:rFonts w:ascii="Arial" w:hAnsi="Arial"/>
                <w:color w:val="000000"/>
                <w:sz w:val="12"/>
                <w:szCs w:val="12"/>
                <w:lang w:val="en-US" w:eastAsia="en-US"/>
              </w:rPr>
            </w:pPr>
            <w:r w:rsidRPr="00587DCF">
              <w:rPr>
                <w:rFonts w:ascii="Arial" w:hAnsi="Arial"/>
                <w:color w:val="000000"/>
                <w:sz w:val="12"/>
                <w:szCs w:val="12"/>
                <w:lang w:val="en-US" w:eastAsia="en-US"/>
              </w:rPr>
              <w:t>F</w:t>
            </w:r>
          </w:p>
        </w:tc>
        <w:tc>
          <w:tcPr>
            <w:tcW w:w="516" w:type="dxa"/>
            <w:hideMark/>
          </w:tcPr>
          <w:p w:rsidR="00587DCF" w:rsidRPr="00587DCF" w:rsidRDefault="00587DCF" w:rsidP="00587DCF">
            <w:pPr>
              <w:overflowPunct/>
              <w:ind w:firstLine="0"/>
              <w:jc w:val="center"/>
              <w:textAlignment w:val="auto"/>
              <w:rPr>
                <w:rFonts w:ascii="Arial" w:hAnsi="Arial"/>
                <w:color w:val="000000"/>
                <w:sz w:val="12"/>
                <w:szCs w:val="12"/>
                <w:lang w:val="en-US" w:eastAsia="en-US"/>
              </w:rPr>
            </w:pPr>
            <w:r w:rsidRPr="00587DCF">
              <w:rPr>
                <w:rFonts w:ascii="Arial" w:hAnsi="Arial"/>
                <w:color w:val="000000"/>
                <w:sz w:val="12"/>
                <w:szCs w:val="12"/>
                <w:lang w:val="en-US" w:eastAsia="en-US"/>
              </w:rPr>
              <w:t>Sig.</w:t>
            </w:r>
          </w:p>
        </w:tc>
      </w:tr>
      <w:tr w:rsidR="00587DCF" w:rsidRPr="00587DCF" w:rsidTr="006B081F">
        <w:trPr>
          <w:jc w:val="center"/>
        </w:trPr>
        <w:tc>
          <w:tcPr>
            <w:tcW w:w="254" w:type="dxa"/>
            <w:vMerge w:val="restart"/>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1</w:t>
            </w:r>
          </w:p>
        </w:tc>
        <w:tc>
          <w:tcPr>
            <w:tcW w:w="882"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Regression</w:t>
            </w:r>
          </w:p>
        </w:tc>
        <w:tc>
          <w:tcPr>
            <w:tcW w:w="738" w:type="dxa"/>
            <w:hideMark/>
          </w:tcPr>
          <w:p w:rsidR="00587DCF" w:rsidRPr="00587DCF" w:rsidRDefault="006B081F" w:rsidP="00587DCF">
            <w:pPr>
              <w:overflowPunct/>
              <w:ind w:firstLine="0"/>
              <w:jc w:val="left"/>
              <w:textAlignment w:val="auto"/>
              <w:rPr>
                <w:rFonts w:ascii="Arial" w:hAnsi="Arial"/>
                <w:color w:val="000000"/>
                <w:sz w:val="12"/>
                <w:szCs w:val="12"/>
                <w:lang w:val="en-US" w:eastAsia="en-US"/>
              </w:rPr>
            </w:pPr>
            <w:r>
              <w:rPr>
                <w:rFonts w:ascii="Arial" w:hAnsi="Arial"/>
                <w:color w:val="000000"/>
                <w:sz w:val="12"/>
                <w:szCs w:val="12"/>
                <w:lang w:val="en-US" w:eastAsia="en-US"/>
              </w:rPr>
              <w:t xml:space="preserve">  </w:t>
            </w:r>
            <w:r w:rsidR="00587DCF" w:rsidRPr="00587DCF">
              <w:rPr>
                <w:rFonts w:ascii="Arial" w:hAnsi="Arial"/>
                <w:color w:val="000000"/>
                <w:sz w:val="12"/>
                <w:szCs w:val="12"/>
                <w:lang w:val="en-US" w:eastAsia="en-US"/>
              </w:rPr>
              <w:t>949.515</w:t>
            </w:r>
          </w:p>
        </w:tc>
        <w:tc>
          <w:tcPr>
            <w:tcW w:w="360" w:type="dxa"/>
            <w:hideMark/>
          </w:tcPr>
          <w:p w:rsidR="00587DCF" w:rsidRPr="00587DCF" w:rsidRDefault="00587DCF" w:rsidP="00587DCF">
            <w:pPr>
              <w:overflowPunct/>
              <w:ind w:firstLine="0"/>
              <w:jc w:val="right"/>
              <w:textAlignment w:val="auto"/>
              <w:rPr>
                <w:rFonts w:ascii="Arial" w:hAnsi="Arial"/>
                <w:color w:val="000000"/>
                <w:sz w:val="12"/>
                <w:szCs w:val="12"/>
                <w:lang w:val="en-US" w:eastAsia="en-US"/>
              </w:rPr>
            </w:pPr>
            <w:r w:rsidRPr="00587DCF">
              <w:rPr>
                <w:rFonts w:ascii="Arial" w:hAnsi="Arial"/>
                <w:color w:val="000000"/>
                <w:sz w:val="12"/>
                <w:szCs w:val="12"/>
                <w:lang w:val="en-US" w:eastAsia="en-US"/>
              </w:rPr>
              <w:t>3</w:t>
            </w:r>
          </w:p>
        </w:tc>
        <w:tc>
          <w:tcPr>
            <w:tcW w:w="720"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316.505</w:t>
            </w:r>
          </w:p>
        </w:tc>
        <w:tc>
          <w:tcPr>
            <w:tcW w:w="612"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54.836</w:t>
            </w:r>
          </w:p>
        </w:tc>
        <w:tc>
          <w:tcPr>
            <w:tcW w:w="516"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.000</w:t>
            </w:r>
            <w:r w:rsidRPr="00587DCF">
              <w:rPr>
                <w:rFonts w:ascii="Arial" w:hAnsi="Arial"/>
                <w:color w:val="000000"/>
                <w:sz w:val="12"/>
                <w:szCs w:val="12"/>
                <w:vertAlign w:val="superscript"/>
                <w:lang w:val="en-US" w:eastAsia="en-US"/>
              </w:rPr>
              <w:t>b</w:t>
            </w:r>
          </w:p>
        </w:tc>
      </w:tr>
      <w:tr w:rsidR="00587DCF" w:rsidRPr="00587DCF" w:rsidTr="006B081F">
        <w:trPr>
          <w:jc w:val="center"/>
        </w:trPr>
        <w:tc>
          <w:tcPr>
            <w:tcW w:w="254" w:type="dxa"/>
            <w:vMerge/>
            <w:hideMark/>
          </w:tcPr>
          <w:p w:rsidR="00587DCF" w:rsidRPr="00587DCF" w:rsidRDefault="00587DCF" w:rsidP="00587DCF">
            <w:pPr>
              <w:overflowPunct/>
              <w:autoSpaceDE/>
              <w:autoSpaceDN/>
              <w:adjustRightInd/>
              <w:ind w:firstLine="0"/>
              <w:jc w:val="left"/>
              <w:textAlignment w:val="auto"/>
              <w:rPr>
                <w:rFonts w:ascii="Arial" w:hAnsi="Arial"/>
                <w:color w:val="000000"/>
                <w:sz w:val="12"/>
                <w:szCs w:val="12"/>
                <w:lang w:val="en-US" w:eastAsia="en-US"/>
              </w:rPr>
            </w:pPr>
          </w:p>
        </w:tc>
        <w:tc>
          <w:tcPr>
            <w:tcW w:w="882"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Residual</w:t>
            </w:r>
          </w:p>
        </w:tc>
        <w:tc>
          <w:tcPr>
            <w:tcW w:w="738" w:type="dxa"/>
            <w:hideMark/>
          </w:tcPr>
          <w:p w:rsidR="00587DCF" w:rsidRPr="00587DCF" w:rsidRDefault="006B081F" w:rsidP="00587DCF">
            <w:pPr>
              <w:overflowPunct/>
              <w:ind w:firstLine="0"/>
              <w:jc w:val="left"/>
              <w:textAlignment w:val="auto"/>
              <w:rPr>
                <w:rFonts w:ascii="Arial" w:hAnsi="Arial"/>
                <w:color w:val="000000"/>
                <w:sz w:val="12"/>
                <w:szCs w:val="12"/>
                <w:lang w:val="en-US" w:eastAsia="en-US"/>
              </w:rPr>
            </w:pPr>
            <w:r>
              <w:rPr>
                <w:rFonts w:ascii="Arial" w:hAnsi="Arial"/>
                <w:color w:val="000000"/>
                <w:sz w:val="12"/>
                <w:szCs w:val="12"/>
                <w:lang w:val="en-US" w:eastAsia="en-US"/>
              </w:rPr>
              <w:t xml:space="preserve">  </w:t>
            </w:r>
            <w:r w:rsidR="00587DCF" w:rsidRPr="00587DCF">
              <w:rPr>
                <w:rFonts w:ascii="Arial" w:hAnsi="Arial"/>
                <w:color w:val="000000"/>
                <w:sz w:val="12"/>
                <w:szCs w:val="12"/>
                <w:lang w:val="en-US" w:eastAsia="en-US"/>
              </w:rPr>
              <w:t>352.085</w:t>
            </w:r>
          </w:p>
        </w:tc>
        <w:tc>
          <w:tcPr>
            <w:tcW w:w="360" w:type="dxa"/>
            <w:hideMark/>
          </w:tcPr>
          <w:p w:rsidR="00587DCF" w:rsidRPr="00587DCF" w:rsidRDefault="00587DCF" w:rsidP="00587DCF">
            <w:pPr>
              <w:overflowPunct/>
              <w:ind w:firstLine="0"/>
              <w:jc w:val="right"/>
              <w:textAlignment w:val="auto"/>
              <w:rPr>
                <w:rFonts w:ascii="Arial" w:hAnsi="Arial"/>
                <w:color w:val="000000"/>
                <w:sz w:val="12"/>
                <w:szCs w:val="12"/>
                <w:lang w:val="en-US" w:eastAsia="en-US"/>
              </w:rPr>
            </w:pPr>
            <w:r w:rsidRPr="00587DCF">
              <w:rPr>
                <w:rFonts w:ascii="Arial" w:hAnsi="Arial"/>
                <w:color w:val="000000"/>
                <w:sz w:val="12"/>
                <w:szCs w:val="12"/>
                <w:lang w:val="en-US" w:eastAsia="en-US"/>
              </w:rPr>
              <w:t>61</w:t>
            </w:r>
          </w:p>
        </w:tc>
        <w:tc>
          <w:tcPr>
            <w:tcW w:w="720" w:type="dxa"/>
            <w:hideMark/>
          </w:tcPr>
          <w:p w:rsidR="00587DCF" w:rsidRPr="00587DCF" w:rsidRDefault="006B081F" w:rsidP="00587DCF">
            <w:pPr>
              <w:overflowPunct/>
              <w:ind w:firstLine="0"/>
              <w:jc w:val="center"/>
              <w:textAlignment w:val="auto"/>
              <w:rPr>
                <w:rFonts w:ascii="Arial" w:hAnsi="Arial"/>
                <w:color w:val="000000"/>
                <w:sz w:val="12"/>
                <w:szCs w:val="12"/>
                <w:lang w:val="en-US" w:eastAsia="en-US"/>
              </w:rPr>
            </w:pPr>
            <w:r>
              <w:rPr>
                <w:rFonts w:ascii="Arial" w:hAnsi="Arial"/>
                <w:color w:val="000000"/>
                <w:sz w:val="12"/>
                <w:szCs w:val="12"/>
                <w:lang w:val="en-US" w:eastAsia="en-US"/>
              </w:rPr>
              <w:t xml:space="preserve"> </w:t>
            </w:r>
            <w:r w:rsidR="00587DCF" w:rsidRPr="00587DCF">
              <w:rPr>
                <w:rFonts w:ascii="Arial" w:hAnsi="Arial"/>
                <w:color w:val="000000"/>
                <w:sz w:val="12"/>
                <w:szCs w:val="12"/>
                <w:lang w:val="en-US" w:eastAsia="en-US"/>
              </w:rPr>
              <w:t>5.772</w:t>
            </w:r>
          </w:p>
        </w:tc>
        <w:tc>
          <w:tcPr>
            <w:tcW w:w="612" w:type="dxa"/>
          </w:tcPr>
          <w:p w:rsidR="00587DCF" w:rsidRPr="00587DCF" w:rsidRDefault="00587DCF" w:rsidP="00587DCF">
            <w:pPr>
              <w:overflowPunct/>
              <w:ind w:firstLine="0"/>
              <w:jc w:val="left"/>
              <w:textAlignment w:val="auto"/>
              <w:rPr>
                <w:rFonts w:ascii="Arial" w:hAnsi="Arial"/>
                <w:color w:val="000000"/>
                <w:sz w:val="12"/>
                <w:szCs w:val="12"/>
                <w:lang w:val="en-US" w:eastAsia="en-US"/>
              </w:rPr>
            </w:pPr>
          </w:p>
        </w:tc>
        <w:tc>
          <w:tcPr>
            <w:tcW w:w="516" w:type="dxa"/>
          </w:tcPr>
          <w:p w:rsidR="00587DCF" w:rsidRPr="00587DCF" w:rsidRDefault="00587DCF" w:rsidP="00587DCF">
            <w:pPr>
              <w:overflowPunct/>
              <w:ind w:firstLine="0"/>
              <w:jc w:val="left"/>
              <w:textAlignment w:val="auto"/>
              <w:rPr>
                <w:rFonts w:ascii="Arial" w:hAnsi="Arial"/>
                <w:color w:val="000000"/>
                <w:sz w:val="12"/>
                <w:szCs w:val="12"/>
                <w:lang w:val="en-US" w:eastAsia="en-US"/>
              </w:rPr>
            </w:pPr>
          </w:p>
        </w:tc>
      </w:tr>
      <w:tr w:rsidR="00587DCF" w:rsidRPr="00587DCF" w:rsidTr="006B081F">
        <w:trPr>
          <w:jc w:val="center"/>
        </w:trPr>
        <w:tc>
          <w:tcPr>
            <w:tcW w:w="254" w:type="dxa"/>
            <w:vMerge/>
            <w:hideMark/>
          </w:tcPr>
          <w:p w:rsidR="00587DCF" w:rsidRPr="00587DCF" w:rsidRDefault="00587DCF" w:rsidP="00587DCF">
            <w:pPr>
              <w:overflowPunct/>
              <w:autoSpaceDE/>
              <w:autoSpaceDN/>
              <w:adjustRightInd/>
              <w:ind w:firstLine="0"/>
              <w:jc w:val="left"/>
              <w:textAlignment w:val="auto"/>
              <w:rPr>
                <w:rFonts w:ascii="Arial" w:hAnsi="Arial"/>
                <w:color w:val="000000"/>
                <w:sz w:val="12"/>
                <w:szCs w:val="12"/>
                <w:lang w:val="en-US" w:eastAsia="en-US"/>
              </w:rPr>
            </w:pPr>
          </w:p>
        </w:tc>
        <w:tc>
          <w:tcPr>
            <w:tcW w:w="882"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Total</w:t>
            </w:r>
          </w:p>
        </w:tc>
        <w:tc>
          <w:tcPr>
            <w:tcW w:w="738" w:type="dxa"/>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1301.600</w:t>
            </w:r>
          </w:p>
        </w:tc>
        <w:tc>
          <w:tcPr>
            <w:tcW w:w="360" w:type="dxa"/>
            <w:hideMark/>
          </w:tcPr>
          <w:p w:rsidR="00587DCF" w:rsidRPr="00587DCF" w:rsidRDefault="00587DCF" w:rsidP="00587DCF">
            <w:pPr>
              <w:overflowPunct/>
              <w:ind w:firstLine="0"/>
              <w:jc w:val="right"/>
              <w:textAlignment w:val="auto"/>
              <w:rPr>
                <w:rFonts w:ascii="Arial" w:hAnsi="Arial"/>
                <w:color w:val="000000"/>
                <w:sz w:val="12"/>
                <w:szCs w:val="12"/>
                <w:lang w:val="en-US" w:eastAsia="en-US"/>
              </w:rPr>
            </w:pPr>
            <w:r w:rsidRPr="00587DCF">
              <w:rPr>
                <w:rFonts w:ascii="Arial" w:hAnsi="Arial"/>
                <w:color w:val="000000"/>
                <w:sz w:val="12"/>
                <w:szCs w:val="12"/>
                <w:lang w:val="en-US" w:eastAsia="en-US"/>
              </w:rPr>
              <w:t>64</w:t>
            </w:r>
          </w:p>
        </w:tc>
        <w:tc>
          <w:tcPr>
            <w:tcW w:w="720" w:type="dxa"/>
          </w:tcPr>
          <w:p w:rsidR="00587DCF" w:rsidRPr="00587DCF" w:rsidRDefault="00587DCF" w:rsidP="00587DCF">
            <w:pPr>
              <w:overflowPunct/>
              <w:ind w:firstLine="0"/>
              <w:jc w:val="left"/>
              <w:textAlignment w:val="auto"/>
              <w:rPr>
                <w:rFonts w:ascii="Arial" w:hAnsi="Arial"/>
                <w:color w:val="000000"/>
                <w:sz w:val="12"/>
                <w:szCs w:val="12"/>
                <w:lang w:val="en-US" w:eastAsia="en-US"/>
              </w:rPr>
            </w:pPr>
          </w:p>
        </w:tc>
        <w:tc>
          <w:tcPr>
            <w:tcW w:w="612" w:type="dxa"/>
          </w:tcPr>
          <w:p w:rsidR="00587DCF" w:rsidRPr="00587DCF" w:rsidRDefault="00587DCF" w:rsidP="00587DCF">
            <w:pPr>
              <w:overflowPunct/>
              <w:ind w:firstLine="0"/>
              <w:jc w:val="left"/>
              <w:textAlignment w:val="auto"/>
              <w:rPr>
                <w:rFonts w:ascii="Arial" w:hAnsi="Arial"/>
                <w:color w:val="000000"/>
                <w:sz w:val="12"/>
                <w:szCs w:val="12"/>
                <w:lang w:val="en-US" w:eastAsia="en-US"/>
              </w:rPr>
            </w:pPr>
          </w:p>
        </w:tc>
        <w:tc>
          <w:tcPr>
            <w:tcW w:w="516" w:type="dxa"/>
          </w:tcPr>
          <w:p w:rsidR="00587DCF" w:rsidRPr="00587DCF" w:rsidRDefault="00587DCF" w:rsidP="00587DCF">
            <w:pPr>
              <w:overflowPunct/>
              <w:ind w:firstLine="0"/>
              <w:jc w:val="left"/>
              <w:textAlignment w:val="auto"/>
              <w:rPr>
                <w:rFonts w:ascii="Arial" w:hAnsi="Arial"/>
                <w:color w:val="000000"/>
                <w:sz w:val="12"/>
                <w:szCs w:val="12"/>
                <w:lang w:val="en-US" w:eastAsia="en-US"/>
              </w:rPr>
            </w:pPr>
          </w:p>
        </w:tc>
      </w:tr>
      <w:tr w:rsidR="00587DCF" w:rsidRPr="00587DCF" w:rsidTr="006B081F">
        <w:trPr>
          <w:jc w:val="center"/>
        </w:trPr>
        <w:tc>
          <w:tcPr>
            <w:tcW w:w="4082" w:type="dxa"/>
            <w:gridSpan w:val="7"/>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a. Dependent Variable: KEPUTUSAN MENGGUNAKAN UANG ELEKTRONIK QRIS</w:t>
            </w:r>
          </w:p>
        </w:tc>
      </w:tr>
      <w:tr w:rsidR="00587DCF" w:rsidRPr="00587DCF" w:rsidTr="006B081F">
        <w:trPr>
          <w:jc w:val="center"/>
        </w:trPr>
        <w:tc>
          <w:tcPr>
            <w:tcW w:w="4082" w:type="dxa"/>
            <w:gridSpan w:val="7"/>
            <w:hideMark/>
          </w:tcPr>
          <w:p w:rsidR="00587DCF" w:rsidRPr="00587DCF" w:rsidRDefault="00587DCF" w:rsidP="00587DCF">
            <w:pPr>
              <w:overflowPunct/>
              <w:ind w:firstLine="0"/>
              <w:jc w:val="left"/>
              <w:textAlignment w:val="auto"/>
              <w:rPr>
                <w:rFonts w:ascii="Arial" w:hAnsi="Arial"/>
                <w:color w:val="000000"/>
                <w:sz w:val="12"/>
                <w:szCs w:val="12"/>
                <w:lang w:val="en-US" w:eastAsia="en-US"/>
              </w:rPr>
            </w:pPr>
            <w:r w:rsidRPr="00587DCF">
              <w:rPr>
                <w:rFonts w:ascii="Arial" w:hAnsi="Arial"/>
                <w:color w:val="000000"/>
                <w:sz w:val="12"/>
                <w:szCs w:val="12"/>
                <w:lang w:val="en-US" w:eastAsia="en-US"/>
              </w:rPr>
              <w:t>b. Predictors: (Constant), PERSEPSI RISIKO, PERSEPSI KEMUDAHAN PENGGUNAAN, PERSEPSI MANFAAT</w:t>
            </w:r>
          </w:p>
        </w:tc>
      </w:tr>
    </w:tbl>
    <w:p w:rsidR="00587DCF" w:rsidRPr="006E324F" w:rsidRDefault="006B081F" w:rsidP="006B081F">
      <w:pPr>
        <w:tabs>
          <w:tab w:val="left" w:pos="360"/>
          <w:tab w:val="left" w:pos="810"/>
        </w:tabs>
        <w:spacing w:before="60"/>
        <w:ind w:firstLine="0"/>
        <w:rPr>
          <w:rFonts w:eastAsiaTheme="minorHAnsi"/>
          <w:sz w:val="22"/>
          <w:szCs w:val="22"/>
          <w:lang w:val="en-US"/>
        </w:rPr>
      </w:pPr>
      <w:proofErr w:type="gramStart"/>
      <w:r w:rsidRPr="001A25DD">
        <w:rPr>
          <w:sz w:val="16"/>
          <w:szCs w:val="16"/>
        </w:rPr>
        <w:t>Sumber :</w:t>
      </w:r>
      <w:proofErr w:type="gramEnd"/>
      <w:r w:rsidRPr="001A25DD">
        <w:rPr>
          <w:sz w:val="16"/>
          <w:szCs w:val="16"/>
        </w:rPr>
        <w:t xml:space="preserve"> Hasil Pengolahan SPSS 25,0  (2020)</w:t>
      </w:r>
    </w:p>
    <w:p w:rsidR="006B081F" w:rsidRDefault="006B081F" w:rsidP="007C373F">
      <w:pPr>
        <w:tabs>
          <w:tab w:val="left" w:pos="720"/>
          <w:tab w:val="left" w:pos="7043"/>
        </w:tabs>
        <w:ind w:firstLine="0"/>
        <w:contextualSpacing/>
        <w:rPr>
          <w:b/>
          <w:sz w:val="22"/>
        </w:rPr>
      </w:pPr>
    </w:p>
    <w:p w:rsidR="006B081F" w:rsidRDefault="009956DE" w:rsidP="009956DE">
      <w:pPr>
        <w:tabs>
          <w:tab w:val="left" w:pos="720"/>
          <w:tab w:val="left" w:pos="7043"/>
        </w:tabs>
        <w:ind w:hanging="90"/>
        <w:contextualSpacing/>
        <w:rPr>
          <w:sz w:val="22"/>
          <w:szCs w:val="22"/>
        </w:rPr>
      </w:pPr>
      <w:r>
        <w:rPr>
          <w:sz w:val="22"/>
          <w:szCs w:val="22"/>
        </w:rPr>
        <w:tab/>
        <w:t xml:space="preserve">        </w:t>
      </w:r>
      <w:proofErr w:type="gramStart"/>
      <w:r w:rsidR="006B081F" w:rsidRPr="00C77C40">
        <w:rPr>
          <w:sz w:val="22"/>
          <w:szCs w:val="22"/>
        </w:rPr>
        <w:t>Berdasarkan kesimpulan tersebut maka model regresi yang diperoleh terbukti benar dan layak digunakan untuk peramalan.</w:t>
      </w:r>
      <w:proofErr w:type="gramEnd"/>
    </w:p>
    <w:p w:rsidR="009956DE" w:rsidRDefault="009956DE" w:rsidP="009956DE">
      <w:pPr>
        <w:tabs>
          <w:tab w:val="left" w:pos="720"/>
          <w:tab w:val="left" w:pos="7043"/>
        </w:tabs>
        <w:ind w:hanging="90"/>
        <w:contextualSpacing/>
        <w:rPr>
          <w:b/>
          <w:sz w:val="22"/>
        </w:rPr>
      </w:pPr>
    </w:p>
    <w:p w:rsidR="006B081F" w:rsidRDefault="009956DE" w:rsidP="009956DE">
      <w:pPr>
        <w:pStyle w:val="Heading1"/>
      </w:pPr>
      <w:r w:rsidRPr="00C77C40">
        <w:rPr>
          <w:sz w:val="22"/>
          <w:szCs w:val="22"/>
        </w:rPr>
        <w:t>KESIMPULAN</w:t>
      </w:r>
    </w:p>
    <w:p w:rsidR="009956DE" w:rsidRDefault="009956DE" w:rsidP="007C373F">
      <w:pPr>
        <w:tabs>
          <w:tab w:val="left" w:pos="720"/>
          <w:tab w:val="left" w:pos="7043"/>
        </w:tabs>
        <w:ind w:firstLine="0"/>
        <w:contextualSpacing/>
        <w:rPr>
          <w:b/>
          <w:sz w:val="22"/>
        </w:rPr>
      </w:pPr>
    </w:p>
    <w:p w:rsidR="00DA2303" w:rsidRDefault="006D7776" w:rsidP="00DA2303">
      <w:pPr>
        <w:ind w:firstLine="540"/>
        <w:rPr>
          <w:rFonts w:eastAsiaTheme="minorHAnsi"/>
          <w:color w:val="000000" w:themeColor="text1"/>
          <w:sz w:val="22"/>
          <w:lang w:val="en-US" w:eastAsia="en-US"/>
        </w:rPr>
      </w:pPr>
      <w:r w:rsidRPr="00BF26E5">
        <w:rPr>
          <w:sz w:val="22"/>
        </w:rPr>
        <w:t xml:space="preserve">Berdasarkan hasil </w:t>
      </w:r>
      <w:r w:rsidRPr="0069334B">
        <w:rPr>
          <w:sz w:val="22"/>
        </w:rPr>
        <w:t>penelitian</w:t>
      </w:r>
      <w:r>
        <w:rPr>
          <w:sz w:val="22"/>
        </w:rPr>
        <w:t xml:space="preserve"> </w:t>
      </w:r>
      <w:r w:rsidR="00C31DF2">
        <w:rPr>
          <w:sz w:val="22"/>
        </w:rPr>
        <w:t xml:space="preserve">dan </w:t>
      </w:r>
      <w:r w:rsidR="00C31DF2" w:rsidRPr="00C31DF2">
        <w:rPr>
          <w:sz w:val="22"/>
        </w:rPr>
        <w:t xml:space="preserve">pengujian secara </w:t>
      </w:r>
      <w:r w:rsidR="00C31DF2">
        <w:rPr>
          <w:sz w:val="22"/>
        </w:rPr>
        <w:t>statisti</w:t>
      </w:r>
      <w:r w:rsidR="00DA2303">
        <w:rPr>
          <w:sz w:val="22"/>
        </w:rPr>
        <w:t>k</w:t>
      </w:r>
      <w:r w:rsidR="00C31DF2">
        <w:rPr>
          <w:sz w:val="22"/>
        </w:rPr>
        <w:t>,</w:t>
      </w:r>
      <w:r w:rsidR="00C31DF2" w:rsidRPr="00C31DF2">
        <w:rPr>
          <w:sz w:val="22"/>
        </w:rPr>
        <w:t xml:space="preserve"> </w:t>
      </w:r>
      <w:r w:rsidR="00C31DF2">
        <w:rPr>
          <w:sz w:val="22"/>
        </w:rPr>
        <w:t xml:space="preserve">variabel </w:t>
      </w:r>
      <w:r w:rsidR="00C31DF2" w:rsidRPr="00C31DF2">
        <w:rPr>
          <w:sz w:val="22"/>
          <w:lang w:val="en-US"/>
        </w:rPr>
        <w:t xml:space="preserve">persepsi manfaat, persepsi kemudahan penggunaan dan persepsi resiko </w:t>
      </w:r>
      <w:r>
        <w:rPr>
          <w:sz w:val="22"/>
        </w:rPr>
        <w:t xml:space="preserve">baik </w:t>
      </w:r>
      <w:r w:rsidRPr="00BF26E5">
        <w:rPr>
          <w:sz w:val="22"/>
        </w:rPr>
        <w:t>secara sendiri-sendiri (parsial)</w:t>
      </w:r>
      <w:r>
        <w:rPr>
          <w:sz w:val="22"/>
        </w:rPr>
        <w:t xml:space="preserve"> maupun</w:t>
      </w:r>
      <w:r w:rsidRPr="00BF26E5">
        <w:rPr>
          <w:sz w:val="22"/>
        </w:rPr>
        <w:t xml:space="preserve"> secara bersama-sama (simultan) berpengaruh </w:t>
      </w:r>
      <w:r w:rsidR="00A6359C">
        <w:rPr>
          <w:sz w:val="22"/>
        </w:rPr>
        <w:t xml:space="preserve">positif </w:t>
      </w:r>
      <w:r w:rsidRPr="00BF26E5">
        <w:rPr>
          <w:sz w:val="22"/>
        </w:rPr>
        <w:t xml:space="preserve">signifikan terhadap variabel </w:t>
      </w:r>
      <w:r w:rsidR="00C31DF2" w:rsidRPr="00C31DF2">
        <w:rPr>
          <w:sz w:val="22"/>
        </w:rPr>
        <w:t>keputusan menggunakan uang elektronik berbasis QRIS</w:t>
      </w:r>
      <w:r w:rsidR="00E315FD">
        <w:rPr>
          <w:sz w:val="22"/>
        </w:rPr>
        <w:t xml:space="preserve"> </w:t>
      </w:r>
      <w:r w:rsidR="00E315FD" w:rsidRPr="008A2897">
        <w:rPr>
          <w:rFonts w:eastAsiaTheme="minorHAnsi"/>
          <w:color w:val="000000" w:themeColor="text1"/>
          <w:sz w:val="22"/>
          <w:lang w:val="en-US" w:eastAsia="en-US"/>
        </w:rPr>
        <w:t xml:space="preserve">pada </w:t>
      </w:r>
      <w:r w:rsidR="00E315FD">
        <w:rPr>
          <w:rFonts w:eastAsiaTheme="minorHAnsi"/>
          <w:color w:val="000000" w:themeColor="text1"/>
          <w:sz w:val="22"/>
          <w:lang w:val="en-US" w:eastAsia="en-US"/>
        </w:rPr>
        <w:t>m</w:t>
      </w:r>
      <w:r w:rsidR="00E315FD" w:rsidRPr="008A2897">
        <w:rPr>
          <w:rFonts w:eastAsiaTheme="minorHAnsi"/>
          <w:color w:val="000000" w:themeColor="text1"/>
          <w:sz w:val="22"/>
          <w:lang w:val="en-US" w:eastAsia="en-US"/>
        </w:rPr>
        <w:t>ahasiswa UPI Y.A.I</w:t>
      </w:r>
      <w:r w:rsidR="00E315FD">
        <w:rPr>
          <w:rFonts w:eastAsiaTheme="minorHAnsi"/>
          <w:color w:val="000000" w:themeColor="text1"/>
          <w:sz w:val="22"/>
          <w:lang w:val="en-US" w:eastAsia="en-US"/>
        </w:rPr>
        <w:t>.</w:t>
      </w:r>
      <w:r w:rsidR="00E315FD" w:rsidRPr="008A2897">
        <w:rPr>
          <w:rFonts w:eastAsiaTheme="minorHAnsi"/>
          <w:color w:val="000000" w:themeColor="text1"/>
          <w:sz w:val="22"/>
          <w:lang w:val="en-US" w:eastAsia="en-US"/>
        </w:rPr>
        <w:t xml:space="preserve"> Jakarta</w:t>
      </w:r>
      <w:r w:rsidR="00E315FD">
        <w:rPr>
          <w:rFonts w:eastAsiaTheme="minorHAnsi"/>
          <w:color w:val="000000" w:themeColor="text1"/>
          <w:sz w:val="22"/>
          <w:lang w:val="en-US" w:eastAsia="en-US"/>
        </w:rPr>
        <w:t>.</w:t>
      </w:r>
      <w:r w:rsidR="00DA2303">
        <w:rPr>
          <w:rFonts w:eastAsiaTheme="minorHAnsi"/>
          <w:color w:val="000000" w:themeColor="text1"/>
          <w:sz w:val="22"/>
          <w:lang w:val="en-US" w:eastAsia="en-US"/>
        </w:rPr>
        <w:t xml:space="preserve"> </w:t>
      </w:r>
    </w:p>
    <w:p w:rsidR="007C373F" w:rsidRPr="00102E4F" w:rsidRDefault="00690D27" w:rsidP="008E3AA0">
      <w:pPr>
        <w:ind w:firstLine="540"/>
        <w:rPr>
          <w:sz w:val="22"/>
        </w:rPr>
      </w:pPr>
      <w:r>
        <w:rPr>
          <w:sz w:val="22"/>
        </w:rPr>
        <w:t>Agar p</w:t>
      </w:r>
      <w:r w:rsidR="007C373F" w:rsidRPr="00102E4F">
        <w:rPr>
          <w:sz w:val="22"/>
        </w:rPr>
        <w:t>engguna</w:t>
      </w:r>
      <w:r w:rsidR="00A2548A">
        <w:rPr>
          <w:sz w:val="22"/>
        </w:rPr>
        <w:t>aan uang elektronik</w:t>
      </w:r>
      <w:r w:rsidR="007C373F" w:rsidRPr="00102E4F">
        <w:rPr>
          <w:sz w:val="22"/>
        </w:rPr>
        <w:t xml:space="preserve"> makin </w:t>
      </w:r>
      <w:r w:rsidR="00A2548A">
        <w:rPr>
          <w:sz w:val="22"/>
        </w:rPr>
        <w:t>di</w:t>
      </w:r>
      <w:r w:rsidR="007C373F" w:rsidRPr="00102E4F">
        <w:rPr>
          <w:sz w:val="22"/>
        </w:rPr>
        <w:t>rasakan manfaat</w:t>
      </w:r>
      <w:r w:rsidR="00A2548A">
        <w:rPr>
          <w:sz w:val="22"/>
        </w:rPr>
        <w:t>nya</w:t>
      </w:r>
      <w:r w:rsidR="007C373F" w:rsidRPr="00102E4F">
        <w:rPr>
          <w:sz w:val="22"/>
        </w:rPr>
        <w:t xml:space="preserve"> </w:t>
      </w:r>
      <w:r w:rsidR="00A2548A">
        <w:rPr>
          <w:sz w:val="22"/>
        </w:rPr>
        <w:t xml:space="preserve">disarankan bagi penerbit untuk : </w:t>
      </w:r>
      <w:r w:rsidR="007917CB">
        <w:rPr>
          <w:sz w:val="22"/>
        </w:rPr>
        <w:t xml:space="preserve">1) </w:t>
      </w:r>
      <w:r w:rsidR="007C373F" w:rsidRPr="00102E4F">
        <w:rPr>
          <w:sz w:val="22"/>
        </w:rPr>
        <w:t>memperluas jaringan yang memungkinkan uang elektronik berbasis QRIS ini dapat digunakan dimana saja, tidak hanya dikota-kota besar</w:t>
      </w:r>
      <w:r w:rsidR="007917CB">
        <w:rPr>
          <w:sz w:val="22"/>
        </w:rPr>
        <w:t xml:space="preserve"> tapi di daerah kecil sekalipun; 2)</w:t>
      </w:r>
      <w:r>
        <w:rPr>
          <w:sz w:val="22"/>
        </w:rPr>
        <w:t xml:space="preserve"> </w:t>
      </w:r>
      <w:r w:rsidR="007917CB">
        <w:rPr>
          <w:sz w:val="22"/>
        </w:rPr>
        <w:t>menge</w:t>
      </w:r>
      <w:r w:rsidR="008E3AA0" w:rsidRPr="00102E4F">
        <w:rPr>
          <w:sz w:val="22"/>
        </w:rPr>
        <w:t>dukasi kepada masyarakat agar masyarakat dapat memahami secara komprehensif</w:t>
      </w:r>
      <w:r w:rsidR="004D43A5">
        <w:rPr>
          <w:sz w:val="22"/>
        </w:rPr>
        <w:t xml:space="preserve">; </w:t>
      </w:r>
      <w:r w:rsidR="008E3AA0">
        <w:rPr>
          <w:sz w:val="22"/>
        </w:rPr>
        <w:t xml:space="preserve"> </w:t>
      </w:r>
      <w:r w:rsidR="004D43A5">
        <w:rPr>
          <w:sz w:val="22"/>
        </w:rPr>
        <w:t xml:space="preserve">3) menjalin </w:t>
      </w:r>
      <w:r w:rsidRPr="00102E4F">
        <w:rPr>
          <w:sz w:val="22"/>
        </w:rPr>
        <w:t>kerjasama dengan berbagai pihak</w:t>
      </w:r>
      <w:r w:rsidR="004D43A5">
        <w:rPr>
          <w:sz w:val="22"/>
        </w:rPr>
        <w:t>; 4)</w:t>
      </w:r>
      <w:r w:rsidR="00884DD7">
        <w:rPr>
          <w:sz w:val="22"/>
        </w:rPr>
        <w:t xml:space="preserve"> </w:t>
      </w:r>
      <w:r w:rsidR="00884DD7" w:rsidRPr="00102E4F">
        <w:rPr>
          <w:sz w:val="22"/>
        </w:rPr>
        <w:t xml:space="preserve">meminimalisir eror system </w:t>
      </w:r>
      <w:r w:rsidR="004D43A5">
        <w:rPr>
          <w:sz w:val="22"/>
        </w:rPr>
        <w:t xml:space="preserve">sehingga terciptanya rasa </w:t>
      </w:r>
      <w:r w:rsidR="004D43A5" w:rsidRPr="00102E4F">
        <w:rPr>
          <w:sz w:val="22"/>
        </w:rPr>
        <w:t xml:space="preserve">aman </w:t>
      </w:r>
      <w:r w:rsidR="00884DD7" w:rsidRPr="00102E4F">
        <w:rPr>
          <w:sz w:val="22"/>
        </w:rPr>
        <w:t xml:space="preserve">dalam </w:t>
      </w:r>
      <w:r w:rsidR="00884DD7" w:rsidRPr="00102E4F">
        <w:rPr>
          <w:sz w:val="22"/>
        </w:rPr>
        <w:lastRenderedPageBreak/>
        <w:t>pengggunaan uang elektronik berbasis QRIS</w:t>
      </w:r>
      <w:r w:rsidR="007917CB">
        <w:rPr>
          <w:sz w:val="22"/>
        </w:rPr>
        <w:t xml:space="preserve"> di </w:t>
      </w:r>
      <w:r w:rsidR="004D43A5" w:rsidRPr="00102E4F">
        <w:rPr>
          <w:sz w:val="22"/>
        </w:rPr>
        <w:t>masyarakat</w:t>
      </w:r>
      <w:r w:rsidR="004D43A5">
        <w:rPr>
          <w:sz w:val="22"/>
        </w:rPr>
        <w:t>, khususnya di kalangan mahasiswa.</w:t>
      </w:r>
    </w:p>
    <w:p w:rsidR="00102E4F" w:rsidRPr="00102E4F" w:rsidRDefault="00102E4F" w:rsidP="007C373F">
      <w:pPr>
        <w:tabs>
          <w:tab w:val="left" w:pos="720"/>
          <w:tab w:val="left" w:pos="7043"/>
        </w:tabs>
        <w:ind w:firstLine="0"/>
        <w:contextualSpacing/>
        <w:rPr>
          <w:sz w:val="22"/>
        </w:rPr>
      </w:pPr>
      <w:r w:rsidRPr="00102E4F">
        <w:rPr>
          <w:sz w:val="22"/>
        </w:rPr>
        <w:tab/>
      </w:r>
    </w:p>
    <w:p w:rsidR="00102E4F" w:rsidRPr="006C3B04" w:rsidRDefault="00102E4F" w:rsidP="002F7115">
      <w:pPr>
        <w:tabs>
          <w:tab w:val="left" w:pos="720"/>
          <w:tab w:val="left" w:pos="7043"/>
        </w:tabs>
        <w:ind w:firstLine="0"/>
        <w:contextualSpacing/>
        <w:rPr>
          <w:rFonts w:eastAsia="Calibri"/>
          <w:b/>
          <w:sz w:val="24"/>
          <w:szCs w:val="24"/>
        </w:rPr>
      </w:pPr>
      <w:r w:rsidRPr="006C3B04">
        <w:rPr>
          <w:rFonts w:eastAsia="Calibri"/>
          <w:b/>
          <w:sz w:val="24"/>
          <w:szCs w:val="24"/>
        </w:rPr>
        <w:t>DAFTAR PUSTAKA</w:t>
      </w:r>
    </w:p>
    <w:p w:rsidR="006C3B04" w:rsidRPr="008E3AA0" w:rsidRDefault="006C3B04" w:rsidP="002F7115">
      <w:pPr>
        <w:tabs>
          <w:tab w:val="left" w:pos="720"/>
          <w:tab w:val="left" w:pos="7043"/>
        </w:tabs>
        <w:ind w:firstLine="0"/>
        <w:contextualSpacing/>
        <w:rPr>
          <w:rFonts w:eastAsia="Calibri"/>
          <w:b/>
          <w:sz w:val="22"/>
          <w:szCs w:val="22"/>
        </w:rPr>
      </w:pPr>
    </w:p>
    <w:p w:rsidR="00393503" w:rsidRPr="007F164F" w:rsidRDefault="00393503" w:rsidP="00CA63A6">
      <w:pPr>
        <w:ind w:left="567" w:hanging="567"/>
        <w:contextualSpacing/>
        <w:rPr>
          <w:sz w:val="22"/>
          <w:szCs w:val="22"/>
          <w:lang w:val="en-US"/>
        </w:rPr>
      </w:pPr>
      <w:r w:rsidRPr="007F164F">
        <w:rPr>
          <w:sz w:val="22"/>
          <w:szCs w:val="22"/>
          <w:lang w:val="en-US"/>
        </w:rPr>
        <w:t>Ersaningtyas,</w:t>
      </w:r>
      <w:r w:rsidR="007F164F" w:rsidRPr="007F164F">
        <w:rPr>
          <w:sz w:val="22"/>
          <w:szCs w:val="22"/>
          <w:lang w:val="en-US"/>
        </w:rPr>
        <w:t xml:space="preserve"> </w:t>
      </w:r>
      <w:r w:rsidRPr="007F164F">
        <w:rPr>
          <w:sz w:val="22"/>
          <w:szCs w:val="22"/>
          <w:lang w:val="en-US"/>
        </w:rPr>
        <w:t>A.P. &amp; Susanti</w:t>
      </w:r>
      <w:proofErr w:type="gramStart"/>
      <w:r w:rsidRPr="007F164F">
        <w:rPr>
          <w:sz w:val="22"/>
          <w:szCs w:val="22"/>
          <w:lang w:val="en-US"/>
        </w:rPr>
        <w:t>,  E</w:t>
      </w:r>
      <w:proofErr w:type="gramEnd"/>
      <w:r w:rsidRPr="007F164F">
        <w:rPr>
          <w:sz w:val="22"/>
          <w:szCs w:val="22"/>
          <w:lang w:val="en-US"/>
        </w:rPr>
        <w:t>.</w:t>
      </w:r>
      <w:r w:rsidR="007F164F" w:rsidRPr="007F164F">
        <w:rPr>
          <w:sz w:val="22"/>
          <w:szCs w:val="22"/>
          <w:lang w:val="en-US"/>
        </w:rPr>
        <w:t xml:space="preserve"> </w:t>
      </w:r>
      <w:r w:rsidRPr="007F164F">
        <w:rPr>
          <w:sz w:val="22"/>
          <w:szCs w:val="22"/>
          <w:lang w:val="en-US"/>
        </w:rPr>
        <w:t xml:space="preserve">D. (2019). Analisis Pengaruh Persepsi Kemudahan, Persepsi Resiko Dan Kualitas Informasi Terhadap Mint Menggunakan Rekening Bersama Shope.  </w:t>
      </w:r>
      <w:r w:rsidRPr="007F164F">
        <w:rPr>
          <w:i/>
          <w:sz w:val="22"/>
          <w:szCs w:val="22"/>
          <w:lang w:val="en-US"/>
        </w:rPr>
        <w:t>Jurnal Bisnis Indonesia, 10(2) Oktober 2019, 185-198</w:t>
      </w:r>
      <w:r w:rsidRPr="007F164F">
        <w:rPr>
          <w:sz w:val="22"/>
          <w:szCs w:val="22"/>
          <w:lang w:val="en-US"/>
        </w:rPr>
        <w:t xml:space="preserve">. </w:t>
      </w:r>
      <w:proofErr w:type="gramStart"/>
      <w:r w:rsidRPr="007F164F">
        <w:rPr>
          <w:sz w:val="22"/>
          <w:szCs w:val="22"/>
          <w:lang w:val="en-US"/>
        </w:rPr>
        <w:t>Universitas Pembangunan Nasional “Veteran”Jawa Timur.</w:t>
      </w:r>
      <w:proofErr w:type="gramEnd"/>
    </w:p>
    <w:p w:rsidR="00443745" w:rsidRPr="007F164F" w:rsidRDefault="00443745" w:rsidP="00CA63A6">
      <w:pPr>
        <w:ind w:left="567" w:hanging="567"/>
        <w:contextualSpacing/>
        <w:rPr>
          <w:sz w:val="22"/>
          <w:szCs w:val="22"/>
        </w:rPr>
      </w:pPr>
      <w:proofErr w:type="gramStart"/>
      <w:r w:rsidRPr="007F164F">
        <w:rPr>
          <w:sz w:val="22"/>
          <w:szCs w:val="22"/>
        </w:rPr>
        <w:t>Featherman, M. dan Pavlou, P. (2003).</w:t>
      </w:r>
      <w:proofErr w:type="gramEnd"/>
      <w:r w:rsidRPr="007F164F">
        <w:rPr>
          <w:sz w:val="22"/>
          <w:szCs w:val="22"/>
        </w:rPr>
        <w:t xml:space="preserve"> </w:t>
      </w:r>
      <w:proofErr w:type="gramStart"/>
      <w:r w:rsidRPr="007F164F">
        <w:rPr>
          <w:sz w:val="22"/>
          <w:szCs w:val="22"/>
        </w:rPr>
        <w:t>Predicting E-Services Adoption: A Perceived Risk Facets Perspective.</w:t>
      </w:r>
      <w:proofErr w:type="gramEnd"/>
      <w:r w:rsidRPr="007F164F">
        <w:rPr>
          <w:sz w:val="22"/>
          <w:szCs w:val="22"/>
        </w:rPr>
        <w:t xml:space="preserve"> </w:t>
      </w:r>
      <w:proofErr w:type="gramStart"/>
      <w:r w:rsidRPr="007F164F">
        <w:rPr>
          <w:sz w:val="22"/>
          <w:szCs w:val="22"/>
        </w:rPr>
        <w:t>International Journal of Human-Computer Studies.</w:t>
      </w:r>
      <w:proofErr w:type="gramEnd"/>
      <w:r w:rsidRPr="007F164F">
        <w:rPr>
          <w:sz w:val="22"/>
          <w:szCs w:val="22"/>
        </w:rPr>
        <w:t xml:space="preserve"> </w:t>
      </w:r>
    </w:p>
    <w:p w:rsidR="00CA63A6" w:rsidRPr="007F164F" w:rsidRDefault="00CA63A6" w:rsidP="00CA63A6">
      <w:pPr>
        <w:ind w:left="567" w:hanging="567"/>
        <w:contextualSpacing/>
        <w:rPr>
          <w:sz w:val="22"/>
          <w:szCs w:val="22"/>
        </w:rPr>
      </w:pPr>
      <w:proofErr w:type="gramStart"/>
      <w:r w:rsidRPr="007F164F">
        <w:rPr>
          <w:sz w:val="22"/>
          <w:szCs w:val="22"/>
        </w:rPr>
        <w:t>Gay, L.R. &amp; Diehl, P.L. (1992).</w:t>
      </w:r>
      <w:proofErr w:type="gramEnd"/>
      <w:r w:rsidRPr="007F164F">
        <w:rPr>
          <w:sz w:val="22"/>
          <w:szCs w:val="22"/>
        </w:rPr>
        <w:t xml:space="preserve"> </w:t>
      </w:r>
      <w:proofErr w:type="gramStart"/>
      <w:r w:rsidRPr="007F164F">
        <w:rPr>
          <w:i/>
          <w:sz w:val="22"/>
          <w:szCs w:val="22"/>
        </w:rPr>
        <w:t>Research methode for business and management</w:t>
      </w:r>
      <w:r w:rsidRPr="007F164F">
        <w:rPr>
          <w:sz w:val="22"/>
          <w:szCs w:val="22"/>
        </w:rPr>
        <w:t>.</w:t>
      </w:r>
      <w:proofErr w:type="gramEnd"/>
      <w:r w:rsidRPr="007F164F">
        <w:rPr>
          <w:sz w:val="22"/>
          <w:szCs w:val="22"/>
        </w:rPr>
        <w:t xml:space="preserve"> New </w:t>
      </w:r>
      <w:proofErr w:type="gramStart"/>
      <w:r w:rsidRPr="007F164F">
        <w:rPr>
          <w:sz w:val="22"/>
          <w:szCs w:val="22"/>
        </w:rPr>
        <w:t>York :</w:t>
      </w:r>
      <w:proofErr w:type="gramEnd"/>
      <w:r w:rsidRPr="007F164F">
        <w:rPr>
          <w:sz w:val="22"/>
          <w:szCs w:val="22"/>
        </w:rPr>
        <w:t xml:space="preserve"> MacMillan Publishing Company.</w:t>
      </w:r>
    </w:p>
    <w:p w:rsidR="005F1C3E" w:rsidRDefault="005F1C3E" w:rsidP="007C373F">
      <w:pPr>
        <w:ind w:left="567" w:hanging="567"/>
        <w:contextualSpacing/>
        <w:rPr>
          <w:color w:val="FF0000"/>
          <w:sz w:val="22"/>
          <w:szCs w:val="22"/>
          <w:lang w:val="en-US"/>
        </w:rPr>
      </w:pPr>
      <w:proofErr w:type="gramStart"/>
      <w:r w:rsidRPr="007F164F">
        <w:rPr>
          <w:sz w:val="22"/>
          <w:szCs w:val="22"/>
          <w:lang w:val="en-US"/>
        </w:rPr>
        <w:t>Hoyer, Wayne D. dan Maclnnis, Deborah J. 2010.</w:t>
      </w:r>
      <w:proofErr w:type="gramEnd"/>
      <w:r w:rsidRPr="007F164F">
        <w:rPr>
          <w:sz w:val="22"/>
          <w:szCs w:val="22"/>
          <w:lang w:val="en-US"/>
        </w:rPr>
        <w:t xml:space="preserve"> </w:t>
      </w:r>
      <w:proofErr w:type="gramStart"/>
      <w:r w:rsidRPr="007F164F">
        <w:rPr>
          <w:i/>
          <w:iCs/>
          <w:sz w:val="22"/>
          <w:szCs w:val="22"/>
          <w:lang w:val="en-US"/>
        </w:rPr>
        <w:t>Consumer Behavior</w:t>
      </w:r>
      <w:r w:rsidRPr="007F164F">
        <w:rPr>
          <w:sz w:val="22"/>
          <w:szCs w:val="22"/>
          <w:lang w:val="en-US"/>
        </w:rPr>
        <w:t>.</w:t>
      </w:r>
      <w:proofErr w:type="gramEnd"/>
      <w:r w:rsidRPr="007F164F">
        <w:rPr>
          <w:sz w:val="22"/>
          <w:szCs w:val="22"/>
          <w:lang w:val="en-US"/>
        </w:rPr>
        <w:t xml:space="preserve"> </w:t>
      </w:r>
      <w:proofErr w:type="gramStart"/>
      <w:r w:rsidRPr="007F164F">
        <w:rPr>
          <w:sz w:val="22"/>
          <w:szCs w:val="22"/>
          <w:lang w:val="en-US"/>
        </w:rPr>
        <w:t>South-Western.</w:t>
      </w:r>
      <w:proofErr w:type="gramEnd"/>
      <w:r w:rsidRPr="007F164F">
        <w:rPr>
          <w:sz w:val="22"/>
          <w:szCs w:val="22"/>
          <w:lang w:val="en-US"/>
        </w:rPr>
        <w:t xml:space="preserve"> Cangage Learning.</w:t>
      </w:r>
      <w:r w:rsidRPr="005F1C3E">
        <w:rPr>
          <w:color w:val="FF0000"/>
          <w:sz w:val="22"/>
          <w:szCs w:val="22"/>
          <w:lang w:val="en-US"/>
        </w:rPr>
        <w:t xml:space="preserve"> </w:t>
      </w:r>
    </w:p>
    <w:p w:rsidR="00F353E0" w:rsidRPr="00A52E1D" w:rsidRDefault="008E24F7" w:rsidP="007C373F">
      <w:pPr>
        <w:ind w:left="567" w:hanging="567"/>
        <w:contextualSpacing/>
        <w:rPr>
          <w:sz w:val="22"/>
          <w:szCs w:val="22"/>
          <w:lang w:val="en-US"/>
        </w:rPr>
      </w:pPr>
      <w:hyperlink r:id="rId18" w:history="1">
        <w:proofErr w:type="gramStart"/>
        <w:r w:rsidR="00F353E0" w:rsidRPr="00A52E1D">
          <w:rPr>
            <w:rStyle w:val="Hyperlink"/>
            <w:color w:val="auto"/>
            <w:sz w:val="22"/>
            <w:szCs w:val="22"/>
            <w:lang w:val="en-US"/>
          </w:rPr>
          <w:t>https://www.bi.go.id/id/peraturan/sistem-pembayaran/Pages/padg_211819.aspx</w:t>
        </w:r>
      </w:hyperlink>
      <w:r w:rsidR="00F353E0" w:rsidRPr="00A52E1D">
        <w:rPr>
          <w:sz w:val="22"/>
          <w:szCs w:val="22"/>
          <w:lang w:val="en-US"/>
        </w:rPr>
        <w:t xml:space="preserve"> </w:t>
      </w:r>
      <w:r w:rsidR="00F353E0" w:rsidRPr="00A52E1D">
        <w:rPr>
          <w:sz w:val="22"/>
          <w:szCs w:val="22"/>
        </w:rPr>
        <w:t>diakses pada 5 maret 2020.</w:t>
      </w:r>
      <w:proofErr w:type="gramEnd"/>
    </w:p>
    <w:p w:rsidR="001F6BBD" w:rsidRPr="00A52E1D" w:rsidRDefault="001F6BBD" w:rsidP="007C373F">
      <w:pPr>
        <w:ind w:left="567" w:hanging="567"/>
        <w:contextualSpacing/>
        <w:rPr>
          <w:sz w:val="22"/>
          <w:szCs w:val="22"/>
        </w:rPr>
      </w:pPr>
      <w:proofErr w:type="gramStart"/>
      <w:r w:rsidRPr="00A52E1D">
        <w:rPr>
          <w:sz w:val="22"/>
          <w:szCs w:val="22"/>
        </w:rPr>
        <w:t>https://www.bi.go.id/id/edukasi-perlindungan-konsumen/edukasi/</w:t>
      </w:r>
      <w:r w:rsidR="00637FDB" w:rsidRPr="00A52E1D">
        <w:rPr>
          <w:sz w:val="22"/>
          <w:szCs w:val="22"/>
        </w:rPr>
        <w:t xml:space="preserve"> </w:t>
      </w:r>
      <w:r w:rsidRPr="00A52E1D">
        <w:rPr>
          <w:sz w:val="22"/>
          <w:szCs w:val="22"/>
        </w:rPr>
        <w:t>produk-dan-jasa-sp/uang-elektronik/Pages/default.aspx diakses pada 13 maret 2020.</w:t>
      </w:r>
      <w:proofErr w:type="gramEnd"/>
      <w:r w:rsidRPr="00A52E1D">
        <w:rPr>
          <w:sz w:val="22"/>
          <w:szCs w:val="22"/>
        </w:rPr>
        <w:t xml:space="preserve"> </w:t>
      </w:r>
    </w:p>
    <w:p w:rsidR="00592602" w:rsidRPr="00A52E1D" w:rsidRDefault="00592602" w:rsidP="007C373F">
      <w:pPr>
        <w:ind w:left="567" w:hanging="567"/>
        <w:contextualSpacing/>
        <w:rPr>
          <w:sz w:val="22"/>
          <w:szCs w:val="22"/>
        </w:rPr>
      </w:pPr>
      <w:hyperlink r:id="rId19" w:history="1">
        <w:r w:rsidRPr="00A52E1D">
          <w:rPr>
            <w:rStyle w:val="Hyperlink"/>
            <w:color w:val="auto"/>
            <w:sz w:val="22"/>
            <w:szCs w:val="22"/>
          </w:rPr>
          <w:t>https://databoks.katadata.co.id/datapublish/2020/07/09/382-juta-umkm-sudah-mengadopsi-qris#</w:t>
        </w:r>
      </w:hyperlink>
      <w:r w:rsidRPr="00A52E1D">
        <w:rPr>
          <w:sz w:val="22"/>
          <w:szCs w:val="22"/>
        </w:rPr>
        <w:t xml:space="preserve"> </w:t>
      </w:r>
      <w:r w:rsidRPr="00A52E1D">
        <w:rPr>
          <w:sz w:val="22"/>
          <w:szCs w:val="22"/>
        </w:rPr>
        <w:t xml:space="preserve">diakses pada </w:t>
      </w:r>
      <w:r w:rsidRPr="00A52E1D">
        <w:rPr>
          <w:sz w:val="22"/>
          <w:szCs w:val="22"/>
          <w:lang w:val="en-US"/>
        </w:rPr>
        <w:t xml:space="preserve">03 </w:t>
      </w:r>
      <w:proofErr w:type="gramStart"/>
      <w:r w:rsidRPr="00A52E1D">
        <w:rPr>
          <w:sz w:val="22"/>
          <w:szCs w:val="22"/>
          <w:lang w:val="en-US"/>
        </w:rPr>
        <w:t>april</w:t>
      </w:r>
      <w:proofErr w:type="gramEnd"/>
      <w:r w:rsidRPr="00A52E1D">
        <w:rPr>
          <w:sz w:val="22"/>
          <w:szCs w:val="22"/>
          <w:lang w:val="en-US"/>
        </w:rPr>
        <w:t xml:space="preserve"> 2020</w:t>
      </w:r>
      <w:r w:rsidRPr="00A52E1D">
        <w:rPr>
          <w:sz w:val="22"/>
          <w:szCs w:val="22"/>
          <w:lang w:val="en-US"/>
        </w:rPr>
        <w:t>.</w:t>
      </w:r>
    </w:p>
    <w:p w:rsidR="003F48C3" w:rsidRPr="00A52E1D" w:rsidRDefault="003F48C3" w:rsidP="007C373F">
      <w:pPr>
        <w:ind w:left="567" w:hanging="567"/>
        <w:contextualSpacing/>
        <w:rPr>
          <w:sz w:val="22"/>
          <w:szCs w:val="22"/>
        </w:rPr>
      </w:pPr>
      <w:proofErr w:type="gramStart"/>
      <w:r w:rsidRPr="00A52E1D">
        <w:rPr>
          <w:sz w:val="22"/>
          <w:szCs w:val="22"/>
        </w:rPr>
        <w:t>Listianti, Uly Yeni.</w:t>
      </w:r>
      <w:proofErr w:type="gramEnd"/>
      <w:r w:rsidRPr="00A52E1D">
        <w:rPr>
          <w:sz w:val="22"/>
          <w:szCs w:val="22"/>
        </w:rPr>
        <w:t xml:space="preserve"> (2018). </w:t>
      </w:r>
      <w:r w:rsidRPr="00A52E1D">
        <w:rPr>
          <w:i/>
          <w:sz w:val="22"/>
          <w:szCs w:val="22"/>
        </w:rPr>
        <w:t>P</w:t>
      </w:r>
      <w:r w:rsidR="00630553" w:rsidRPr="00A52E1D">
        <w:rPr>
          <w:i/>
          <w:sz w:val="22"/>
          <w:szCs w:val="22"/>
        </w:rPr>
        <w:t>e</w:t>
      </w:r>
      <w:r w:rsidR="000446DE" w:rsidRPr="00A52E1D">
        <w:rPr>
          <w:i/>
          <w:sz w:val="22"/>
          <w:szCs w:val="22"/>
        </w:rPr>
        <w:t>ngaruh Kepercayaan</w:t>
      </w:r>
      <w:proofErr w:type="gramStart"/>
      <w:r w:rsidR="000446DE" w:rsidRPr="00A52E1D">
        <w:rPr>
          <w:i/>
          <w:sz w:val="22"/>
          <w:szCs w:val="22"/>
        </w:rPr>
        <w:t>,</w:t>
      </w:r>
      <w:r w:rsidRPr="00A52E1D">
        <w:rPr>
          <w:i/>
          <w:sz w:val="22"/>
          <w:szCs w:val="22"/>
        </w:rPr>
        <w:t>Persepsi</w:t>
      </w:r>
      <w:proofErr w:type="gramEnd"/>
      <w:r w:rsidRPr="00A52E1D">
        <w:rPr>
          <w:i/>
          <w:sz w:val="22"/>
          <w:szCs w:val="22"/>
        </w:rPr>
        <w:t xml:space="preserve"> Kemudahan Dan Persepsi Manfaat Terhadap Minat Penggunaan E-money Pada Mahasiswa FEB UMS</w:t>
      </w:r>
      <w:r w:rsidR="00630553" w:rsidRPr="00A52E1D">
        <w:rPr>
          <w:sz w:val="22"/>
          <w:szCs w:val="22"/>
        </w:rPr>
        <w:t xml:space="preserve">. </w:t>
      </w:r>
      <w:proofErr w:type="gramStart"/>
      <w:r w:rsidR="00630553" w:rsidRPr="00A52E1D">
        <w:rPr>
          <w:sz w:val="22"/>
          <w:szCs w:val="22"/>
        </w:rPr>
        <w:t>Skripsi.</w:t>
      </w:r>
      <w:proofErr w:type="gramEnd"/>
      <w:r w:rsidR="00630553" w:rsidRPr="00A52E1D">
        <w:rPr>
          <w:sz w:val="22"/>
          <w:szCs w:val="22"/>
        </w:rPr>
        <w:t xml:space="preserve"> </w:t>
      </w:r>
      <w:proofErr w:type="gramStart"/>
      <w:r w:rsidR="00630553" w:rsidRPr="00A52E1D">
        <w:rPr>
          <w:sz w:val="22"/>
          <w:szCs w:val="22"/>
        </w:rPr>
        <w:t>Program Studi Manajemen Fakultas Ekonomi dan Bisnis Universitas Muhammadiyah Surakarta</w:t>
      </w:r>
      <w:r w:rsidR="007F164F" w:rsidRPr="00A52E1D">
        <w:rPr>
          <w:sz w:val="22"/>
          <w:szCs w:val="22"/>
        </w:rPr>
        <w:t>.</w:t>
      </w:r>
      <w:proofErr w:type="gramEnd"/>
      <w:r w:rsidR="00630553" w:rsidRPr="00A52E1D">
        <w:rPr>
          <w:sz w:val="22"/>
          <w:szCs w:val="22"/>
        </w:rPr>
        <w:t xml:space="preserve"> </w:t>
      </w:r>
    </w:p>
    <w:p w:rsidR="0073718A" w:rsidRPr="00A52E1D" w:rsidRDefault="0073718A" w:rsidP="00A52E1D">
      <w:pPr>
        <w:ind w:left="562" w:hanging="562"/>
        <w:contextualSpacing/>
        <w:rPr>
          <w:sz w:val="22"/>
          <w:szCs w:val="22"/>
          <w:lang w:val="en-US"/>
        </w:rPr>
      </w:pPr>
      <w:r w:rsidRPr="00A52E1D">
        <w:rPr>
          <w:sz w:val="22"/>
          <w:szCs w:val="22"/>
          <w:lang w:val="en-US"/>
        </w:rPr>
        <w:t xml:space="preserve">Pavlou, P. A. (2003). </w:t>
      </w:r>
      <w:r w:rsidRPr="00A52E1D">
        <w:rPr>
          <w:i/>
          <w:iCs/>
          <w:sz w:val="22"/>
          <w:szCs w:val="22"/>
          <w:lang w:val="en-US"/>
        </w:rPr>
        <w:t xml:space="preserve">Consumer Acceptance of Electronic Commerce: Integrating Trust and Risk with </w:t>
      </w:r>
      <w:proofErr w:type="gramStart"/>
      <w:r w:rsidRPr="00A52E1D">
        <w:rPr>
          <w:i/>
          <w:iCs/>
          <w:sz w:val="22"/>
          <w:szCs w:val="22"/>
          <w:lang w:val="en-US"/>
        </w:rPr>
        <w:t>The</w:t>
      </w:r>
      <w:proofErr w:type="gramEnd"/>
      <w:r w:rsidRPr="00A52E1D">
        <w:rPr>
          <w:i/>
          <w:iCs/>
          <w:sz w:val="22"/>
          <w:szCs w:val="22"/>
          <w:lang w:val="en-US"/>
        </w:rPr>
        <w:t xml:space="preserve"> Technology Acceptance Model. </w:t>
      </w:r>
      <w:proofErr w:type="gramStart"/>
      <w:r w:rsidRPr="00A52E1D">
        <w:rPr>
          <w:i/>
          <w:iCs/>
          <w:sz w:val="22"/>
          <w:szCs w:val="22"/>
          <w:lang w:val="en-US"/>
        </w:rPr>
        <w:t xml:space="preserve">International </w:t>
      </w:r>
      <w:r w:rsidRPr="00A52E1D">
        <w:rPr>
          <w:i/>
          <w:iCs/>
          <w:sz w:val="22"/>
          <w:szCs w:val="22"/>
          <w:lang w:val="en-US"/>
        </w:rPr>
        <w:lastRenderedPageBreak/>
        <w:t>Journal of Electronic Commerce.</w:t>
      </w:r>
      <w:proofErr w:type="gramEnd"/>
      <w:r w:rsidRPr="00A52E1D">
        <w:rPr>
          <w:i/>
          <w:iCs/>
          <w:sz w:val="22"/>
          <w:szCs w:val="22"/>
          <w:lang w:val="en-US"/>
        </w:rPr>
        <w:t xml:space="preserve"> </w:t>
      </w:r>
      <w:proofErr w:type="gramStart"/>
      <w:r w:rsidRPr="00A52E1D">
        <w:rPr>
          <w:sz w:val="22"/>
          <w:szCs w:val="22"/>
          <w:lang w:val="en-US"/>
        </w:rPr>
        <w:t>Vol. 7, No. 3.</w:t>
      </w:r>
      <w:proofErr w:type="gramEnd"/>
      <w:r w:rsidRPr="00A52E1D">
        <w:rPr>
          <w:sz w:val="22"/>
          <w:szCs w:val="22"/>
          <w:lang w:val="en-US"/>
        </w:rPr>
        <w:t xml:space="preserve"> Hlm. 69-103. </w:t>
      </w:r>
    </w:p>
    <w:p w:rsidR="00637FDB" w:rsidRPr="00A52E1D" w:rsidRDefault="0073718A" w:rsidP="007C373F">
      <w:pPr>
        <w:ind w:left="567" w:hanging="567"/>
        <w:contextualSpacing/>
        <w:rPr>
          <w:sz w:val="22"/>
          <w:szCs w:val="22"/>
          <w:lang w:val="en-US"/>
        </w:rPr>
      </w:pPr>
      <w:r w:rsidRPr="00A52E1D">
        <w:rPr>
          <w:sz w:val="22"/>
          <w:szCs w:val="22"/>
          <w:lang w:val="en-US"/>
        </w:rPr>
        <w:t xml:space="preserve">Parastiti, D. E., Mukhlis, I., &amp; Haryono, A. (2015). Analisis Penggunaan Uang Elektronik Pada Mahasiswa Fakultas Ekonomi Universitas Negeri Malang (Studi Kasus: Uang Elektronik BRIZZI). </w:t>
      </w:r>
      <w:r w:rsidRPr="00A52E1D">
        <w:rPr>
          <w:i/>
          <w:sz w:val="22"/>
          <w:szCs w:val="22"/>
          <w:lang w:val="en-US"/>
        </w:rPr>
        <w:t>Jurnal Ekonomi Dan Studi Pembangunan, 7(1),</w:t>
      </w:r>
      <w:r w:rsidRPr="00A52E1D">
        <w:rPr>
          <w:sz w:val="22"/>
          <w:szCs w:val="22"/>
          <w:lang w:val="en-US"/>
        </w:rPr>
        <w:t xml:space="preserve"> </w:t>
      </w:r>
      <w:r w:rsidRPr="00A52E1D">
        <w:rPr>
          <w:i/>
          <w:sz w:val="22"/>
          <w:szCs w:val="22"/>
          <w:lang w:val="en-US"/>
        </w:rPr>
        <w:t>75-82 (2015). ISSN (Print) 2086-1575, ISSN (Online) 2502-7115</w:t>
      </w:r>
      <w:r w:rsidRPr="00A52E1D">
        <w:rPr>
          <w:sz w:val="22"/>
          <w:szCs w:val="22"/>
          <w:lang w:val="en-US"/>
        </w:rPr>
        <w:t xml:space="preserve">. </w:t>
      </w:r>
      <w:proofErr w:type="gramStart"/>
      <w:r w:rsidRPr="00A52E1D">
        <w:rPr>
          <w:sz w:val="22"/>
          <w:szCs w:val="22"/>
          <w:lang w:val="en-US"/>
        </w:rPr>
        <w:t>Universitas Negeri Malang</w:t>
      </w:r>
      <w:r w:rsidR="00637FDB" w:rsidRPr="00A52E1D">
        <w:rPr>
          <w:sz w:val="22"/>
          <w:szCs w:val="22"/>
          <w:lang w:val="en-US"/>
        </w:rPr>
        <w:t>.</w:t>
      </w:r>
      <w:proofErr w:type="gramEnd"/>
      <w:r w:rsidRPr="00A52E1D">
        <w:rPr>
          <w:sz w:val="22"/>
          <w:szCs w:val="22"/>
          <w:lang w:val="en-US"/>
        </w:rPr>
        <w:t xml:space="preserve">  </w:t>
      </w:r>
    </w:p>
    <w:p w:rsidR="007C373F" w:rsidRPr="00A52E1D" w:rsidRDefault="007C373F" w:rsidP="007C373F">
      <w:pPr>
        <w:ind w:left="567" w:hanging="567"/>
        <w:contextualSpacing/>
        <w:rPr>
          <w:sz w:val="22"/>
          <w:szCs w:val="22"/>
          <w:lang w:val="en-US"/>
        </w:rPr>
      </w:pPr>
      <w:proofErr w:type="gramStart"/>
      <w:r w:rsidRPr="00A52E1D">
        <w:rPr>
          <w:sz w:val="22"/>
          <w:szCs w:val="22"/>
          <w:lang w:val="en-US"/>
        </w:rPr>
        <w:t>Prabawalingga, I. G. N &amp; Yadnyana I. K. (2016)</w:t>
      </w:r>
      <w:r w:rsidR="005F1C3E" w:rsidRPr="00A52E1D">
        <w:rPr>
          <w:sz w:val="22"/>
          <w:szCs w:val="22"/>
          <w:lang w:val="en-US"/>
        </w:rPr>
        <w:t>.</w:t>
      </w:r>
      <w:proofErr w:type="gramEnd"/>
      <w:r w:rsidRPr="00A52E1D">
        <w:rPr>
          <w:sz w:val="22"/>
          <w:szCs w:val="22"/>
          <w:lang w:val="en-US"/>
        </w:rPr>
        <w:t xml:space="preserve"> Persepsi Kemanfaatan Dan Persepsi Kemudahan Dengan Minat Penggunaan Sebagai Variabel Intervening Terhadap Perilaku Penggunaan Sistem. Universitas Udayana, Bali.</w:t>
      </w:r>
      <w:r w:rsidR="00637FDB" w:rsidRPr="00A52E1D">
        <w:rPr>
          <w:rFonts w:asciiTheme="minorHAnsi" w:eastAsiaTheme="minorHAnsi" w:hAnsiTheme="minorHAnsi" w:cstheme="minorBidi"/>
          <w:sz w:val="22"/>
          <w:szCs w:val="22"/>
          <w:lang w:val="en-US" w:eastAsia="en-US"/>
        </w:rPr>
        <w:t xml:space="preserve"> </w:t>
      </w:r>
      <w:r w:rsidR="00637FDB" w:rsidRPr="00A52E1D">
        <w:rPr>
          <w:i/>
          <w:sz w:val="22"/>
          <w:szCs w:val="22"/>
          <w:lang w:val="en-US"/>
        </w:rPr>
        <w:t xml:space="preserve">E-Jurnal Ekonomi dan Bisnis Universitas Udayana 5.10 (2016): 3359-3390. </w:t>
      </w:r>
    </w:p>
    <w:p w:rsidR="007C373F" w:rsidRPr="00A52E1D" w:rsidRDefault="007C373F" w:rsidP="007C373F">
      <w:pPr>
        <w:ind w:left="567" w:hanging="567"/>
        <w:contextualSpacing/>
        <w:rPr>
          <w:sz w:val="22"/>
          <w:szCs w:val="22"/>
          <w:lang w:val="en-US"/>
        </w:rPr>
      </w:pPr>
      <w:proofErr w:type="gramStart"/>
      <w:r w:rsidRPr="00A52E1D">
        <w:rPr>
          <w:sz w:val="22"/>
          <w:szCs w:val="22"/>
          <w:lang w:val="en-US"/>
        </w:rPr>
        <w:t>Priambodo, S. &amp; Prabawani, B. (2016) Penagruh Persepsi Manfaat, Persepsi Kemudahan Penggunaan, dan Persepsi Risiko Terhadap M</w:t>
      </w:r>
      <w:r w:rsidR="00637FDB" w:rsidRPr="00A52E1D">
        <w:rPr>
          <w:sz w:val="22"/>
          <w:szCs w:val="22"/>
          <w:lang w:val="en-US"/>
        </w:rPr>
        <w:t>i</w:t>
      </w:r>
      <w:r w:rsidRPr="00A52E1D">
        <w:rPr>
          <w:sz w:val="22"/>
          <w:szCs w:val="22"/>
          <w:lang w:val="en-US"/>
        </w:rPr>
        <w:t>nat Menggunakan Layanan Elektronik.</w:t>
      </w:r>
      <w:proofErr w:type="gramEnd"/>
      <w:r w:rsidR="00637FDB" w:rsidRPr="00A52E1D">
        <w:rPr>
          <w:rFonts w:ascii="Arial" w:hAnsi="Arial" w:cs="Arial"/>
          <w:sz w:val="21"/>
          <w:szCs w:val="21"/>
          <w:shd w:val="clear" w:color="auto" w:fill="FFFFFF"/>
        </w:rPr>
        <w:t xml:space="preserve"> </w:t>
      </w:r>
      <w:r w:rsidR="00637FDB" w:rsidRPr="00A52E1D">
        <w:rPr>
          <w:i/>
          <w:sz w:val="22"/>
          <w:szCs w:val="22"/>
        </w:rPr>
        <w:t xml:space="preserve">Jurnal Ilmu Administrasi Bisnis S1. </w:t>
      </w:r>
      <w:proofErr w:type="gramStart"/>
      <w:r w:rsidR="00637FDB" w:rsidRPr="00A52E1D">
        <w:rPr>
          <w:i/>
          <w:sz w:val="22"/>
          <w:szCs w:val="22"/>
        </w:rPr>
        <w:t>5(2)</w:t>
      </w:r>
      <w:r w:rsidR="004069A6" w:rsidRPr="00A52E1D">
        <w:rPr>
          <w:i/>
          <w:sz w:val="22"/>
          <w:szCs w:val="22"/>
        </w:rPr>
        <w:t>, pp. 127-135, Maret.</w:t>
      </w:r>
      <w:proofErr w:type="gramEnd"/>
      <w:r w:rsidR="004069A6" w:rsidRPr="00A52E1D">
        <w:rPr>
          <w:sz w:val="22"/>
          <w:szCs w:val="22"/>
        </w:rPr>
        <w:t xml:space="preserve"> 2016.</w:t>
      </w:r>
      <w:r w:rsidR="004069A6" w:rsidRPr="00A52E1D">
        <w:rPr>
          <w:sz w:val="22"/>
          <w:szCs w:val="22"/>
          <w:lang w:val="en-US"/>
        </w:rPr>
        <w:t xml:space="preserve"> </w:t>
      </w:r>
      <w:r w:rsidRPr="00A52E1D">
        <w:rPr>
          <w:sz w:val="22"/>
          <w:szCs w:val="22"/>
          <w:lang w:val="en-US"/>
        </w:rPr>
        <w:t>Un</w:t>
      </w:r>
      <w:r w:rsidR="004069A6" w:rsidRPr="00A52E1D">
        <w:rPr>
          <w:sz w:val="22"/>
          <w:szCs w:val="22"/>
          <w:lang w:val="en-US"/>
        </w:rPr>
        <w:t>iversitas Dipo</w:t>
      </w:r>
      <w:r w:rsidR="00101808" w:rsidRPr="00A52E1D">
        <w:rPr>
          <w:sz w:val="22"/>
          <w:szCs w:val="22"/>
          <w:lang w:val="en-US"/>
        </w:rPr>
        <w:t>negoro</w:t>
      </w:r>
      <w:r w:rsidRPr="00A52E1D">
        <w:rPr>
          <w:sz w:val="22"/>
          <w:szCs w:val="22"/>
          <w:lang w:val="en-US"/>
        </w:rPr>
        <w:t>, Semarang.</w:t>
      </w:r>
    </w:p>
    <w:p w:rsidR="001F6BBD" w:rsidRPr="00A52E1D" w:rsidRDefault="001F6BBD" w:rsidP="007C373F">
      <w:pPr>
        <w:ind w:left="567" w:hanging="567"/>
        <w:contextualSpacing/>
        <w:rPr>
          <w:sz w:val="22"/>
          <w:szCs w:val="22"/>
          <w:lang w:val="en-US"/>
        </w:rPr>
      </w:pPr>
      <w:proofErr w:type="gramStart"/>
      <w:r w:rsidRPr="00A52E1D">
        <w:rPr>
          <w:sz w:val="22"/>
          <w:szCs w:val="22"/>
          <w:lang w:val="en-US"/>
        </w:rPr>
        <w:t>Purwadi, Dkk. (2020) Sistem Pendukung Keputusan Untuk Menentukan Pemasangan Lokasi Strategis Wifi.Id Pada Telkom (Studi Kasus Pada Pemsangan Wifi.Id Di Beberapa Lokasi Medan Menggunakan Metode Ores</w:t>
      </w:r>
      <w:r w:rsidR="00566C6A" w:rsidRPr="00A52E1D">
        <w:rPr>
          <w:sz w:val="22"/>
          <w:szCs w:val="22"/>
          <w:lang w:val="en-US"/>
        </w:rPr>
        <w:t>te.</w:t>
      </w:r>
      <w:proofErr w:type="gramEnd"/>
      <w:r w:rsidR="00566C6A" w:rsidRPr="00A52E1D">
        <w:rPr>
          <w:sz w:val="22"/>
          <w:szCs w:val="22"/>
          <w:lang w:val="en-US"/>
        </w:rPr>
        <w:t xml:space="preserve"> STMIK Triguna Dharma, Medan).</w:t>
      </w:r>
      <w:r w:rsidR="00566C6A" w:rsidRPr="00A52E1D">
        <w:t xml:space="preserve"> </w:t>
      </w:r>
      <w:r w:rsidR="00566C6A" w:rsidRPr="00A52E1D">
        <w:rPr>
          <w:i/>
          <w:sz w:val="22"/>
          <w:szCs w:val="22"/>
        </w:rPr>
        <w:t xml:space="preserve">Jurnal SAINTIKOM (Jurnal Sains Manajemen Informatika dan Komputer), 19(1), Februari </w:t>
      </w:r>
      <w:proofErr w:type="gramStart"/>
      <w:r w:rsidR="00566C6A" w:rsidRPr="00A52E1D">
        <w:rPr>
          <w:i/>
          <w:sz w:val="22"/>
          <w:szCs w:val="22"/>
        </w:rPr>
        <w:t>2020 ,</w:t>
      </w:r>
      <w:proofErr w:type="gramEnd"/>
      <w:r w:rsidR="00566C6A" w:rsidRPr="00A52E1D">
        <w:rPr>
          <w:i/>
          <w:sz w:val="22"/>
          <w:szCs w:val="22"/>
        </w:rPr>
        <w:t xml:space="preserve"> pp. 110~121 P-ISSN : 1978-6603  E-ISSN : 2615-3475.</w:t>
      </w:r>
      <w:r w:rsidR="00566C6A" w:rsidRPr="00A52E1D">
        <w:rPr>
          <w:sz w:val="22"/>
          <w:szCs w:val="22"/>
          <w:lang w:val="en-US"/>
        </w:rPr>
        <w:t xml:space="preserve"> </w:t>
      </w:r>
    </w:p>
    <w:p w:rsidR="00982689" w:rsidRPr="00A52E1D" w:rsidRDefault="004B02F8" w:rsidP="007C373F">
      <w:pPr>
        <w:ind w:left="567" w:hanging="567"/>
        <w:contextualSpacing/>
        <w:rPr>
          <w:sz w:val="22"/>
          <w:szCs w:val="22"/>
          <w:lang w:val="en-US"/>
        </w:rPr>
      </w:pPr>
      <w:r w:rsidRPr="00A52E1D">
        <w:rPr>
          <w:sz w:val="22"/>
          <w:szCs w:val="22"/>
          <w:lang w:val="en-US"/>
        </w:rPr>
        <w:t>Ramadhan, A</w:t>
      </w:r>
      <w:r w:rsidR="00B10CCA" w:rsidRPr="00A52E1D">
        <w:rPr>
          <w:sz w:val="22"/>
          <w:szCs w:val="22"/>
          <w:lang w:val="en-US"/>
        </w:rPr>
        <w:t>.</w:t>
      </w:r>
      <w:r w:rsidRPr="00A52E1D">
        <w:rPr>
          <w:sz w:val="22"/>
          <w:szCs w:val="22"/>
          <w:lang w:val="en-US"/>
        </w:rPr>
        <w:t>F</w:t>
      </w:r>
      <w:r w:rsidR="00B10CCA" w:rsidRPr="00A52E1D">
        <w:rPr>
          <w:sz w:val="22"/>
          <w:szCs w:val="22"/>
          <w:lang w:val="en-US"/>
        </w:rPr>
        <w:t xml:space="preserve">., dkk. </w:t>
      </w:r>
      <w:proofErr w:type="gramStart"/>
      <w:r w:rsidR="00B10CCA" w:rsidRPr="00A52E1D">
        <w:rPr>
          <w:sz w:val="22"/>
          <w:szCs w:val="22"/>
          <w:lang w:val="en-US"/>
        </w:rPr>
        <w:t>(2016). Persepsi Mahasiswa Dalam Menggunakan E-money.</w:t>
      </w:r>
      <w:proofErr w:type="gramEnd"/>
      <w:r w:rsidRPr="00A52E1D">
        <w:rPr>
          <w:sz w:val="22"/>
          <w:szCs w:val="22"/>
          <w:lang w:val="en-US"/>
        </w:rPr>
        <w:t xml:space="preserve"> </w:t>
      </w:r>
      <w:proofErr w:type="gramStart"/>
      <w:r w:rsidR="00B10CCA" w:rsidRPr="00A52E1D">
        <w:rPr>
          <w:sz w:val="22"/>
          <w:szCs w:val="22"/>
          <w:lang w:val="en-US"/>
        </w:rPr>
        <w:t>JDEB, 13(2),</w:t>
      </w:r>
      <w:r w:rsidR="00982689" w:rsidRPr="00A52E1D">
        <w:rPr>
          <w:sz w:val="22"/>
          <w:szCs w:val="22"/>
          <w:lang w:val="en-US"/>
        </w:rPr>
        <w:t xml:space="preserve"> 131-145,</w:t>
      </w:r>
      <w:r w:rsidR="00B10CCA" w:rsidRPr="00A52E1D">
        <w:rPr>
          <w:sz w:val="22"/>
          <w:szCs w:val="22"/>
          <w:lang w:val="en-US"/>
        </w:rPr>
        <w:t xml:space="preserve"> Oktober 2016.</w:t>
      </w:r>
      <w:proofErr w:type="gramEnd"/>
      <w:r w:rsidR="00B10CCA" w:rsidRPr="00A52E1D">
        <w:rPr>
          <w:rFonts w:asciiTheme="minorHAnsi" w:eastAsiaTheme="minorHAnsi" w:hAnsiTheme="minorHAnsi" w:cstheme="minorBidi"/>
          <w:sz w:val="22"/>
          <w:szCs w:val="22"/>
          <w:lang w:val="en-US" w:eastAsia="en-US"/>
        </w:rPr>
        <w:t xml:space="preserve"> </w:t>
      </w:r>
      <w:proofErr w:type="gramStart"/>
      <w:r w:rsidR="00B10CCA" w:rsidRPr="00A52E1D">
        <w:rPr>
          <w:sz w:val="22"/>
          <w:szCs w:val="22"/>
          <w:lang w:val="en-US"/>
        </w:rPr>
        <w:t>U</w:t>
      </w:r>
      <w:r w:rsidR="00CF2E23" w:rsidRPr="00A52E1D">
        <w:rPr>
          <w:sz w:val="22"/>
          <w:szCs w:val="22"/>
          <w:lang w:val="en-US"/>
        </w:rPr>
        <w:t>NISNU Jepara</w:t>
      </w:r>
      <w:r w:rsidR="00B10CCA" w:rsidRPr="00A52E1D">
        <w:rPr>
          <w:sz w:val="22"/>
          <w:szCs w:val="22"/>
          <w:lang w:val="en-US"/>
        </w:rPr>
        <w:t>.</w:t>
      </w:r>
      <w:proofErr w:type="gramEnd"/>
    </w:p>
    <w:p w:rsidR="007F164F" w:rsidRPr="00A52E1D" w:rsidRDefault="007F164F" w:rsidP="007C373F">
      <w:pPr>
        <w:ind w:left="567" w:hanging="567"/>
        <w:contextualSpacing/>
        <w:rPr>
          <w:i/>
          <w:sz w:val="22"/>
          <w:szCs w:val="22"/>
          <w:lang w:val="en-US"/>
        </w:rPr>
      </w:pPr>
      <w:proofErr w:type="gramStart"/>
      <w:r w:rsidRPr="00A52E1D">
        <w:rPr>
          <w:sz w:val="22"/>
          <w:szCs w:val="22"/>
        </w:rPr>
        <w:t>Sari, B. &amp; Mahanani, E. (2017).</w:t>
      </w:r>
      <w:proofErr w:type="gramEnd"/>
      <w:r w:rsidRPr="00A52E1D">
        <w:rPr>
          <w:sz w:val="22"/>
          <w:szCs w:val="22"/>
        </w:rPr>
        <w:t xml:space="preserve"> Analisis Pengaruh Harga, Produk, Perilaku Konsumen Terhadap Keputusan Pembeli Telon Lang (Survei Event CSR PT. Eagle Indo Pharma). </w:t>
      </w:r>
      <w:r w:rsidRPr="00A52E1D">
        <w:rPr>
          <w:i/>
          <w:sz w:val="22"/>
          <w:szCs w:val="22"/>
          <w:lang w:val="en-US"/>
        </w:rPr>
        <w:lastRenderedPageBreak/>
        <w:t>Jurnal STEI Ekonomi 26 (02), 296-316.</w:t>
      </w:r>
    </w:p>
    <w:p w:rsidR="000528E7" w:rsidRPr="00A52E1D" w:rsidRDefault="000528E7" w:rsidP="007C373F">
      <w:pPr>
        <w:ind w:left="567" w:hanging="567"/>
        <w:contextualSpacing/>
        <w:rPr>
          <w:sz w:val="22"/>
          <w:szCs w:val="22"/>
          <w:lang w:val="en-US"/>
        </w:rPr>
      </w:pPr>
      <w:r w:rsidRPr="00A52E1D">
        <w:rPr>
          <w:sz w:val="22"/>
          <w:szCs w:val="22"/>
        </w:rPr>
        <w:t xml:space="preserve">Setiadi, N.J. </w:t>
      </w:r>
      <w:r w:rsidR="00BD2E34" w:rsidRPr="00A52E1D">
        <w:rPr>
          <w:sz w:val="22"/>
          <w:szCs w:val="22"/>
        </w:rPr>
        <w:t>(</w:t>
      </w:r>
      <w:r w:rsidRPr="00A52E1D">
        <w:rPr>
          <w:sz w:val="22"/>
          <w:szCs w:val="22"/>
        </w:rPr>
        <w:t>2003</w:t>
      </w:r>
      <w:r w:rsidR="00BD2E34" w:rsidRPr="00A52E1D">
        <w:rPr>
          <w:sz w:val="22"/>
          <w:szCs w:val="22"/>
        </w:rPr>
        <w:t>)</w:t>
      </w:r>
      <w:r w:rsidRPr="00A52E1D">
        <w:rPr>
          <w:sz w:val="22"/>
          <w:szCs w:val="22"/>
        </w:rPr>
        <w:t>. Prilaku Konsumen: Konsep dan Implikasi untuk Strategi dan Penelitian Pemasaran. Bogor: Katalog Dalam Terbitan (KDT).</w:t>
      </w:r>
      <w:r w:rsidRPr="00A52E1D">
        <w:rPr>
          <w:sz w:val="22"/>
          <w:szCs w:val="22"/>
          <w:lang w:val="en-US"/>
        </w:rPr>
        <w:t xml:space="preserve"> </w:t>
      </w:r>
    </w:p>
    <w:p w:rsidR="00CA63A6" w:rsidRPr="00A52E1D" w:rsidRDefault="00CA63A6" w:rsidP="00CA63A6">
      <w:pPr>
        <w:ind w:left="567" w:hanging="567"/>
        <w:contextualSpacing/>
        <w:rPr>
          <w:sz w:val="22"/>
          <w:szCs w:val="22"/>
        </w:rPr>
      </w:pPr>
      <w:proofErr w:type="gramStart"/>
      <w:r w:rsidRPr="00A52E1D">
        <w:rPr>
          <w:sz w:val="22"/>
          <w:szCs w:val="22"/>
        </w:rPr>
        <w:t>Sugiyono.</w:t>
      </w:r>
      <w:proofErr w:type="gramEnd"/>
      <w:r w:rsidRPr="00A52E1D">
        <w:rPr>
          <w:sz w:val="22"/>
          <w:szCs w:val="22"/>
        </w:rPr>
        <w:t xml:space="preserve"> </w:t>
      </w:r>
      <w:proofErr w:type="gramStart"/>
      <w:r w:rsidRPr="00A52E1D">
        <w:rPr>
          <w:sz w:val="22"/>
          <w:szCs w:val="22"/>
        </w:rPr>
        <w:t xml:space="preserve">(2009). </w:t>
      </w:r>
      <w:r w:rsidRPr="00A52E1D">
        <w:rPr>
          <w:i/>
          <w:sz w:val="22"/>
          <w:szCs w:val="22"/>
        </w:rPr>
        <w:t>Metode penelitian kuantitatif, kualitatif dan R&amp;D</w:t>
      </w:r>
      <w:r w:rsidRPr="00A52E1D">
        <w:rPr>
          <w:sz w:val="22"/>
          <w:szCs w:val="22"/>
        </w:rPr>
        <w:t>.</w:t>
      </w:r>
      <w:proofErr w:type="gramEnd"/>
      <w:r w:rsidRPr="00A52E1D">
        <w:rPr>
          <w:sz w:val="22"/>
          <w:szCs w:val="22"/>
        </w:rPr>
        <w:t xml:space="preserve">  </w:t>
      </w:r>
      <w:proofErr w:type="gramStart"/>
      <w:r w:rsidRPr="00A52E1D">
        <w:rPr>
          <w:sz w:val="22"/>
          <w:szCs w:val="22"/>
        </w:rPr>
        <w:t>Cetakan ke-14.</w:t>
      </w:r>
      <w:proofErr w:type="gramEnd"/>
      <w:r w:rsidRPr="00A52E1D">
        <w:rPr>
          <w:sz w:val="22"/>
          <w:szCs w:val="22"/>
        </w:rPr>
        <w:t xml:space="preserve"> Bandung: Alfabeta.</w:t>
      </w:r>
    </w:p>
    <w:p w:rsidR="007C373F" w:rsidRPr="007C373F" w:rsidRDefault="007C373F" w:rsidP="007C373F">
      <w:pPr>
        <w:ind w:left="567" w:hanging="567"/>
        <w:contextualSpacing/>
        <w:rPr>
          <w:color w:val="000000" w:themeColor="text1"/>
          <w:sz w:val="22"/>
          <w:szCs w:val="22"/>
          <w:lang w:val="en-US"/>
        </w:rPr>
      </w:pPr>
      <w:proofErr w:type="gramStart"/>
      <w:r w:rsidRPr="00A52E1D">
        <w:rPr>
          <w:sz w:val="22"/>
          <w:szCs w:val="22"/>
          <w:lang w:val="en-US"/>
        </w:rPr>
        <w:t>Sugiharto.</w:t>
      </w:r>
      <w:proofErr w:type="gramEnd"/>
      <w:r w:rsidRPr="00A52E1D">
        <w:rPr>
          <w:sz w:val="22"/>
          <w:szCs w:val="22"/>
          <w:lang w:val="en-US"/>
        </w:rPr>
        <w:t xml:space="preserve"> Dergibson, S. Suryananto, T. L. Oetomo, D.S. Teknik Sampling. (2rd. </w:t>
      </w:r>
      <w:proofErr w:type="gramStart"/>
      <w:r w:rsidRPr="00A52E1D">
        <w:rPr>
          <w:sz w:val="22"/>
          <w:szCs w:val="22"/>
          <w:lang w:val="en-US"/>
        </w:rPr>
        <w:t>ed</w:t>
      </w:r>
      <w:proofErr w:type="gramEnd"/>
      <w:r w:rsidRPr="00A52E1D">
        <w:rPr>
          <w:sz w:val="22"/>
          <w:szCs w:val="22"/>
          <w:lang w:val="en-US"/>
        </w:rPr>
        <w:t xml:space="preserve">). </w:t>
      </w:r>
      <w:proofErr w:type="gramStart"/>
      <w:r w:rsidRPr="00A52E1D">
        <w:rPr>
          <w:sz w:val="22"/>
          <w:szCs w:val="22"/>
          <w:lang w:val="en-US"/>
        </w:rPr>
        <w:t>Jakarta :</w:t>
      </w:r>
      <w:proofErr w:type="gramEnd"/>
      <w:r w:rsidRPr="00A52E1D">
        <w:rPr>
          <w:sz w:val="22"/>
          <w:szCs w:val="22"/>
          <w:lang w:val="en-US"/>
        </w:rPr>
        <w:t xml:space="preserve"> Gramedia Pustaka Utama.</w:t>
      </w:r>
    </w:p>
    <w:p w:rsidR="00E853E3" w:rsidRPr="00C77C40" w:rsidRDefault="00E853E3" w:rsidP="00102E4F">
      <w:pPr>
        <w:ind w:firstLine="0"/>
        <w:contextualSpacing/>
        <w:rPr>
          <w:sz w:val="22"/>
          <w:szCs w:val="22"/>
        </w:rPr>
      </w:pPr>
    </w:p>
    <w:p w:rsidR="00CD5A23" w:rsidRPr="00C77C40" w:rsidRDefault="00CD5A23" w:rsidP="00CB359F">
      <w:pPr>
        <w:ind w:firstLine="0"/>
        <w:rPr>
          <w:sz w:val="22"/>
          <w:szCs w:val="22"/>
          <w:lang w:val="id-ID"/>
        </w:rPr>
      </w:pPr>
    </w:p>
    <w:sectPr w:rsidR="00CD5A23" w:rsidRPr="00C77C40" w:rsidSect="00135D59">
      <w:type w:val="continuous"/>
      <w:pgSz w:w="11906" w:h="16838" w:code="9"/>
      <w:pgMar w:top="1699" w:right="1699" w:bottom="1699" w:left="2275" w:header="677"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F7" w:rsidRDefault="008E24F7">
      <w:r>
        <w:separator/>
      </w:r>
    </w:p>
  </w:endnote>
  <w:endnote w:type="continuationSeparator" w:id="0">
    <w:p w:rsidR="008E24F7" w:rsidRDefault="008E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F7" w:rsidRDefault="008E24F7">
      <w:r>
        <w:separator/>
      </w:r>
    </w:p>
  </w:footnote>
  <w:footnote w:type="continuationSeparator" w:id="0">
    <w:p w:rsidR="008E24F7" w:rsidRDefault="008E2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85" w:rsidRPr="009617F8" w:rsidRDefault="004D7C85" w:rsidP="003E0AB7">
    <w:pPr>
      <w:tabs>
        <w:tab w:val="right" w:pos="9071"/>
      </w:tabs>
      <w:rPr>
        <w:i/>
        <w:sz w:val="16"/>
        <w:szCs w:val="16"/>
        <w:lang w:val="nb-NO"/>
      </w:rPr>
    </w:pPr>
    <w:r w:rsidRPr="0054118D">
      <w:rPr>
        <w:i/>
        <w:sz w:val="16"/>
        <w:szCs w:val="16"/>
        <w:lang w:val="nb-NO"/>
      </w:rPr>
      <w:t>Seminar Nasional Aplikasi Teknologi Informasi 200</w:t>
    </w:r>
    <w:r>
      <w:rPr>
        <w:i/>
        <w:sz w:val="16"/>
        <w:szCs w:val="16"/>
        <w:lang w:val="nb-NO"/>
      </w:rPr>
      <w:t>9</w:t>
    </w:r>
    <w:r w:rsidRPr="0054118D">
      <w:rPr>
        <w:i/>
        <w:sz w:val="16"/>
        <w:szCs w:val="16"/>
        <w:lang w:val="nb-NO"/>
      </w:rPr>
      <w:t xml:space="preserve"> (</w:t>
    </w:r>
    <w:r>
      <w:rPr>
        <w:i/>
        <w:sz w:val="16"/>
        <w:szCs w:val="16"/>
        <w:lang w:val="nb-NO"/>
      </w:rPr>
      <w:t>TRANSIT</w:t>
    </w:r>
    <w:r w:rsidRPr="0054118D">
      <w:rPr>
        <w:i/>
        <w:sz w:val="16"/>
        <w:szCs w:val="16"/>
        <w:lang w:val="nb-NO"/>
      </w:rPr>
      <w:t xml:space="preserve"> 200</w:t>
    </w:r>
    <w:r>
      <w:rPr>
        <w:i/>
        <w:sz w:val="16"/>
        <w:szCs w:val="16"/>
        <w:lang w:val="nb-NO"/>
      </w:rPr>
      <w:t>9</w:t>
    </w:r>
    <w:r w:rsidRPr="0054118D">
      <w:rPr>
        <w:i/>
        <w:sz w:val="16"/>
        <w:szCs w:val="16"/>
        <w:lang w:val="nb-NO"/>
      </w:rPr>
      <w:t>)</w:t>
    </w:r>
    <w:r w:rsidRPr="0054118D">
      <w:rPr>
        <w:i/>
        <w:sz w:val="16"/>
        <w:szCs w:val="16"/>
        <w:lang w:val="nb-NO"/>
      </w:rPr>
      <w:tab/>
    </w:r>
    <w:r w:rsidRPr="009617F8">
      <w:rPr>
        <w:i/>
        <w:sz w:val="16"/>
        <w:szCs w:val="16"/>
        <w:lang w:val="nb-NO"/>
      </w:rPr>
      <w:t>IS</w:t>
    </w:r>
    <w:r>
      <w:rPr>
        <w:i/>
        <w:sz w:val="16"/>
        <w:szCs w:val="16"/>
        <w:lang w:val="nb-NO"/>
      </w:rPr>
      <w:t>B</w:t>
    </w:r>
    <w:r w:rsidRPr="009617F8">
      <w:rPr>
        <w:i/>
        <w:sz w:val="16"/>
        <w:szCs w:val="16"/>
        <w:lang w:val="nb-NO"/>
      </w:rPr>
      <w:t xml:space="preserve">N: </w:t>
    </w:r>
    <w:r>
      <w:rPr>
        <w:i/>
        <w:sz w:val="16"/>
        <w:szCs w:val="16"/>
        <w:lang w:val="nb-NO"/>
      </w:rPr>
      <w:t>979-756-061-6</w:t>
    </w:r>
  </w:p>
  <w:p w:rsidR="004D7C85" w:rsidRPr="0054118D" w:rsidRDefault="004D7C85" w:rsidP="003E0AB7">
    <w:pPr>
      <w:tabs>
        <w:tab w:val="right" w:pos="9071"/>
      </w:tabs>
      <w:rPr>
        <w:i/>
        <w:sz w:val="16"/>
        <w:szCs w:val="16"/>
        <w:lang w:val="nb-NO"/>
      </w:rPr>
    </w:pPr>
    <w:r>
      <w:rPr>
        <w:i/>
        <w:sz w:val="16"/>
        <w:szCs w:val="16"/>
        <w:lang w:val="nb-NO"/>
      </w:rPr>
      <w:t>Yogyakarta, 20 Juni 2009</w:t>
    </w:r>
  </w:p>
  <w:p w:rsidR="004D7C85" w:rsidRDefault="004D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3B"/>
    <w:multiLevelType w:val="hybridMultilevel"/>
    <w:tmpl w:val="6C3A69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F515B"/>
    <w:multiLevelType w:val="hybridMultilevel"/>
    <w:tmpl w:val="EC8E9F9C"/>
    <w:lvl w:ilvl="0" w:tplc="0409000F">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D6EDE"/>
    <w:multiLevelType w:val="hybridMultilevel"/>
    <w:tmpl w:val="D0DA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B1600"/>
    <w:multiLevelType w:val="hybridMultilevel"/>
    <w:tmpl w:val="B13C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B63AE"/>
    <w:multiLevelType w:val="hybridMultilevel"/>
    <w:tmpl w:val="A9FA8652"/>
    <w:lvl w:ilvl="0" w:tplc="A9A260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7FC7"/>
    <w:multiLevelType w:val="hybridMultilevel"/>
    <w:tmpl w:val="EC389DBC"/>
    <w:lvl w:ilvl="0" w:tplc="CE2AC55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78CA58A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B21"/>
    <w:multiLevelType w:val="multilevel"/>
    <w:tmpl w:val="BD80707C"/>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B6E3E8C"/>
    <w:multiLevelType w:val="hybridMultilevel"/>
    <w:tmpl w:val="61AC6AE8"/>
    <w:lvl w:ilvl="0" w:tplc="04210011">
      <w:start w:val="1"/>
      <w:numFmt w:val="decimal"/>
      <w:lvlText w:val="%1)"/>
      <w:lvlJc w:val="left"/>
      <w:pPr>
        <w:ind w:left="990" w:hanging="360"/>
      </w:p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
    <w:nsid w:val="0B974DA6"/>
    <w:multiLevelType w:val="hybridMultilevel"/>
    <w:tmpl w:val="DC2AC6AA"/>
    <w:lvl w:ilvl="0" w:tplc="68C4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60049"/>
    <w:multiLevelType w:val="hybridMultilevel"/>
    <w:tmpl w:val="2D603FC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0ECD6ECA"/>
    <w:multiLevelType w:val="hybridMultilevel"/>
    <w:tmpl w:val="9266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B6748"/>
    <w:multiLevelType w:val="hybridMultilevel"/>
    <w:tmpl w:val="EC0C07AE"/>
    <w:lvl w:ilvl="0" w:tplc="04210011">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05F2EB8"/>
    <w:multiLevelType w:val="hybridMultilevel"/>
    <w:tmpl w:val="1332AF54"/>
    <w:lvl w:ilvl="0" w:tplc="3BF69C92">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10A668B0"/>
    <w:multiLevelType w:val="hybridMultilevel"/>
    <w:tmpl w:val="A50EAAA4"/>
    <w:lvl w:ilvl="0" w:tplc="04210011">
      <w:start w:val="1"/>
      <w:numFmt w:val="decimal"/>
      <w:lvlText w:val="%1)"/>
      <w:lvlJc w:val="left"/>
      <w:pPr>
        <w:ind w:left="990" w:hanging="360"/>
      </w:pPr>
    </w:lvl>
    <w:lvl w:ilvl="1" w:tplc="EF0672E8">
      <w:start w:val="1"/>
      <w:numFmt w:val="decimal"/>
      <w:lvlText w:val="%2)"/>
      <w:lvlJc w:val="left"/>
      <w:pPr>
        <w:ind w:left="1710" w:hanging="360"/>
      </w:pPr>
      <w:rPr>
        <w:rFonts w:hint="default"/>
        <w:b w:val="0"/>
      </w:r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15336A88"/>
    <w:multiLevelType w:val="hybridMultilevel"/>
    <w:tmpl w:val="771E3540"/>
    <w:lvl w:ilvl="0" w:tplc="AFE4436E">
      <w:start w:val="4"/>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5363C"/>
    <w:multiLevelType w:val="hybridMultilevel"/>
    <w:tmpl w:val="E98C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30458"/>
    <w:multiLevelType w:val="hybridMultilevel"/>
    <w:tmpl w:val="ABA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C345F"/>
    <w:multiLevelType w:val="hybridMultilevel"/>
    <w:tmpl w:val="67B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F070AB"/>
    <w:multiLevelType w:val="hybridMultilevel"/>
    <w:tmpl w:val="7DE0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70E08"/>
    <w:multiLevelType w:val="hybridMultilevel"/>
    <w:tmpl w:val="F8FC87DA"/>
    <w:lvl w:ilvl="0" w:tplc="551C6B80">
      <w:start w:val="1"/>
      <w:numFmt w:val="lowerLetter"/>
      <w:pStyle w:val="H4"/>
      <w:lvlText w:val="%1."/>
      <w:lvlJc w:val="left"/>
      <w:pPr>
        <w:ind w:left="4014" w:hanging="360"/>
      </w:pPr>
    </w:lvl>
    <w:lvl w:ilvl="1" w:tplc="04090019">
      <w:start w:val="1"/>
      <w:numFmt w:val="lowerLetter"/>
      <w:lvlText w:val="%2."/>
      <w:lvlJc w:val="left"/>
      <w:pPr>
        <w:ind w:left="4734" w:hanging="360"/>
      </w:pPr>
    </w:lvl>
    <w:lvl w:ilvl="2" w:tplc="0409001B" w:tentative="1">
      <w:start w:val="1"/>
      <w:numFmt w:val="lowerRoman"/>
      <w:lvlText w:val="%3."/>
      <w:lvlJc w:val="right"/>
      <w:pPr>
        <w:ind w:left="5454" w:hanging="180"/>
      </w:pPr>
    </w:lvl>
    <w:lvl w:ilvl="3" w:tplc="0409000F" w:tentative="1">
      <w:start w:val="1"/>
      <w:numFmt w:val="decimal"/>
      <w:lvlText w:val="%4."/>
      <w:lvlJc w:val="left"/>
      <w:pPr>
        <w:ind w:left="6174" w:hanging="360"/>
      </w:pPr>
    </w:lvl>
    <w:lvl w:ilvl="4" w:tplc="04090019" w:tentative="1">
      <w:start w:val="1"/>
      <w:numFmt w:val="lowerLetter"/>
      <w:lvlText w:val="%5."/>
      <w:lvlJc w:val="left"/>
      <w:pPr>
        <w:ind w:left="6894" w:hanging="360"/>
      </w:pPr>
    </w:lvl>
    <w:lvl w:ilvl="5" w:tplc="0409001B" w:tentative="1">
      <w:start w:val="1"/>
      <w:numFmt w:val="lowerRoman"/>
      <w:lvlText w:val="%6."/>
      <w:lvlJc w:val="right"/>
      <w:pPr>
        <w:ind w:left="7614" w:hanging="180"/>
      </w:pPr>
    </w:lvl>
    <w:lvl w:ilvl="6" w:tplc="0409000F" w:tentative="1">
      <w:start w:val="1"/>
      <w:numFmt w:val="decimal"/>
      <w:lvlText w:val="%7."/>
      <w:lvlJc w:val="left"/>
      <w:pPr>
        <w:ind w:left="8334" w:hanging="360"/>
      </w:pPr>
    </w:lvl>
    <w:lvl w:ilvl="7" w:tplc="04090019" w:tentative="1">
      <w:start w:val="1"/>
      <w:numFmt w:val="lowerLetter"/>
      <w:lvlText w:val="%8."/>
      <w:lvlJc w:val="left"/>
      <w:pPr>
        <w:ind w:left="9054" w:hanging="360"/>
      </w:pPr>
    </w:lvl>
    <w:lvl w:ilvl="8" w:tplc="0409001B" w:tentative="1">
      <w:start w:val="1"/>
      <w:numFmt w:val="lowerRoman"/>
      <w:lvlText w:val="%9."/>
      <w:lvlJc w:val="right"/>
      <w:pPr>
        <w:ind w:left="9774" w:hanging="180"/>
      </w:pPr>
    </w:lvl>
  </w:abstractNum>
  <w:abstractNum w:abstractNumId="21">
    <w:nsid w:val="27A81BF0"/>
    <w:multiLevelType w:val="hybridMultilevel"/>
    <w:tmpl w:val="A1C825F6"/>
    <w:lvl w:ilvl="0" w:tplc="554801A6">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37415D"/>
    <w:multiLevelType w:val="hybridMultilevel"/>
    <w:tmpl w:val="B3207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16C8B"/>
    <w:multiLevelType w:val="hybridMultilevel"/>
    <w:tmpl w:val="DC7049B6"/>
    <w:lvl w:ilvl="0" w:tplc="CEAAED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FBD275D"/>
    <w:multiLevelType w:val="hybridMultilevel"/>
    <w:tmpl w:val="A5121AB2"/>
    <w:lvl w:ilvl="0" w:tplc="A4B89E4C">
      <w:start w:val="2"/>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736EE0"/>
    <w:multiLevelType w:val="hybridMultilevel"/>
    <w:tmpl w:val="5C021DFE"/>
    <w:lvl w:ilvl="0" w:tplc="1966B01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C2EC5"/>
    <w:multiLevelType w:val="hybridMultilevel"/>
    <w:tmpl w:val="FEDCD8C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6F93575"/>
    <w:multiLevelType w:val="hybridMultilevel"/>
    <w:tmpl w:val="65527750"/>
    <w:lvl w:ilvl="0" w:tplc="CE96F598">
      <w:start w:val="1"/>
      <w:numFmt w:val="decimal"/>
      <w:lvlText w:val="%1)"/>
      <w:lvlJc w:val="left"/>
      <w:pPr>
        <w:ind w:left="1046" w:hanging="360"/>
      </w:pPr>
      <w:rPr>
        <w:rFonts w:ascii="Times New Roman" w:hAnsi="Times New Roman" w:cs="Times New Roman" w:hint="default"/>
        <w:sz w:val="20"/>
        <w:szCs w:val="2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8">
    <w:nsid w:val="3A16295F"/>
    <w:multiLevelType w:val="hybridMultilevel"/>
    <w:tmpl w:val="F9D038F6"/>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E75DA"/>
    <w:multiLevelType w:val="hybridMultilevel"/>
    <w:tmpl w:val="F2149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770465"/>
    <w:multiLevelType w:val="hybridMultilevel"/>
    <w:tmpl w:val="C0BED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5516D01"/>
    <w:multiLevelType w:val="hybridMultilevel"/>
    <w:tmpl w:val="72B27A70"/>
    <w:lvl w:ilvl="0" w:tplc="9066433E">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BE4942"/>
    <w:multiLevelType w:val="hybridMultilevel"/>
    <w:tmpl w:val="F53C9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03027"/>
    <w:multiLevelType w:val="hybridMultilevel"/>
    <w:tmpl w:val="20BC1B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6A0781"/>
    <w:multiLevelType w:val="hybridMultilevel"/>
    <w:tmpl w:val="F196C03A"/>
    <w:lvl w:ilvl="0" w:tplc="D9BCB2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D93AB8"/>
    <w:multiLevelType w:val="hybridMultilevel"/>
    <w:tmpl w:val="B2A4B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037A2"/>
    <w:multiLevelType w:val="hybridMultilevel"/>
    <w:tmpl w:val="E0026BA2"/>
    <w:lvl w:ilvl="0" w:tplc="8C6C78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5E049A2">
      <w:start w:val="7"/>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F4908"/>
    <w:multiLevelType w:val="hybridMultilevel"/>
    <w:tmpl w:val="4642DB6E"/>
    <w:lvl w:ilvl="0" w:tplc="BE10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D1367"/>
    <w:multiLevelType w:val="hybridMultilevel"/>
    <w:tmpl w:val="4D984A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D0036A6">
      <w:start w:val="1"/>
      <w:numFmt w:val="decimal"/>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3B208E"/>
    <w:multiLevelType w:val="hybridMultilevel"/>
    <w:tmpl w:val="8B4A1D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662AA"/>
    <w:multiLevelType w:val="hybridMultilevel"/>
    <w:tmpl w:val="E9028E14"/>
    <w:lvl w:ilvl="0" w:tplc="2C10BB2A">
      <w:start w:val="1"/>
      <w:numFmt w:val="lowerLetter"/>
      <w:lvlText w:val="%1."/>
      <w:lvlJc w:val="left"/>
      <w:pPr>
        <w:ind w:left="4732" w:hanging="360"/>
      </w:pPr>
      <w:rPr>
        <w:rFonts w:cs="Times New Roman" w:hint="default"/>
      </w:rPr>
    </w:lvl>
    <w:lvl w:ilvl="1" w:tplc="04090019" w:tentative="1">
      <w:start w:val="1"/>
      <w:numFmt w:val="lowerLetter"/>
      <w:lvlText w:val="%2."/>
      <w:lvlJc w:val="left"/>
      <w:pPr>
        <w:ind w:left="5452" w:hanging="360"/>
      </w:pPr>
      <w:rPr>
        <w:rFonts w:cs="Times New Roman"/>
      </w:rPr>
    </w:lvl>
    <w:lvl w:ilvl="2" w:tplc="0409001B" w:tentative="1">
      <w:start w:val="1"/>
      <w:numFmt w:val="lowerRoman"/>
      <w:lvlText w:val="%3."/>
      <w:lvlJc w:val="right"/>
      <w:pPr>
        <w:ind w:left="6172" w:hanging="180"/>
      </w:pPr>
      <w:rPr>
        <w:rFonts w:cs="Times New Roman"/>
      </w:rPr>
    </w:lvl>
    <w:lvl w:ilvl="3" w:tplc="0409000F" w:tentative="1">
      <w:start w:val="1"/>
      <w:numFmt w:val="decimal"/>
      <w:lvlText w:val="%4."/>
      <w:lvlJc w:val="left"/>
      <w:pPr>
        <w:ind w:left="6892" w:hanging="360"/>
      </w:pPr>
      <w:rPr>
        <w:rFonts w:cs="Times New Roman"/>
      </w:rPr>
    </w:lvl>
    <w:lvl w:ilvl="4" w:tplc="04090019" w:tentative="1">
      <w:start w:val="1"/>
      <w:numFmt w:val="lowerLetter"/>
      <w:lvlText w:val="%5."/>
      <w:lvlJc w:val="left"/>
      <w:pPr>
        <w:ind w:left="7612" w:hanging="360"/>
      </w:pPr>
      <w:rPr>
        <w:rFonts w:cs="Times New Roman"/>
      </w:rPr>
    </w:lvl>
    <w:lvl w:ilvl="5" w:tplc="0409001B" w:tentative="1">
      <w:start w:val="1"/>
      <w:numFmt w:val="lowerRoman"/>
      <w:lvlText w:val="%6."/>
      <w:lvlJc w:val="right"/>
      <w:pPr>
        <w:ind w:left="8332" w:hanging="180"/>
      </w:pPr>
      <w:rPr>
        <w:rFonts w:cs="Times New Roman"/>
      </w:rPr>
    </w:lvl>
    <w:lvl w:ilvl="6" w:tplc="0409000F" w:tentative="1">
      <w:start w:val="1"/>
      <w:numFmt w:val="decimal"/>
      <w:lvlText w:val="%7."/>
      <w:lvlJc w:val="left"/>
      <w:pPr>
        <w:ind w:left="9052" w:hanging="360"/>
      </w:pPr>
      <w:rPr>
        <w:rFonts w:cs="Times New Roman"/>
      </w:rPr>
    </w:lvl>
    <w:lvl w:ilvl="7" w:tplc="04090019" w:tentative="1">
      <w:start w:val="1"/>
      <w:numFmt w:val="lowerLetter"/>
      <w:lvlText w:val="%8."/>
      <w:lvlJc w:val="left"/>
      <w:pPr>
        <w:ind w:left="9772" w:hanging="360"/>
      </w:pPr>
      <w:rPr>
        <w:rFonts w:cs="Times New Roman"/>
      </w:rPr>
    </w:lvl>
    <w:lvl w:ilvl="8" w:tplc="0409001B" w:tentative="1">
      <w:start w:val="1"/>
      <w:numFmt w:val="lowerRoman"/>
      <w:lvlText w:val="%9."/>
      <w:lvlJc w:val="right"/>
      <w:pPr>
        <w:ind w:left="10492" w:hanging="180"/>
      </w:pPr>
      <w:rPr>
        <w:rFonts w:cs="Times New Roman"/>
      </w:rPr>
    </w:lvl>
  </w:abstractNum>
  <w:abstractNum w:abstractNumId="43">
    <w:nsid w:val="7E5F490C"/>
    <w:multiLevelType w:val="hybridMultilevel"/>
    <w:tmpl w:val="2640B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84002"/>
    <w:multiLevelType w:val="hybridMultilevel"/>
    <w:tmpl w:val="D07EEBF0"/>
    <w:lvl w:ilvl="0" w:tplc="04210019">
      <w:start w:val="1"/>
      <w:numFmt w:val="lowerLetter"/>
      <w:lvlText w:val="%1."/>
      <w:lvlJc w:val="left"/>
      <w:pPr>
        <w:ind w:left="720" w:hanging="360"/>
      </w:pPr>
    </w:lvl>
    <w:lvl w:ilvl="1" w:tplc="009A5D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29"/>
  </w:num>
  <w:num w:numId="5">
    <w:abstractNumId w:val="37"/>
  </w:num>
  <w:num w:numId="6">
    <w:abstractNumId w:val="36"/>
  </w:num>
  <w:num w:numId="7">
    <w:abstractNumId w:val="10"/>
  </w:num>
  <w:num w:numId="8">
    <w:abstractNumId w:val="6"/>
  </w:num>
  <w:num w:numId="9">
    <w:abstractNumId w:val="6"/>
  </w:num>
  <w:num w:numId="10">
    <w:abstractNumId w:val="4"/>
  </w:num>
  <w:num w:numId="11">
    <w:abstractNumId w:val="5"/>
  </w:num>
  <w:num w:numId="12">
    <w:abstractNumId w:val="28"/>
  </w:num>
  <w:num w:numId="13">
    <w:abstractNumId w:val="42"/>
  </w:num>
  <w:num w:numId="14">
    <w:abstractNumId w:val="13"/>
  </w:num>
  <w:num w:numId="15">
    <w:abstractNumId w:val="3"/>
  </w:num>
  <w:num w:numId="16">
    <w:abstractNumId w:val="41"/>
  </w:num>
  <w:num w:numId="17">
    <w:abstractNumId w:val="31"/>
  </w:num>
  <w:num w:numId="18">
    <w:abstractNumId w:val="43"/>
  </w:num>
  <w:num w:numId="19">
    <w:abstractNumId w:val="18"/>
  </w:num>
  <w:num w:numId="20">
    <w:abstractNumId w:val="44"/>
  </w:num>
  <w:num w:numId="21">
    <w:abstractNumId w:val="26"/>
  </w:num>
  <w:num w:numId="22">
    <w:abstractNumId w:val="25"/>
  </w:num>
  <w:num w:numId="23">
    <w:abstractNumId w:val="40"/>
  </w:num>
  <w:num w:numId="24">
    <w:abstractNumId w:val="11"/>
  </w:num>
  <w:num w:numId="25">
    <w:abstractNumId w:val="24"/>
  </w:num>
  <w:num w:numId="26">
    <w:abstractNumId w:val="7"/>
  </w:num>
  <w:num w:numId="27">
    <w:abstractNumId w:val="14"/>
  </w:num>
  <w:num w:numId="28">
    <w:abstractNumId w:val="23"/>
  </w:num>
  <w:num w:numId="29">
    <w:abstractNumId w:val="27"/>
  </w:num>
  <w:num w:numId="30">
    <w:abstractNumId w:val="9"/>
  </w:num>
  <w:num w:numId="31">
    <w:abstractNumId w:val="15"/>
  </w:num>
  <w:num w:numId="32">
    <w:abstractNumId w:val="21"/>
  </w:num>
  <w:num w:numId="33">
    <w:abstractNumId w:val="30"/>
  </w:num>
  <w:num w:numId="34">
    <w:abstractNumId w:val="39"/>
  </w:num>
  <w:num w:numId="35">
    <w:abstractNumId w:val="22"/>
  </w:num>
  <w:num w:numId="36">
    <w:abstractNumId w:val="8"/>
  </w:num>
  <w:num w:numId="37">
    <w:abstractNumId w:val="0"/>
  </w:num>
  <w:num w:numId="38">
    <w:abstractNumId w:val="32"/>
  </w:num>
  <w:num w:numId="39">
    <w:abstractNumId w:val="38"/>
  </w:num>
  <w:num w:numId="40">
    <w:abstractNumId w:val="35"/>
  </w:num>
  <w:num w:numId="41">
    <w:abstractNumId w:val="34"/>
  </w:num>
  <w:num w:numId="42">
    <w:abstractNumId w:val="20"/>
  </w:num>
  <w:num w:numId="43">
    <w:abstractNumId w:val="17"/>
  </w:num>
  <w:num w:numId="44">
    <w:abstractNumId w:val="16"/>
  </w:num>
  <w:num w:numId="45">
    <w:abstractNumId w:val="19"/>
  </w:num>
  <w:num w:numId="46">
    <w:abstractNumId w:val="33"/>
  </w:num>
  <w:num w:numId="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01"/>
  <w:drawingGridVerticalSpacing w:val="115"/>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4"/>
    <w:rsid w:val="000010BD"/>
    <w:rsid w:val="00001575"/>
    <w:rsid w:val="00001B51"/>
    <w:rsid w:val="000025C2"/>
    <w:rsid w:val="00002BE5"/>
    <w:rsid w:val="000031CF"/>
    <w:rsid w:val="00010294"/>
    <w:rsid w:val="00012652"/>
    <w:rsid w:val="000131F3"/>
    <w:rsid w:val="000138B1"/>
    <w:rsid w:val="00014868"/>
    <w:rsid w:val="00014A61"/>
    <w:rsid w:val="00014B79"/>
    <w:rsid w:val="00016ADA"/>
    <w:rsid w:val="000226AD"/>
    <w:rsid w:val="000237C0"/>
    <w:rsid w:val="00023DAD"/>
    <w:rsid w:val="0002566A"/>
    <w:rsid w:val="000310A8"/>
    <w:rsid w:val="0003147D"/>
    <w:rsid w:val="00031663"/>
    <w:rsid w:val="00036620"/>
    <w:rsid w:val="000417FE"/>
    <w:rsid w:val="00042F12"/>
    <w:rsid w:val="00043C16"/>
    <w:rsid w:val="00044494"/>
    <w:rsid w:val="000446DE"/>
    <w:rsid w:val="00044AFF"/>
    <w:rsid w:val="000464A6"/>
    <w:rsid w:val="00046992"/>
    <w:rsid w:val="0004708B"/>
    <w:rsid w:val="00050AC6"/>
    <w:rsid w:val="00051FCA"/>
    <w:rsid w:val="000528E7"/>
    <w:rsid w:val="00052CF0"/>
    <w:rsid w:val="00054EFF"/>
    <w:rsid w:val="000555AB"/>
    <w:rsid w:val="00055C5A"/>
    <w:rsid w:val="0005649A"/>
    <w:rsid w:val="00056CE4"/>
    <w:rsid w:val="0005792C"/>
    <w:rsid w:val="00061153"/>
    <w:rsid w:val="000612C9"/>
    <w:rsid w:val="000612F9"/>
    <w:rsid w:val="00062DE6"/>
    <w:rsid w:val="00064F77"/>
    <w:rsid w:val="0006797C"/>
    <w:rsid w:val="000703C1"/>
    <w:rsid w:val="0007041C"/>
    <w:rsid w:val="000712EE"/>
    <w:rsid w:val="0007173D"/>
    <w:rsid w:val="0007397D"/>
    <w:rsid w:val="000760A0"/>
    <w:rsid w:val="0007623F"/>
    <w:rsid w:val="00077EFF"/>
    <w:rsid w:val="00083429"/>
    <w:rsid w:val="000879B8"/>
    <w:rsid w:val="00087E8A"/>
    <w:rsid w:val="00094F5A"/>
    <w:rsid w:val="000950DB"/>
    <w:rsid w:val="000962BB"/>
    <w:rsid w:val="00097DF1"/>
    <w:rsid w:val="000A078E"/>
    <w:rsid w:val="000A2875"/>
    <w:rsid w:val="000A30B5"/>
    <w:rsid w:val="000A4193"/>
    <w:rsid w:val="000B0E9A"/>
    <w:rsid w:val="000B2A3C"/>
    <w:rsid w:val="000B2E32"/>
    <w:rsid w:val="000B459F"/>
    <w:rsid w:val="000B53E8"/>
    <w:rsid w:val="000B587E"/>
    <w:rsid w:val="000C098D"/>
    <w:rsid w:val="000C3230"/>
    <w:rsid w:val="000C52C2"/>
    <w:rsid w:val="000C5C7B"/>
    <w:rsid w:val="000C6585"/>
    <w:rsid w:val="000C7D67"/>
    <w:rsid w:val="000D086A"/>
    <w:rsid w:val="000D1E8F"/>
    <w:rsid w:val="000D51E4"/>
    <w:rsid w:val="000D5CA0"/>
    <w:rsid w:val="000D7880"/>
    <w:rsid w:val="000E0908"/>
    <w:rsid w:val="000E412A"/>
    <w:rsid w:val="000E50BC"/>
    <w:rsid w:val="000E5CB5"/>
    <w:rsid w:val="000F0BEB"/>
    <w:rsid w:val="000F122A"/>
    <w:rsid w:val="000F2D1E"/>
    <w:rsid w:val="000F514F"/>
    <w:rsid w:val="000F54E1"/>
    <w:rsid w:val="0010120A"/>
    <w:rsid w:val="00101808"/>
    <w:rsid w:val="00102107"/>
    <w:rsid w:val="00102E4F"/>
    <w:rsid w:val="00103A29"/>
    <w:rsid w:val="0010469C"/>
    <w:rsid w:val="00105281"/>
    <w:rsid w:val="0010701A"/>
    <w:rsid w:val="0010737E"/>
    <w:rsid w:val="00112244"/>
    <w:rsid w:val="0011328C"/>
    <w:rsid w:val="00113FED"/>
    <w:rsid w:val="00114CA2"/>
    <w:rsid w:val="00115787"/>
    <w:rsid w:val="00117EF7"/>
    <w:rsid w:val="00120681"/>
    <w:rsid w:val="00121178"/>
    <w:rsid w:val="00121D65"/>
    <w:rsid w:val="001221E1"/>
    <w:rsid w:val="00124A59"/>
    <w:rsid w:val="00127A95"/>
    <w:rsid w:val="00127F68"/>
    <w:rsid w:val="00130AE2"/>
    <w:rsid w:val="0013177C"/>
    <w:rsid w:val="00131C20"/>
    <w:rsid w:val="00131E24"/>
    <w:rsid w:val="00134EDF"/>
    <w:rsid w:val="0013549B"/>
    <w:rsid w:val="001355C1"/>
    <w:rsid w:val="00135D59"/>
    <w:rsid w:val="00136C89"/>
    <w:rsid w:val="00137DE0"/>
    <w:rsid w:val="00140631"/>
    <w:rsid w:val="00140F97"/>
    <w:rsid w:val="001411EA"/>
    <w:rsid w:val="00142DBC"/>
    <w:rsid w:val="001432FE"/>
    <w:rsid w:val="00143455"/>
    <w:rsid w:val="00145189"/>
    <w:rsid w:val="001503DA"/>
    <w:rsid w:val="00151FD4"/>
    <w:rsid w:val="00154802"/>
    <w:rsid w:val="00156F73"/>
    <w:rsid w:val="00157596"/>
    <w:rsid w:val="00161815"/>
    <w:rsid w:val="00161BFC"/>
    <w:rsid w:val="001624A5"/>
    <w:rsid w:val="0016352A"/>
    <w:rsid w:val="00164F7C"/>
    <w:rsid w:val="0016592A"/>
    <w:rsid w:val="00170F44"/>
    <w:rsid w:val="00172CA0"/>
    <w:rsid w:val="00174E16"/>
    <w:rsid w:val="00175240"/>
    <w:rsid w:val="00175586"/>
    <w:rsid w:val="00175BBC"/>
    <w:rsid w:val="00175D1C"/>
    <w:rsid w:val="00181710"/>
    <w:rsid w:val="0018189F"/>
    <w:rsid w:val="0018198B"/>
    <w:rsid w:val="001824D3"/>
    <w:rsid w:val="0018278D"/>
    <w:rsid w:val="0018376D"/>
    <w:rsid w:val="00184F35"/>
    <w:rsid w:val="00186671"/>
    <w:rsid w:val="00186C79"/>
    <w:rsid w:val="00190196"/>
    <w:rsid w:val="001904FE"/>
    <w:rsid w:val="00190961"/>
    <w:rsid w:val="00192C9C"/>
    <w:rsid w:val="00192FC5"/>
    <w:rsid w:val="001967F4"/>
    <w:rsid w:val="001970EF"/>
    <w:rsid w:val="001976E7"/>
    <w:rsid w:val="001A074D"/>
    <w:rsid w:val="001A25DD"/>
    <w:rsid w:val="001A3142"/>
    <w:rsid w:val="001A338A"/>
    <w:rsid w:val="001A3434"/>
    <w:rsid w:val="001A37B1"/>
    <w:rsid w:val="001A40FE"/>
    <w:rsid w:val="001A437B"/>
    <w:rsid w:val="001A5DD3"/>
    <w:rsid w:val="001A6577"/>
    <w:rsid w:val="001A68F0"/>
    <w:rsid w:val="001A6F2B"/>
    <w:rsid w:val="001A74B6"/>
    <w:rsid w:val="001B116D"/>
    <w:rsid w:val="001B2CB9"/>
    <w:rsid w:val="001B366F"/>
    <w:rsid w:val="001B6367"/>
    <w:rsid w:val="001B6858"/>
    <w:rsid w:val="001C0D58"/>
    <w:rsid w:val="001C164F"/>
    <w:rsid w:val="001C1815"/>
    <w:rsid w:val="001C18B5"/>
    <w:rsid w:val="001C1ABC"/>
    <w:rsid w:val="001C3A34"/>
    <w:rsid w:val="001C3BD3"/>
    <w:rsid w:val="001C527C"/>
    <w:rsid w:val="001C623B"/>
    <w:rsid w:val="001D157C"/>
    <w:rsid w:val="001D597D"/>
    <w:rsid w:val="001D74AC"/>
    <w:rsid w:val="001D76A2"/>
    <w:rsid w:val="001E124A"/>
    <w:rsid w:val="001E2C6D"/>
    <w:rsid w:val="001E30FB"/>
    <w:rsid w:val="001E4631"/>
    <w:rsid w:val="001F02F6"/>
    <w:rsid w:val="001F11B2"/>
    <w:rsid w:val="001F21ED"/>
    <w:rsid w:val="001F2910"/>
    <w:rsid w:val="001F315F"/>
    <w:rsid w:val="001F31AC"/>
    <w:rsid w:val="001F3892"/>
    <w:rsid w:val="001F4ECA"/>
    <w:rsid w:val="001F4EFE"/>
    <w:rsid w:val="001F643E"/>
    <w:rsid w:val="001F6BBD"/>
    <w:rsid w:val="001F6CD1"/>
    <w:rsid w:val="001F7281"/>
    <w:rsid w:val="00200C46"/>
    <w:rsid w:val="00203835"/>
    <w:rsid w:val="00204C59"/>
    <w:rsid w:val="00205B3D"/>
    <w:rsid w:val="00206202"/>
    <w:rsid w:val="00206529"/>
    <w:rsid w:val="002103E5"/>
    <w:rsid w:val="00210DA4"/>
    <w:rsid w:val="00211C00"/>
    <w:rsid w:val="00212694"/>
    <w:rsid w:val="002129FF"/>
    <w:rsid w:val="00214B66"/>
    <w:rsid w:val="00214ED7"/>
    <w:rsid w:val="0021761F"/>
    <w:rsid w:val="00217EE0"/>
    <w:rsid w:val="002200DE"/>
    <w:rsid w:val="00222B94"/>
    <w:rsid w:val="00227078"/>
    <w:rsid w:val="00227A2A"/>
    <w:rsid w:val="002309A5"/>
    <w:rsid w:val="00231547"/>
    <w:rsid w:val="00234913"/>
    <w:rsid w:val="002357A6"/>
    <w:rsid w:val="002443D8"/>
    <w:rsid w:val="002459C6"/>
    <w:rsid w:val="00246A68"/>
    <w:rsid w:val="002479FF"/>
    <w:rsid w:val="00247C3F"/>
    <w:rsid w:val="00247FFD"/>
    <w:rsid w:val="00250312"/>
    <w:rsid w:val="00251F01"/>
    <w:rsid w:val="00253085"/>
    <w:rsid w:val="00254C90"/>
    <w:rsid w:val="0025524F"/>
    <w:rsid w:val="002552AE"/>
    <w:rsid w:val="00255354"/>
    <w:rsid w:val="002579D2"/>
    <w:rsid w:val="0026165B"/>
    <w:rsid w:val="002627AD"/>
    <w:rsid w:val="00263868"/>
    <w:rsid w:val="00263EA4"/>
    <w:rsid w:val="0026515D"/>
    <w:rsid w:val="00266ECE"/>
    <w:rsid w:val="0026708D"/>
    <w:rsid w:val="00267856"/>
    <w:rsid w:val="002678E0"/>
    <w:rsid w:val="00270A56"/>
    <w:rsid w:val="002725B9"/>
    <w:rsid w:val="00272CB2"/>
    <w:rsid w:val="002802C5"/>
    <w:rsid w:val="00281FD1"/>
    <w:rsid w:val="002840FA"/>
    <w:rsid w:val="00284715"/>
    <w:rsid w:val="00285165"/>
    <w:rsid w:val="00285D48"/>
    <w:rsid w:val="00285FEA"/>
    <w:rsid w:val="00287634"/>
    <w:rsid w:val="002877D2"/>
    <w:rsid w:val="00287D88"/>
    <w:rsid w:val="00290CA6"/>
    <w:rsid w:val="00291625"/>
    <w:rsid w:val="00291817"/>
    <w:rsid w:val="002924AD"/>
    <w:rsid w:val="002926E2"/>
    <w:rsid w:val="002959CB"/>
    <w:rsid w:val="002A3803"/>
    <w:rsid w:val="002A479E"/>
    <w:rsid w:val="002A4FCE"/>
    <w:rsid w:val="002A5757"/>
    <w:rsid w:val="002A7B18"/>
    <w:rsid w:val="002A7CFF"/>
    <w:rsid w:val="002B0AAD"/>
    <w:rsid w:val="002B2FCA"/>
    <w:rsid w:val="002B322D"/>
    <w:rsid w:val="002B6B4D"/>
    <w:rsid w:val="002C018B"/>
    <w:rsid w:val="002C04EC"/>
    <w:rsid w:val="002C154D"/>
    <w:rsid w:val="002C43AA"/>
    <w:rsid w:val="002C4FC5"/>
    <w:rsid w:val="002C63DA"/>
    <w:rsid w:val="002C654C"/>
    <w:rsid w:val="002D1155"/>
    <w:rsid w:val="002D1201"/>
    <w:rsid w:val="002D16D7"/>
    <w:rsid w:val="002D2E5E"/>
    <w:rsid w:val="002D4844"/>
    <w:rsid w:val="002D50C2"/>
    <w:rsid w:val="002D65EB"/>
    <w:rsid w:val="002E141D"/>
    <w:rsid w:val="002E17AF"/>
    <w:rsid w:val="002E2C95"/>
    <w:rsid w:val="002E4AC4"/>
    <w:rsid w:val="002E4D42"/>
    <w:rsid w:val="002E74B0"/>
    <w:rsid w:val="002F0465"/>
    <w:rsid w:val="002F0A6D"/>
    <w:rsid w:val="002F0C06"/>
    <w:rsid w:val="002F3AC4"/>
    <w:rsid w:val="002F6E31"/>
    <w:rsid w:val="002F7115"/>
    <w:rsid w:val="00301383"/>
    <w:rsid w:val="00303C5B"/>
    <w:rsid w:val="00303EBF"/>
    <w:rsid w:val="00304099"/>
    <w:rsid w:val="0030600A"/>
    <w:rsid w:val="00310DAC"/>
    <w:rsid w:val="003141B1"/>
    <w:rsid w:val="0031427B"/>
    <w:rsid w:val="00314787"/>
    <w:rsid w:val="00315839"/>
    <w:rsid w:val="0031629B"/>
    <w:rsid w:val="00316C1C"/>
    <w:rsid w:val="003224E9"/>
    <w:rsid w:val="00322C6B"/>
    <w:rsid w:val="003236BA"/>
    <w:rsid w:val="003238AA"/>
    <w:rsid w:val="00325558"/>
    <w:rsid w:val="00327EB7"/>
    <w:rsid w:val="00335965"/>
    <w:rsid w:val="00336171"/>
    <w:rsid w:val="00336808"/>
    <w:rsid w:val="00337585"/>
    <w:rsid w:val="00337E33"/>
    <w:rsid w:val="00341089"/>
    <w:rsid w:val="003410E9"/>
    <w:rsid w:val="003427C0"/>
    <w:rsid w:val="003434F7"/>
    <w:rsid w:val="00343755"/>
    <w:rsid w:val="00343A28"/>
    <w:rsid w:val="003449EF"/>
    <w:rsid w:val="003468D6"/>
    <w:rsid w:val="00346AB7"/>
    <w:rsid w:val="0034709A"/>
    <w:rsid w:val="00350309"/>
    <w:rsid w:val="00350444"/>
    <w:rsid w:val="00350FCC"/>
    <w:rsid w:val="003527E5"/>
    <w:rsid w:val="003536D5"/>
    <w:rsid w:val="00354C07"/>
    <w:rsid w:val="00355160"/>
    <w:rsid w:val="00356BEE"/>
    <w:rsid w:val="00360D3A"/>
    <w:rsid w:val="0036195F"/>
    <w:rsid w:val="003640B1"/>
    <w:rsid w:val="00365110"/>
    <w:rsid w:val="00371756"/>
    <w:rsid w:val="00371D9C"/>
    <w:rsid w:val="00373617"/>
    <w:rsid w:val="003749D6"/>
    <w:rsid w:val="00374DDF"/>
    <w:rsid w:val="00374EE6"/>
    <w:rsid w:val="00376811"/>
    <w:rsid w:val="003773B1"/>
    <w:rsid w:val="00380E3A"/>
    <w:rsid w:val="003854B2"/>
    <w:rsid w:val="00385616"/>
    <w:rsid w:val="003859B5"/>
    <w:rsid w:val="00386B76"/>
    <w:rsid w:val="0038758D"/>
    <w:rsid w:val="00390415"/>
    <w:rsid w:val="003919DB"/>
    <w:rsid w:val="00393503"/>
    <w:rsid w:val="00395259"/>
    <w:rsid w:val="00395810"/>
    <w:rsid w:val="003A08AB"/>
    <w:rsid w:val="003A1D4F"/>
    <w:rsid w:val="003A4161"/>
    <w:rsid w:val="003A4431"/>
    <w:rsid w:val="003A487A"/>
    <w:rsid w:val="003A6AAF"/>
    <w:rsid w:val="003B2007"/>
    <w:rsid w:val="003B2E44"/>
    <w:rsid w:val="003B417C"/>
    <w:rsid w:val="003B635C"/>
    <w:rsid w:val="003B704A"/>
    <w:rsid w:val="003B72C3"/>
    <w:rsid w:val="003C29F4"/>
    <w:rsid w:val="003C5FC1"/>
    <w:rsid w:val="003C6E43"/>
    <w:rsid w:val="003C7974"/>
    <w:rsid w:val="003D0531"/>
    <w:rsid w:val="003D10BB"/>
    <w:rsid w:val="003D1300"/>
    <w:rsid w:val="003D278D"/>
    <w:rsid w:val="003D385C"/>
    <w:rsid w:val="003D3A9A"/>
    <w:rsid w:val="003D3D0A"/>
    <w:rsid w:val="003D4078"/>
    <w:rsid w:val="003D409C"/>
    <w:rsid w:val="003D7349"/>
    <w:rsid w:val="003E0AB7"/>
    <w:rsid w:val="003E195F"/>
    <w:rsid w:val="003E1A2F"/>
    <w:rsid w:val="003E2584"/>
    <w:rsid w:val="003E3177"/>
    <w:rsid w:val="003E3364"/>
    <w:rsid w:val="003E5257"/>
    <w:rsid w:val="003E6C75"/>
    <w:rsid w:val="003E6EA5"/>
    <w:rsid w:val="003F0D60"/>
    <w:rsid w:val="003F2F78"/>
    <w:rsid w:val="003F48C3"/>
    <w:rsid w:val="003F5336"/>
    <w:rsid w:val="003F619D"/>
    <w:rsid w:val="003F6F67"/>
    <w:rsid w:val="003F70BD"/>
    <w:rsid w:val="003F7272"/>
    <w:rsid w:val="003F75F3"/>
    <w:rsid w:val="004057BF"/>
    <w:rsid w:val="004069A6"/>
    <w:rsid w:val="00407660"/>
    <w:rsid w:val="0041118F"/>
    <w:rsid w:val="004111F8"/>
    <w:rsid w:val="0041133D"/>
    <w:rsid w:val="00411E05"/>
    <w:rsid w:val="004125EF"/>
    <w:rsid w:val="00414A03"/>
    <w:rsid w:val="00415477"/>
    <w:rsid w:val="0041691E"/>
    <w:rsid w:val="00417B81"/>
    <w:rsid w:val="004209B0"/>
    <w:rsid w:val="00420AC1"/>
    <w:rsid w:val="00420C76"/>
    <w:rsid w:val="00420F43"/>
    <w:rsid w:val="00421741"/>
    <w:rsid w:val="00422B50"/>
    <w:rsid w:val="00422D15"/>
    <w:rsid w:val="00422FAA"/>
    <w:rsid w:val="004316F7"/>
    <w:rsid w:val="00432A26"/>
    <w:rsid w:val="00433858"/>
    <w:rsid w:val="00435188"/>
    <w:rsid w:val="0043534B"/>
    <w:rsid w:val="00435B2A"/>
    <w:rsid w:val="0044079B"/>
    <w:rsid w:val="00442159"/>
    <w:rsid w:val="0044354F"/>
    <w:rsid w:val="00443745"/>
    <w:rsid w:val="00443DFA"/>
    <w:rsid w:val="00445423"/>
    <w:rsid w:val="00445639"/>
    <w:rsid w:val="00445876"/>
    <w:rsid w:val="0045076E"/>
    <w:rsid w:val="00451948"/>
    <w:rsid w:val="00451BA6"/>
    <w:rsid w:val="00452D22"/>
    <w:rsid w:val="00453588"/>
    <w:rsid w:val="00454711"/>
    <w:rsid w:val="00454FD8"/>
    <w:rsid w:val="00460132"/>
    <w:rsid w:val="00461CCB"/>
    <w:rsid w:val="00461CF6"/>
    <w:rsid w:val="00465E7C"/>
    <w:rsid w:val="0046633D"/>
    <w:rsid w:val="00467DD9"/>
    <w:rsid w:val="00470381"/>
    <w:rsid w:val="00470546"/>
    <w:rsid w:val="004724CC"/>
    <w:rsid w:val="004737D3"/>
    <w:rsid w:val="00474015"/>
    <w:rsid w:val="0047475C"/>
    <w:rsid w:val="00475717"/>
    <w:rsid w:val="004777F1"/>
    <w:rsid w:val="004800A1"/>
    <w:rsid w:val="004829BD"/>
    <w:rsid w:val="00483FC7"/>
    <w:rsid w:val="004847F1"/>
    <w:rsid w:val="004851D8"/>
    <w:rsid w:val="0048530C"/>
    <w:rsid w:val="0048596A"/>
    <w:rsid w:val="00486455"/>
    <w:rsid w:val="00486E2C"/>
    <w:rsid w:val="00487711"/>
    <w:rsid w:val="0049316D"/>
    <w:rsid w:val="00493751"/>
    <w:rsid w:val="00494502"/>
    <w:rsid w:val="004945EF"/>
    <w:rsid w:val="00497A54"/>
    <w:rsid w:val="004A3D2C"/>
    <w:rsid w:val="004A48E6"/>
    <w:rsid w:val="004A5AE4"/>
    <w:rsid w:val="004A62A4"/>
    <w:rsid w:val="004A6EA6"/>
    <w:rsid w:val="004A73D0"/>
    <w:rsid w:val="004B02F8"/>
    <w:rsid w:val="004B3172"/>
    <w:rsid w:val="004B48F5"/>
    <w:rsid w:val="004B54E4"/>
    <w:rsid w:val="004B5B98"/>
    <w:rsid w:val="004B5CCC"/>
    <w:rsid w:val="004B6D50"/>
    <w:rsid w:val="004B6EC0"/>
    <w:rsid w:val="004C0A84"/>
    <w:rsid w:val="004C0D95"/>
    <w:rsid w:val="004C33E3"/>
    <w:rsid w:val="004C3E1F"/>
    <w:rsid w:val="004C4A99"/>
    <w:rsid w:val="004C4E45"/>
    <w:rsid w:val="004C4F06"/>
    <w:rsid w:val="004C54BD"/>
    <w:rsid w:val="004C5AE3"/>
    <w:rsid w:val="004C65AB"/>
    <w:rsid w:val="004D11CD"/>
    <w:rsid w:val="004D1C17"/>
    <w:rsid w:val="004D1D95"/>
    <w:rsid w:val="004D2AEC"/>
    <w:rsid w:val="004D341E"/>
    <w:rsid w:val="004D43A5"/>
    <w:rsid w:val="004D5D0D"/>
    <w:rsid w:val="004D75CC"/>
    <w:rsid w:val="004D7C85"/>
    <w:rsid w:val="004E0A26"/>
    <w:rsid w:val="004E1C46"/>
    <w:rsid w:val="004E320F"/>
    <w:rsid w:val="004E42B6"/>
    <w:rsid w:val="004E5C2D"/>
    <w:rsid w:val="004E64EA"/>
    <w:rsid w:val="004E6656"/>
    <w:rsid w:val="004E6E78"/>
    <w:rsid w:val="004F005A"/>
    <w:rsid w:val="004F21D0"/>
    <w:rsid w:val="004F2247"/>
    <w:rsid w:val="004F4520"/>
    <w:rsid w:val="004F47E4"/>
    <w:rsid w:val="004F4D6D"/>
    <w:rsid w:val="004F4F90"/>
    <w:rsid w:val="00502177"/>
    <w:rsid w:val="00504100"/>
    <w:rsid w:val="005055D8"/>
    <w:rsid w:val="00505A65"/>
    <w:rsid w:val="00507025"/>
    <w:rsid w:val="00507B74"/>
    <w:rsid w:val="005117CB"/>
    <w:rsid w:val="00511F52"/>
    <w:rsid w:val="005125BA"/>
    <w:rsid w:val="00515008"/>
    <w:rsid w:val="00515861"/>
    <w:rsid w:val="005163CD"/>
    <w:rsid w:val="00517F20"/>
    <w:rsid w:val="00520991"/>
    <w:rsid w:val="00521D2F"/>
    <w:rsid w:val="00521DD0"/>
    <w:rsid w:val="0052688B"/>
    <w:rsid w:val="00531709"/>
    <w:rsid w:val="005327D5"/>
    <w:rsid w:val="0053446C"/>
    <w:rsid w:val="005355EA"/>
    <w:rsid w:val="005357F1"/>
    <w:rsid w:val="00536725"/>
    <w:rsid w:val="00536972"/>
    <w:rsid w:val="005415CA"/>
    <w:rsid w:val="0054168A"/>
    <w:rsid w:val="0054388C"/>
    <w:rsid w:val="00546279"/>
    <w:rsid w:val="00547530"/>
    <w:rsid w:val="00551742"/>
    <w:rsid w:val="00551A2D"/>
    <w:rsid w:val="00551C77"/>
    <w:rsid w:val="00552A16"/>
    <w:rsid w:val="00553AD7"/>
    <w:rsid w:val="00556F4D"/>
    <w:rsid w:val="00560CC0"/>
    <w:rsid w:val="00562949"/>
    <w:rsid w:val="0056342E"/>
    <w:rsid w:val="005634C9"/>
    <w:rsid w:val="00564638"/>
    <w:rsid w:val="00564C7E"/>
    <w:rsid w:val="005659A4"/>
    <w:rsid w:val="00566C6A"/>
    <w:rsid w:val="005670D3"/>
    <w:rsid w:val="005710D7"/>
    <w:rsid w:val="00571582"/>
    <w:rsid w:val="005740BD"/>
    <w:rsid w:val="00576A2F"/>
    <w:rsid w:val="0057772B"/>
    <w:rsid w:val="00582AA8"/>
    <w:rsid w:val="005833AC"/>
    <w:rsid w:val="00583980"/>
    <w:rsid w:val="0058482A"/>
    <w:rsid w:val="00584910"/>
    <w:rsid w:val="0058695F"/>
    <w:rsid w:val="00587DCF"/>
    <w:rsid w:val="00590218"/>
    <w:rsid w:val="00592602"/>
    <w:rsid w:val="00592842"/>
    <w:rsid w:val="00593E4F"/>
    <w:rsid w:val="00594317"/>
    <w:rsid w:val="00595029"/>
    <w:rsid w:val="00595D62"/>
    <w:rsid w:val="005A3022"/>
    <w:rsid w:val="005A3EF8"/>
    <w:rsid w:val="005A48D6"/>
    <w:rsid w:val="005A4E0C"/>
    <w:rsid w:val="005B2150"/>
    <w:rsid w:val="005B2A8B"/>
    <w:rsid w:val="005B353C"/>
    <w:rsid w:val="005B3566"/>
    <w:rsid w:val="005B7FC8"/>
    <w:rsid w:val="005C0005"/>
    <w:rsid w:val="005C09EA"/>
    <w:rsid w:val="005C17A9"/>
    <w:rsid w:val="005C2ADF"/>
    <w:rsid w:val="005C2EA7"/>
    <w:rsid w:val="005C5B62"/>
    <w:rsid w:val="005C7776"/>
    <w:rsid w:val="005C7D4D"/>
    <w:rsid w:val="005D0A53"/>
    <w:rsid w:val="005D0B2F"/>
    <w:rsid w:val="005D1BB5"/>
    <w:rsid w:val="005D2D92"/>
    <w:rsid w:val="005D2EB4"/>
    <w:rsid w:val="005D5CF4"/>
    <w:rsid w:val="005D688C"/>
    <w:rsid w:val="005D7401"/>
    <w:rsid w:val="005D75CE"/>
    <w:rsid w:val="005E0014"/>
    <w:rsid w:val="005E0BFA"/>
    <w:rsid w:val="005E1CCC"/>
    <w:rsid w:val="005E2F08"/>
    <w:rsid w:val="005E3824"/>
    <w:rsid w:val="005E3EED"/>
    <w:rsid w:val="005E43A5"/>
    <w:rsid w:val="005E47EF"/>
    <w:rsid w:val="005E56D8"/>
    <w:rsid w:val="005E5CDD"/>
    <w:rsid w:val="005F12F2"/>
    <w:rsid w:val="005F1A6E"/>
    <w:rsid w:val="005F1C3E"/>
    <w:rsid w:val="005F30C9"/>
    <w:rsid w:val="005F3FEE"/>
    <w:rsid w:val="005F4742"/>
    <w:rsid w:val="005F48A6"/>
    <w:rsid w:val="005F4927"/>
    <w:rsid w:val="005F4973"/>
    <w:rsid w:val="005F5F9C"/>
    <w:rsid w:val="005F6567"/>
    <w:rsid w:val="005F66AE"/>
    <w:rsid w:val="005F7D90"/>
    <w:rsid w:val="006002BA"/>
    <w:rsid w:val="00600A03"/>
    <w:rsid w:val="00604012"/>
    <w:rsid w:val="0060592F"/>
    <w:rsid w:val="00605E12"/>
    <w:rsid w:val="00607878"/>
    <w:rsid w:val="00611067"/>
    <w:rsid w:val="006116C8"/>
    <w:rsid w:val="00615BBB"/>
    <w:rsid w:val="006160C7"/>
    <w:rsid w:val="006162E4"/>
    <w:rsid w:val="00616739"/>
    <w:rsid w:val="00617980"/>
    <w:rsid w:val="00617F15"/>
    <w:rsid w:val="00620C8F"/>
    <w:rsid w:val="0062535C"/>
    <w:rsid w:val="006257EB"/>
    <w:rsid w:val="00626962"/>
    <w:rsid w:val="0062755F"/>
    <w:rsid w:val="006276FB"/>
    <w:rsid w:val="00630553"/>
    <w:rsid w:val="00630969"/>
    <w:rsid w:val="00631F9F"/>
    <w:rsid w:val="006355C5"/>
    <w:rsid w:val="00635E85"/>
    <w:rsid w:val="006367F5"/>
    <w:rsid w:val="00637D7E"/>
    <w:rsid w:val="00637FDB"/>
    <w:rsid w:val="00643777"/>
    <w:rsid w:val="00645510"/>
    <w:rsid w:val="00646398"/>
    <w:rsid w:val="00646F4A"/>
    <w:rsid w:val="00647B85"/>
    <w:rsid w:val="0065074D"/>
    <w:rsid w:val="006539D9"/>
    <w:rsid w:val="0065401B"/>
    <w:rsid w:val="0065409C"/>
    <w:rsid w:val="00655B62"/>
    <w:rsid w:val="006573F3"/>
    <w:rsid w:val="00662B51"/>
    <w:rsid w:val="006645C3"/>
    <w:rsid w:val="00665ED4"/>
    <w:rsid w:val="0066738D"/>
    <w:rsid w:val="006707CF"/>
    <w:rsid w:val="0067093F"/>
    <w:rsid w:val="006713A4"/>
    <w:rsid w:val="00672B7E"/>
    <w:rsid w:val="006749E8"/>
    <w:rsid w:val="0067697E"/>
    <w:rsid w:val="00680E36"/>
    <w:rsid w:val="00682315"/>
    <w:rsid w:val="00682A36"/>
    <w:rsid w:val="00683FF2"/>
    <w:rsid w:val="006857BE"/>
    <w:rsid w:val="00685AE5"/>
    <w:rsid w:val="00690910"/>
    <w:rsid w:val="00690D27"/>
    <w:rsid w:val="00692842"/>
    <w:rsid w:val="006939B2"/>
    <w:rsid w:val="00693C16"/>
    <w:rsid w:val="006A09FC"/>
    <w:rsid w:val="006A12FD"/>
    <w:rsid w:val="006A30A3"/>
    <w:rsid w:val="006A38BB"/>
    <w:rsid w:val="006A5205"/>
    <w:rsid w:val="006A530B"/>
    <w:rsid w:val="006A5E0D"/>
    <w:rsid w:val="006A723B"/>
    <w:rsid w:val="006B081F"/>
    <w:rsid w:val="006B2014"/>
    <w:rsid w:val="006B491E"/>
    <w:rsid w:val="006B564A"/>
    <w:rsid w:val="006B74A6"/>
    <w:rsid w:val="006B79C9"/>
    <w:rsid w:val="006C1061"/>
    <w:rsid w:val="006C1EC5"/>
    <w:rsid w:val="006C2459"/>
    <w:rsid w:val="006C3239"/>
    <w:rsid w:val="006C382C"/>
    <w:rsid w:val="006C3B04"/>
    <w:rsid w:val="006C6E60"/>
    <w:rsid w:val="006C7C4F"/>
    <w:rsid w:val="006C7EFA"/>
    <w:rsid w:val="006D0ECC"/>
    <w:rsid w:val="006D226C"/>
    <w:rsid w:val="006D5E86"/>
    <w:rsid w:val="006D7776"/>
    <w:rsid w:val="006E0108"/>
    <w:rsid w:val="006E14BF"/>
    <w:rsid w:val="006E2CE5"/>
    <w:rsid w:val="006E2DB3"/>
    <w:rsid w:val="006E324F"/>
    <w:rsid w:val="006E3B94"/>
    <w:rsid w:val="006E404F"/>
    <w:rsid w:val="006E76A5"/>
    <w:rsid w:val="006F118D"/>
    <w:rsid w:val="006F1961"/>
    <w:rsid w:val="006F5987"/>
    <w:rsid w:val="006F61FF"/>
    <w:rsid w:val="006F6CB1"/>
    <w:rsid w:val="006F7D57"/>
    <w:rsid w:val="00700877"/>
    <w:rsid w:val="00702391"/>
    <w:rsid w:val="00703C18"/>
    <w:rsid w:val="00704071"/>
    <w:rsid w:val="0071281D"/>
    <w:rsid w:val="00712E5D"/>
    <w:rsid w:val="00713C88"/>
    <w:rsid w:val="0071423A"/>
    <w:rsid w:val="00714F29"/>
    <w:rsid w:val="007164F1"/>
    <w:rsid w:val="00716FFC"/>
    <w:rsid w:val="007172BF"/>
    <w:rsid w:val="007241AC"/>
    <w:rsid w:val="00724E7A"/>
    <w:rsid w:val="007273DE"/>
    <w:rsid w:val="00727763"/>
    <w:rsid w:val="00727C39"/>
    <w:rsid w:val="00730E9C"/>
    <w:rsid w:val="00731037"/>
    <w:rsid w:val="00732B2D"/>
    <w:rsid w:val="00735849"/>
    <w:rsid w:val="0073718A"/>
    <w:rsid w:val="00737EE5"/>
    <w:rsid w:val="00742E1B"/>
    <w:rsid w:val="00743F65"/>
    <w:rsid w:val="00744596"/>
    <w:rsid w:val="00750296"/>
    <w:rsid w:val="00750568"/>
    <w:rsid w:val="00750AAC"/>
    <w:rsid w:val="00751F87"/>
    <w:rsid w:val="0075248F"/>
    <w:rsid w:val="0075323B"/>
    <w:rsid w:val="007542DE"/>
    <w:rsid w:val="007552B7"/>
    <w:rsid w:val="00755395"/>
    <w:rsid w:val="007572E5"/>
    <w:rsid w:val="00760107"/>
    <w:rsid w:val="00760641"/>
    <w:rsid w:val="00760811"/>
    <w:rsid w:val="00760C4D"/>
    <w:rsid w:val="00761B86"/>
    <w:rsid w:val="00762A8F"/>
    <w:rsid w:val="007652B6"/>
    <w:rsid w:val="00765C65"/>
    <w:rsid w:val="00766749"/>
    <w:rsid w:val="0076711F"/>
    <w:rsid w:val="0076728A"/>
    <w:rsid w:val="00767E0A"/>
    <w:rsid w:val="00767FD5"/>
    <w:rsid w:val="00770387"/>
    <w:rsid w:val="0077110F"/>
    <w:rsid w:val="00771293"/>
    <w:rsid w:val="007750AD"/>
    <w:rsid w:val="0077536E"/>
    <w:rsid w:val="00780B9C"/>
    <w:rsid w:val="007817C6"/>
    <w:rsid w:val="007853C9"/>
    <w:rsid w:val="00786013"/>
    <w:rsid w:val="007860E7"/>
    <w:rsid w:val="007865D2"/>
    <w:rsid w:val="00790189"/>
    <w:rsid w:val="0079044A"/>
    <w:rsid w:val="007917CB"/>
    <w:rsid w:val="007919A7"/>
    <w:rsid w:val="00792192"/>
    <w:rsid w:val="0079272F"/>
    <w:rsid w:val="00792DF2"/>
    <w:rsid w:val="00796343"/>
    <w:rsid w:val="007A1F8F"/>
    <w:rsid w:val="007A3014"/>
    <w:rsid w:val="007A4903"/>
    <w:rsid w:val="007A5DEE"/>
    <w:rsid w:val="007A6ABB"/>
    <w:rsid w:val="007B1DBF"/>
    <w:rsid w:val="007B224B"/>
    <w:rsid w:val="007B2914"/>
    <w:rsid w:val="007B3518"/>
    <w:rsid w:val="007B3A9B"/>
    <w:rsid w:val="007B484E"/>
    <w:rsid w:val="007B4B8B"/>
    <w:rsid w:val="007B5C85"/>
    <w:rsid w:val="007B5D1B"/>
    <w:rsid w:val="007B716D"/>
    <w:rsid w:val="007B7B30"/>
    <w:rsid w:val="007C0AFF"/>
    <w:rsid w:val="007C1149"/>
    <w:rsid w:val="007C373F"/>
    <w:rsid w:val="007C4C58"/>
    <w:rsid w:val="007C674B"/>
    <w:rsid w:val="007C72F2"/>
    <w:rsid w:val="007C760E"/>
    <w:rsid w:val="007D11B5"/>
    <w:rsid w:val="007D1496"/>
    <w:rsid w:val="007D2D4D"/>
    <w:rsid w:val="007D3566"/>
    <w:rsid w:val="007D412F"/>
    <w:rsid w:val="007D5379"/>
    <w:rsid w:val="007D5C65"/>
    <w:rsid w:val="007D6460"/>
    <w:rsid w:val="007E0E72"/>
    <w:rsid w:val="007E2DAA"/>
    <w:rsid w:val="007E3B2C"/>
    <w:rsid w:val="007E424A"/>
    <w:rsid w:val="007E58D9"/>
    <w:rsid w:val="007E5C76"/>
    <w:rsid w:val="007E7485"/>
    <w:rsid w:val="007F073F"/>
    <w:rsid w:val="007F164F"/>
    <w:rsid w:val="007F180C"/>
    <w:rsid w:val="007F1A64"/>
    <w:rsid w:val="007F1FB4"/>
    <w:rsid w:val="007F5D73"/>
    <w:rsid w:val="007F60D5"/>
    <w:rsid w:val="008028FC"/>
    <w:rsid w:val="00802E07"/>
    <w:rsid w:val="00807E12"/>
    <w:rsid w:val="0081063F"/>
    <w:rsid w:val="00810AA0"/>
    <w:rsid w:val="008111A5"/>
    <w:rsid w:val="00813A4D"/>
    <w:rsid w:val="00813AA4"/>
    <w:rsid w:val="00813B49"/>
    <w:rsid w:val="00817270"/>
    <w:rsid w:val="00817F78"/>
    <w:rsid w:val="008206C5"/>
    <w:rsid w:val="00824C12"/>
    <w:rsid w:val="00825400"/>
    <w:rsid w:val="00825A49"/>
    <w:rsid w:val="008262E0"/>
    <w:rsid w:val="00826F51"/>
    <w:rsid w:val="008271BA"/>
    <w:rsid w:val="00827F2A"/>
    <w:rsid w:val="008301EB"/>
    <w:rsid w:val="00833248"/>
    <w:rsid w:val="00833AAE"/>
    <w:rsid w:val="00833D3E"/>
    <w:rsid w:val="00840EF0"/>
    <w:rsid w:val="00841290"/>
    <w:rsid w:val="008427C7"/>
    <w:rsid w:val="00843F82"/>
    <w:rsid w:val="008451D7"/>
    <w:rsid w:val="0084565D"/>
    <w:rsid w:val="008462D2"/>
    <w:rsid w:val="00846ED2"/>
    <w:rsid w:val="0084707C"/>
    <w:rsid w:val="00850AA0"/>
    <w:rsid w:val="00852752"/>
    <w:rsid w:val="008545F2"/>
    <w:rsid w:val="00856A6F"/>
    <w:rsid w:val="00856FB1"/>
    <w:rsid w:val="00862554"/>
    <w:rsid w:val="00865830"/>
    <w:rsid w:val="00873D9A"/>
    <w:rsid w:val="0087633B"/>
    <w:rsid w:val="0087705B"/>
    <w:rsid w:val="008804AD"/>
    <w:rsid w:val="00880A07"/>
    <w:rsid w:val="00880F1D"/>
    <w:rsid w:val="008810B3"/>
    <w:rsid w:val="00882B36"/>
    <w:rsid w:val="008837F2"/>
    <w:rsid w:val="0088496A"/>
    <w:rsid w:val="00884DD7"/>
    <w:rsid w:val="00887582"/>
    <w:rsid w:val="00890058"/>
    <w:rsid w:val="0089423E"/>
    <w:rsid w:val="00894866"/>
    <w:rsid w:val="008952C5"/>
    <w:rsid w:val="00896103"/>
    <w:rsid w:val="0089705C"/>
    <w:rsid w:val="008A0F86"/>
    <w:rsid w:val="008A0FEC"/>
    <w:rsid w:val="008A1CFD"/>
    <w:rsid w:val="008A213F"/>
    <w:rsid w:val="008A2897"/>
    <w:rsid w:val="008A68B2"/>
    <w:rsid w:val="008B0898"/>
    <w:rsid w:val="008B1C80"/>
    <w:rsid w:val="008B2782"/>
    <w:rsid w:val="008B2CCD"/>
    <w:rsid w:val="008B2D24"/>
    <w:rsid w:val="008B3F7A"/>
    <w:rsid w:val="008B675E"/>
    <w:rsid w:val="008B7556"/>
    <w:rsid w:val="008B7576"/>
    <w:rsid w:val="008C111A"/>
    <w:rsid w:val="008C1492"/>
    <w:rsid w:val="008C304E"/>
    <w:rsid w:val="008C41A5"/>
    <w:rsid w:val="008C716A"/>
    <w:rsid w:val="008D03BA"/>
    <w:rsid w:val="008D18D4"/>
    <w:rsid w:val="008D1DE8"/>
    <w:rsid w:val="008D3544"/>
    <w:rsid w:val="008D3B51"/>
    <w:rsid w:val="008D6827"/>
    <w:rsid w:val="008D6B0D"/>
    <w:rsid w:val="008E08B0"/>
    <w:rsid w:val="008E0D76"/>
    <w:rsid w:val="008E12C1"/>
    <w:rsid w:val="008E2020"/>
    <w:rsid w:val="008E24DC"/>
    <w:rsid w:val="008E24F7"/>
    <w:rsid w:val="008E3AA0"/>
    <w:rsid w:val="008E4CBE"/>
    <w:rsid w:val="008E5829"/>
    <w:rsid w:val="008E7F35"/>
    <w:rsid w:val="008F0A3C"/>
    <w:rsid w:val="008F1B1F"/>
    <w:rsid w:val="008F45E8"/>
    <w:rsid w:val="008F50A0"/>
    <w:rsid w:val="008F59BE"/>
    <w:rsid w:val="008F5EFF"/>
    <w:rsid w:val="008F7CD5"/>
    <w:rsid w:val="008F7F42"/>
    <w:rsid w:val="009006FC"/>
    <w:rsid w:val="00901BF1"/>
    <w:rsid w:val="0090268F"/>
    <w:rsid w:val="00902BB6"/>
    <w:rsid w:val="009056DC"/>
    <w:rsid w:val="0090685B"/>
    <w:rsid w:val="0090687F"/>
    <w:rsid w:val="00910099"/>
    <w:rsid w:val="00910448"/>
    <w:rsid w:val="00913A05"/>
    <w:rsid w:val="009147EC"/>
    <w:rsid w:val="00914986"/>
    <w:rsid w:val="00916173"/>
    <w:rsid w:val="0092117E"/>
    <w:rsid w:val="00922EE1"/>
    <w:rsid w:val="009316BA"/>
    <w:rsid w:val="00931D72"/>
    <w:rsid w:val="00933DE9"/>
    <w:rsid w:val="00933EE1"/>
    <w:rsid w:val="00934A81"/>
    <w:rsid w:val="00934C49"/>
    <w:rsid w:val="009352AA"/>
    <w:rsid w:val="00935565"/>
    <w:rsid w:val="00935A3A"/>
    <w:rsid w:val="00937A5E"/>
    <w:rsid w:val="0094065E"/>
    <w:rsid w:val="0094165E"/>
    <w:rsid w:val="00941F3B"/>
    <w:rsid w:val="009422F7"/>
    <w:rsid w:val="00943801"/>
    <w:rsid w:val="00944C1B"/>
    <w:rsid w:val="00944DCE"/>
    <w:rsid w:val="00945D14"/>
    <w:rsid w:val="0094742C"/>
    <w:rsid w:val="00947546"/>
    <w:rsid w:val="00952EAA"/>
    <w:rsid w:val="00953D1B"/>
    <w:rsid w:val="00953E0D"/>
    <w:rsid w:val="00956465"/>
    <w:rsid w:val="00960D8D"/>
    <w:rsid w:val="00960E0E"/>
    <w:rsid w:val="0096142A"/>
    <w:rsid w:val="00961DC2"/>
    <w:rsid w:val="009629F2"/>
    <w:rsid w:val="00962FD5"/>
    <w:rsid w:val="00963305"/>
    <w:rsid w:val="00963ADC"/>
    <w:rsid w:val="00965AB2"/>
    <w:rsid w:val="0096749D"/>
    <w:rsid w:val="0097038E"/>
    <w:rsid w:val="00970423"/>
    <w:rsid w:val="00972BC2"/>
    <w:rsid w:val="00974B5B"/>
    <w:rsid w:val="0097529B"/>
    <w:rsid w:val="00975E1E"/>
    <w:rsid w:val="00975EEC"/>
    <w:rsid w:val="00975FAB"/>
    <w:rsid w:val="00977A36"/>
    <w:rsid w:val="009807EC"/>
    <w:rsid w:val="00982688"/>
    <w:rsid w:val="00982689"/>
    <w:rsid w:val="009829B6"/>
    <w:rsid w:val="009842F6"/>
    <w:rsid w:val="009859E6"/>
    <w:rsid w:val="00985FAB"/>
    <w:rsid w:val="009864E2"/>
    <w:rsid w:val="00986A2C"/>
    <w:rsid w:val="00993F3D"/>
    <w:rsid w:val="00994943"/>
    <w:rsid w:val="009954DE"/>
    <w:rsid w:val="00995531"/>
    <w:rsid w:val="009956DE"/>
    <w:rsid w:val="00997080"/>
    <w:rsid w:val="00997E50"/>
    <w:rsid w:val="009A08B3"/>
    <w:rsid w:val="009A48BA"/>
    <w:rsid w:val="009A48D5"/>
    <w:rsid w:val="009A4E38"/>
    <w:rsid w:val="009A4E6C"/>
    <w:rsid w:val="009A5710"/>
    <w:rsid w:val="009B02A1"/>
    <w:rsid w:val="009B1CD3"/>
    <w:rsid w:val="009B3599"/>
    <w:rsid w:val="009B4285"/>
    <w:rsid w:val="009B4ED0"/>
    <w:rsid w:val="009B7A4F"/>
    <w:rsid w:val="009C0C2C"/>
    <w:rsid w:val="009C2DC5"/>
    <w:rsid w:val="009C3D6E"/>
    <w:rsid w:val="009C6CAB"/>
    <w:rsid w:val="009C703F"/>
    <w:rsid w:val="009D25AA"/>
    <w:rsid w:val="009D3FA9"/>
    <w:rsid w:val="009D4200"/>
    <w:rsid w:val="009D55CE"/>
    <w:rsid w:val="009D674B"/>
    <w:rsid w:val="009D6DEB"/>
    <w:rsid w:val="009E08C9"/>
    <w:rsid w:val="009E0CC4"/>
    <w:rsid w:val="009E1319"/>
    <w:rsid w:val="009E209B"/>
    <w:rsid w:val="009E221F"/>
    <w:rsid w:val="009E4E06"/>
    <w:rsid w:val="009E79B5"/>
    <w:rsid w:val="009F1234"/>
    <w:rsid w:val="009F30E6"/>
    <w:rsid w:val="009F4097"/>
    <w:rsid w:val="009F49A8"/>
    <w:rsid w:val="009F663E"/>
    <w:rsid w:val="00A002F1"/>
    <w:rsid w:val="00A022CD"/>
    <w:rsid w:val="00A0341E"/>
    <w:rsid w:val="00A046CB"/>
    <w:rsid w:val="00A13D24"/>
    <w:rsid w:val="00A16FCC"/>
    <w:rsid w:val="00A21675"/>
    <w:rsid w:val="00A229C9"/>
    <w:rsid w:val="00A238FD"/>
    <w:rsid w:val="00A2548A"/>
    <w:rsid w:val="00A26300"/>
    <w:rsid w:val="00A326F4"/>
    <w:rsid w:val="00A32A9E"/>
    <w:rsid w:val="00A339F4"/>
    <w:rsid w:val="00A33E99"/>
    <w:rsid w:val="00A35B74"/>
    <w:rsid w:val="00A363B3"/>
    <w:rsid w:val="00A36E5C"/>
    <w:rsid w:val="00A3775A"/>
    <w:rsid w:val="00A410D1"/>
    <w:rsid w:val="00A42C65"/>
    <w:rsid w:val="00A42D27"/>
    <w:rsid w:val="00A4376F"/>
    <w:rsid w:val="00A43D92"/>
    <w:rsid w:val="00A44665"/>
    <w:rsid w:val="00A44C37"/>
    <w:rsid w:val="00A45DA1"/>
    <w:rsid w:val="00A462A9"/>
    <w:rsid w:val="00A4679F"/>
    <w:rsid w:val="00A505B9"/>
    <w:rsid w:val="00A50834"/>
    <w:rsid w:val="00A515DB"/>
    <w:rsid w:val="00A51913"/>
    <w:rsid w:val="00A52E1D"/>
    <w:rsid w:val="00A53CC8"/>
    <w:rsid w:val="00A55B33"/>
    <w:rsid w:val="00A56E32"/>
    <w:rsid w:val="00A5728F"/>
    <w:rsid w:val="00A6132C"/>
    <w:rsid w:val="00A618EB"/>
    <w:rsid w:val="00A6359C"/>
    <w:rsid w:val="00A63632"/>
    <w:rsid w:val="00A63886"/>
    <w:rsid w:val="00A641F1"/>
    <w:rsid w:val="00A65C76"/>
    <w:rsid w:val="00A66985"/>
    <w:rsid w:val="00A66CA9"/>
    <w:rsid w:val="00A673A4"/>
    <w:rsid w:val="00A714CC"/>
    <w:rsid w:val="00A7396D"/>
    <w:rsid w:val="00A743FE"/>
    <w:rsid w:val="00A74F0E"/>
    <w:rsid w:val="00A75D60"/>
    <w:rsid w:val="00A763CA"/>
    <w:rsid w:val="00A77D88"/>
    <w:rsid w:val="00A824B6"/>
    <w:rsid w:val="00A827C8"/>
    <w:rsid w:val="00A8368B"/>
    <w:rsid w:val="00A909A3"/>
    <w:rsid w:val="00A90A29"/>
    <w:rsid w:val="00A91016"/>
    <w:rsid w:val="00A9353D"/>
    <w:rsid w:val="00A93DBE"/>
    <w:rsid w:val="00A94A0D"/>
    <w:rsid w:val="00A957DF"/>
    <w:rsid w:val="00A964DE"/>
    <w:rsid w:val="00A97777"/>
    <w:rsid w:val="00A97CFD"/>
    <w:rsid w:val="00AA29E1"/>
    <w:rsid w:val="00AA38ED"/>
    <w:rsid w:val="00AA51F9"/>
    <w:rsid w:val="00AA6896"/>
    <w:rsid w:val="00AB065C"/>
    <w:rsid w:val="00AB0DA7"/>
    <w:rsid w:val="00AB0E9F"/>
    <w:rsid w:val="00AB451E"/>
    <w:rsid w:val="00AB4FA9"/>
    <w:rsid w:val="00AB61D0"/>
    <w:rsid w:val="00AC5073"/>
    <w:rsid w:val="00AC59B1"/>
    <w:rsid w:val="00AC5ED7"/>
    <w:rsid w:val="00AC5F2C"/>
    <w:rsid w:val="00AC6799"/>
    <w:rsid w:val="00AC7220"/>
    <w:rsid w:val="00AD0468"/>
    <w:rsid w:val="00AD058F"/>
    <w:rsid w:val="00AD0C94"/>
    <w:rsid w:val="00AD17EF"/>
    <w:rsid w:val="00AD2045"/>
    <w:rsid w:val="00AD4509"/>
    <w:rsid w:val="00AD46CC"/>
    <w:rsid w:val="00AD5E9D"/>
    <w:rsid w:val="00AE045D"/>
    <w:rsid w:val="00AE11DC"/>
    <w:rsid w:val="00AE1D0F"/>
    <w:rsid w:val="00AE6E0B"/>
    <w:rsid w:val="00AE7B05"/>
    <w:rsid w:val="00AF08B5"/>
    <w:rsid w:val="00AF1C7F"/>
    <w:rsid w:val="00AF3893"/>
    <w:rsid w:val="00AF4CF7"/>
    <w:rsid w:val="00B01FA4"/>
    <w:rsid w:val="00B03718"/>
    <w:rsid w:val="00B05ABD"/>
    <w:rsid w:val="00B062DA"/>
    <w:rsid w:val="00B072CD"/>
    <w:rsid w:val="00B07DEC"/>
    <w:rsid w:val="00B10B25"/>
    <w:rsid w:val="00B10CCA"/>
    <w:rsid w:val="00B1254E"/>
    <w:rsid w:val="00B12F03"/>
    <w:rsid w:val="00B131AD"/>
    <w:rsid w:val="00B14A23"/>
    <w:rsid w:val="00B14C94"/>
    <w:rsid w:val="00B1558C"/>
    <w:rsid w:val="00B157D1"/>
    <w:rsid w:val="00B15ADE"/>
    <w:rsid w:val="00B1670C"/>
    <w:rsid w:val="00B17B29"/>
    <w:rsid w:val="00B205DD"/>
    <w:rsid w:val="00B23442"/>
    <w:rsid w:val="00B25693"/>
    <w:rsid w:val="00B303B4"/>
    <w:rsid w:val="00B30BB0"/>
    <w:rsid w:val="00B31EBF"/>
    <w:rsid w:val="00B31FD9"/>
    <w:rsid w:val="00B32F0D"/>
    <w:rsid w:val="00B3394F"/>
    <w:rsid w:val="00B34882"/>
    <w:rsid w:val="00B35ACA"/>
    <w:rsid w:val="00B36134"/>
    <w:rsid w:val="00B37FC5"/>
    <w:rsid w:val="00B41B4A"/>
    <w:rsid w:val="00B42DD3"/>
    <w:rsid w:val="00B45669"/>
    <w:rsid w:val="00B4736D"/>
    <w:rsid w:val="00B51AF4"/>
    <w:rsid w:val="00B52AE6"/>
    <w:rsid w:val="00B5441D"/>
    <w:rsid w:val="00B5470E"/>
    <w:rsid w:val="00B55773"/>
    <w:rsid w:val="00B60114"/>
    <w:rsid w:val="00B62BF6"/>
    <w:rsid w:val="00B662AE"/>
    <w:rsid w:val="00B70C85"/>
    <w:rsid w:val="00B717CC"/>
    <w:rsid w:val="00B72FDC"/>
    <w:rsid w:val="00B7351B"/>
    <w:rsid w:val="00B7365A"/>
    <w:rsid w:val="00B737EA"/>
    <w:rsid w:val="00B73FBF"/>
    <w:rsid w:val="00B753FB"/>
    <w:rsid w:val="00B75BC9"/>
    <w:rsid w:val="00B76B59"/>
    <w:rsid w:val="00B814B1"/>
    <w:rsid w:val="00B81A4A"/>
    <w:rsid w:val="00B832BC"/>
    <w:rsid w:val="00B849FB"/>
    <w:rsid w:val="00B85CBD"/>
    <w:rsid w:val="00B85D33"/>
    <w:rsid w:val="00B85DFB"/>
    <w:rsid w:val="00B8690C"/>
    <w:rsid w:val="00B86B52"/>
    <w:rsid w:val="00B90107"/>
    <w:rsid w:val="00B910B4"/>
    <w:rsid w:val="00B943D3"/>
    <w:rsid w:val="00B9577C"/>
    <w:rsid w:val="00B970C0"/>
    <w:rsid w:val="00B97B27"/>
    <w:rsid w:val="00BA1CA2"/>
    <w:rsid w:val="00BA23A9"/>
    <w:rsid w:val="00BA241E"/>
    <w:rsid w:val="00BA332D"/>
    <w:rsid w:val="00BA373B"/>
    <w:rsid w:val="00BA727F"/>
    <w:rsid w:val="00BB168A"/>
    <w:rsid w:val="00BB412E"/>
    <w:rsid w:val="00BB7B3E"/>
    <w:rsid w:val="00BB7CD7"/>
    <w:rsid w:val="00BC09F1"/>
    <w:rsid w:val="00BC28D7"/>
    <w:rsid w:val="00BC4AA1"/>
    <w:rsid w:val="00BC66EC"/>
    <w:rsid w:val="00BC7F6A"/>
    <w:rsid w:val="00BD2BE9"/>
    <w:rsid w:val="00BD2E34"/>
    <w:rsid w:val="00BD4527"/>
    <w:rsid w:val="00BD482E"/>
    <w:rsid w:val="00BD54D2"/>
    <w:rsid w:val="00BD6026"/>
    <w:rsid w:val="00BD6FB4"/>
    <w:rsid w:val="00BD73D2"/>
    <w:rsid w:val="00BD77CE"/>
    <w:rsid w:val="00BD7D79"/>
    <w:rsid w:val="00BD7ECE"/>
    <w:rsid w:val="00BF257E"/>
    <w:rsid w:val="00BF2C42"/>
    <w:rsid w:val="00BF32A8"/>
    <w:rsid w:val="00BF3F50"/>
    <w:rsid w:val="00BF4D13"/>
    <w:rsid w:val="00BF5328"/>
    <w:rsid w:val="00BF579E"/>
    <w:rsid w:val="00BF6003"/>
    <w:rsid w:val="00BF6465"/>
    <w:rsid w:val="00C0038E"/>
    <w:rsid w:val="00C007EA"/>
    <w:rsid w:val="00C04DC8"/>
    <w:rsid w:val="00C0592F"/>
    <w:rsid w:val="00C07BD8"/>
    <w:rsid w:val="00C135AC"/>
    <w:rsid w:val="00C15708"/>
    <w:rsid w:val="00C15DEF"/>
    <w:rsid w:val="00C15EE0"/>
    <w:rsid w:val="00C16536"/>
    <w:rsid w:val="00C204A7"/>
    <w:rsid w:val="00C21A42"/>
    <w:rsid w:val="00C24826"/>
    <w:rsid w:val="00C2525A"/>
    <w:rsid w:val="00C26BE6"/>
    <w:rsid w:val="00C27CDF"/>
    <w:rsid w:val="00C30BB1"/>
    <w:rsid w:val="00C30C1E"/>
    <w:rsid w:val="00C31204"/>
    <w:rsid w:val="00C314CE"/>
    <w:rsid w:val="00C31BDC"/>
    <w:rsid w:val="00C31DF2"/>
    <w:rsid w:val="00C328D6"/>
    <w:rsid w:val="00C33193"/>
    <w:rsid w:val="00C345F5"/>
    <w:rsid w:val="00C36096"/>
    <w:rsid w:val="00C377B4"/>
    <w:rsid w:val="00C416D1"/>
    <w:rsid w:val="00C44F9A"/>
    <w:rsid w:val="00C46239"/>
    <w:rsid w:val="00C46766"/>
    <w:rsid w:val="00C46E65"/>
    <w:rsid w:val="00C47D22"/>
    <w:rsid w:val="00C524C3"/>
    <w:rsid w:val="00C53DAF"/>
    <w:rsid w:val="00C54364"/>
    <w:rsid w:val="00C55E05"/>
    <w:rsid w:val="00C5624A"/>
    <w:rsid w:val="00C565C0"/>
    <w:rsid w:val="00C61365"/>
    <w:rsid w:val="00C61C2F"/>
    <w:rsid w:val="00C620D7"/>
    <w:rsid w:val="00C635EC"/>
    <w:rsid w:val="00C639AC"/>
    <w:rsid w:val="00C66E86"/>
    <w:rsid w:val="00C6704C"/>
    <w:rsid w:val="00C67C23"/>
    <w:rsid w:val="00C700D1"/>
    <w:rsid w:val="00C70C20"/>
    <w:rsid w:val="00C7166C"/>
    <w:rsid w:val="00C7256C"/>
    <w:rsid w:val="00C733A5"/>
    <w:rsid w:val="00C74002"/>
    <w:rsid w:val="00C7422D"/>
    <w:rsid w:val="00C7451C"/>
    <w:rsid w:val="00C74BCD"/>
    <w:rsid w:val="00C752D4"/>
    <w:rsid w:val="00C75CA9"/>
    <w:rsid w:val="00C7606A"/>
    <w:rsid w:val="00C77C40"/>
    <w:rsid w:val="00C77FE0"/>
    <w:rsid w:val="00C822B6"/>
    <w:rsid w:val="00C82930"/>
    <w:rsid w:val="00C82A4E"/>
    <w:rsid w:val="00C84794"/>
    <w:rsid w:val="00C87648"/>
    <w:rsid w:val="00C879F8"/>
    <w:rsid w:val="00C906A0"/>
    <w:rsid w:val="00C91BF4"/>
    <w:rsid w:val="00C93E70"/>
    <w:rsid w:val="00C94B86"/>
    <w:rsid w:val="00CA0F3E"/>
    <w:rsid w:val="00CA1897"/>
    <w:rsid w:val="00CA278F"/>
    <w:rsid w:val="00CA303B"/>
    <w:rsid w:val="00CA3274"/>
    <w:rsid w:val="00CA56D4"/>
    <w:rsid w:val="00CA63A6"/>
    <w:rsid w:val="00CA722D"/>
    <w:rsid w:val="00CA788A"/>
    <w:rsid w:val="00CB2C18"/>
    <w:rsid w:val="00CB359F"/>
    <w:rsid w:val="00CB6ABC"/>
    <w:rsid w:val="00CC0A60"/>
    <w:rsid w:val="00CC53EB"/>
    <w:rsid w:val="00CC55FF"/>
    <w:rsid w:val="00CC5DCA"/>
    <w:rsid w:val="00CC5DD5"/>
    <w:rsid w:val="00CC6352"/>
    <w:rsid w:val="00CC661D"/>
    <w:rsid w:val="00CC7288"/>
    <w:rsid w:val="00CC7E54"/>
    <w:rsid w:val="00CD15E8"/>
    <w:rsid w:val="00CD1E14"/>
    <w:rsid w:val="00CD43E9"/>
    <w:rsid w:val="00CD5190"/>
    <w:rsid w:val="00CD54B0"/>
    <w:rsid w:val="00CD5A23"/>
    <w:rsid w:val="00CD72A7"/>
    <w:rsid w:val="00CE0E50"/>
    <w:rsid w:val="00CE1E6B"/>
    <w:rsid w:val="00CE2022"/>
    <w:rsid w:val="00CE3B2C"/>
    <w:rsid w:val="00CE45EB"/>
    <w:rsid w:val="00CE6B2B"/>
    <w:rsid w:val="00CE75FD"/>
    <w:rsid w:val="00CF21D3"/>
    <w:rsid w:val="00CF22C2"/>
    <w:rsid w:val="00CF2E23"/>
    <w:rsid w:val="00CF37D4"/>
    <w:rsid w:val="00CF4AAE"/>
    <w:rsid w:val="00CF5627"/>
    <w:rsid w:val="00CF64F3"/>
    <w:rsid w:val="00CF7549"/>
    <w:rsid w:val="00CF7C3F"/>
    <w:rsid w:val="00D0076D"/>
    <w:rsid w:val="00D00E99"/>
    <w:rsid w:val="00D01DA8"/>
    <w:rsid w:val="00D02508"/>
    <w:rsid w:val="00D02CA0"/>
    <w:rsid w:val="00D043BC"/>
    <w:rsid w:val="00D0480F"/>
    <w:rsid w:val="00D04A75"/>
    <w:rsid w:val="00D04C9B"/>
    <w:rsid w:val="00D069B4"/>
    <w:rsid w:val="00D06DA2"/>
    <w:rsid w:val="00D07373"/>
    <w:rsid w:val="00D10E5E"/>
    <w:rsid w:val="00D119AA"/>
    <w:rsid w:val="00D121D1"/>
    <w:rsid w:val="00D12A67"/>
    <w:rsid w:val="00D154C5"/>
    <w:rsid w:val="00D15B30"/>
    <w:rsid w:val="00D1797A"/>
    <w:rsid w:val="00D20096"/>
    <w:rsid w:val="00D20E8C"/>
    <w:rsid w:val="00D21D73"/>
    <w:rsid w:val="00D22A1C"/>
    <w:rsid w:val="00D22A2E"/>
    <w:rsid w:val="00D22E6A"/>
    <w:rsid w:val="00D23AC6"/>
    <w:rsid w:val="00D248F5"/>
    <w:rsid w:val="00D306B2"/>
    <w:rsid w:val="00D31C50"/>
    <w:rsid w:val="00D3256C"/>
    <w:rsid w:val="00D338BF"/>
    <w:rsid w:val="00D37691"/>
    <w:rsid w:val="00D37A22"/>
    <w:rsid w:val="00D418CD"/>
    <w:rsid w:val="00D41D45"/>
    <w:rsid w:val="00D43792"/>
    <w:rsid w:val="00D438A9"/>
    <w:rsid w:val="00D43ADB"/>
    <w:rsid w:val="00D44D90"/>
    <w:rsid w:val="00D456AB"/>
    <w:rsid w:val="00D471D7"/>
    <w:rsid w:val="00D50778"/>
    <w:rsid w:val="00D527F4"/>
    <w:rsid w:val="00D5371E"/>
    <w:rsid w:val="00D537B6"/>
    <w:rsid w:val="00D553B2"/>
    <w:rsid w:val="00D55F25"/>
    <w:rsid w:val="00D56170"/>
    <w:rsid w:val="00D56967"/>
    <w:rsid w:val="00D57E61"/>
    <w:rsid w:val="00D62DCB"/>
    <w:rsid w:val="00D62FDC"/>
    <w:rsid w:val="00D65326"/>
    <w:rsid w:val="00D65637"/>
    <w:rsid w:val="00D66C74"/>
    <w:rsid w:val="00D670BA"/>
    <w:rsid w:val="00D67CDB"/>
    <w:rsid w:val="00D73006"/>
    <w:rsid w:val="00D73108"/>
    <w:rsid w:val="00D75C1C"/>
    <w:rsid w:val="00D81092"/>
    <w:rsid w:val="00D839BB"/>
    <w:rsid w:val="00D84423"/>
    <w:rsid w:val="00D85339"/>
    <w:rsid w:val="00D8649A"/>
    <w:rsid w:val="00D87743"/>
    <w:rsid w:val="00D930FE"/>
    <w:rsid w:val="00D9318A"/>
    <w:rsid w:val="00D936AA"/>
    <w:rsid w:val="00D9575A"/>
    <w:rsid w:val="00D97686"/>
    <w:rsid w:val="00D97F55"/>
    <w:rsid w:val="00DA09A9"/>
    <w:rsid w:val="00DA2303"/>
    <w:rsid w:val="00DA3160"/>
    <w:rsid w:val="00DA35BB"/>
    <w:rsid w:val="00DA4C1B"/>
    <w:rsid w:val="00DA66CD"/>
    <w:rsid w:val="00DA6AD7"/>
    <w:rsid w:val="00DA6EDF"/>
    <w:rsid w:val="00DB0BCF"/>
    <w:rsid w:val="00DB101B"/>
    <w:rsid w:val="00DB10FF"/>
    <w:rsid w:val="00DB1874"/>
    <w:rsid w:val="00DB18FF"/>
    <w:rsid w:val="00DB1D0F"/>
    <w:rsid w:val="00DB3198"/>
    <w:rsid w:val="00DB48A7"/>
    <w:rsid w:val="00DB6AEC"/>
    <w:rsid w:val="00DC05AB"/>
    <w:rsid w:val="00DC5232"/>
    <w:rsid w:val="00DC5D0A"/>
    <w:rsid w:val="00DC5FC0"/>
    <w:rsid w:val="00DC7300"/>
    <w:rsid w:val="00DC7444"/>
    <w:rsid w:val="00DD090A"/>
    <w:rsid w:val="00DD0A4D"/>
    <w:rsid w:val="00DD0A75"/>
    <w:rsid w:val="00DD0CC1"/>
    <w:rsid w:val="00DD1B40"/>
    <w:rsid w:val="00DD2D4E"/>
    <w:rsid w:val="00DD4D74"/>
    <w:rsid w:val="00DD568B"/>
    <w:rsid w:val="00DE39E3"/>
    <w:rsid w:val="00DE4B2F"/>
    <w:rsid w:val="00DF31A2"/>
    <w:rsid w:val="00DF3FA7"/>
    <w:rsid w:val="00DF4DB3"/>
    <w:rsid w:val="00DF4F61"/>
    <w:rsid w:val="00DF792E"/>
    <w:rsid w:val="00DF7AEC"/>
    <w:rsid w:val="00E0045E"/>
    <w:rsid w:val="00E01A7B"/>
    <w:rsid w:val="00E02E16"/>
    <w:rsid w:val="00E0439C"/>
    <w:rsid w:val="00E06585"/>
    <w:rsid w:val="00E07E35"/>
    <w:rsid w:val="00E10035"/>
    <w:rsid w:val="00E1130A"/>
    <w:rsid w:val="00E12E4C"/>
    <w:rsid w:val="00E14FED"/>
    <w:rsid w:val="00E16A0E"/>
    <w:rsid w:val="00E21301"/>
    <w:rsid w:val="00E2348D"/>
    <w:rsid w:val="00E30B19"/>
    <w:rsid w:val="00E315FD"/>
    <w:rsid w:val="00E36475"/>
    <w:rsid w:val="00E36E96"/>
    <w:rsid w:val="00E377D0"/>
    <w:rsid w:val="00E40223"/>
    <w:rsid w:val="00E42D28"/>
    <w:rsid w:val="00E43CA4"/>
    <w:rsid w:val="00E44A83"/>
    <w:rsid w:val="00E454EB"/>
    <w:rsid w:val="00E45C07"/>
    <w:rsid w:val="00E4643B"/>
    <w:rsid w:val="00E50794"/>
    <w:rsid w:val="00E509E8"/>
    <w:rsid w:val="00E509FC"/>
    <w:rsid w:val="00E52A30"/>
    <w:rsid w:val="00E531CA"/>
    <w:rsid w:val="00E53E6F"/>
    <w:rsid w:val="00E54339"/>
    <w:rsid w:val="00E54DF1"/>
    <w:rsid w:val="00E628D2"/>
    <w:rsid w:val="00E65FC7"/>
    <w:rsid w:val="00E66ED5"/>
    <w:rsid w:val="00E67313"/>
    <w:rsid w:val="00E7094C"/>
    <w:rsid w:val="00E7107B"/>
    <w:rsid w:val="00E71E1E"/>
    <w:rsid w:val="00E7203E"/>
    <w:rsid w:val="00E735D6"/>
    <w:rsid w:val="00E74AEC"/>
    <w:rsid w:val="00E7529D"/>
    <w:rsid w:val="00E76A48"/>
    <w:rsid w:val="00E812AA"/>
    <w:rsid w:val="00E81766"/>
    <w:rsid w:val="00E840A1"/>
    <w:rsid w:val="00E8498E"/>
    <w:rsid w:val="00E853E3"/>
    <w:rsid w:val="00E866E4"/>
    <w:rsid w:val="00E867D4"/>
    <w:rsid w:val="00E867EC"/>
    <w:rsid w:val="00E87FA2"/>
    <w:rsid w:val="00E91EA7"/>
    <w:rsid w:val="00E925C1"/>
    <w:rsid w:val="00E92647"/>
    <w:rsid w:val="00E93EDF"/>
    <w:rsid w:val="00E952A8"/>
    <w:rsid w:val="00E9565B"/>
    <w:rsid w:val="00E967DB"/>
    <w:rsid w:val="00E969F5"/>
    <w:rsid w:val="00EA1FC2"/>
    <w:rsid w:val="00EA33F6"/>
    <w:rsid w:val="00EB1A7C"/>
    <w:rsid w:val="00EB32A4"/>
    <w:rsid w:val="00EB4EF8"/>
    <w:rsid w:val="00EB54D3"/>
    <w:rsid w:val="00EC11C8"/>
    <w:rsid w:val="00EC2137"/>
    <w:rsid w:val="00EC266C"/>
    <w:rsid w:val="00EC27ED"/>
    <w:rsid w:val="00EC2BB2"/>
    <w:rsid w:val="00EC2F89"/>
    <w:rsid w:val="00EC40DB"/>
    <w:rsid w:val="00EC6B31"/>
    <w:rsid w:val="00EC6E75"/>
    <w:rsid w:val="00ED118C"/>
    <w:rsid w:val="00ED176C"/>
    <w:rsid w:val="00ED1C94"/>
    <w:rsid w:val="00ED5E14"/>
    <w:rsid w:val="00ED6753"/>
    <w:rsid w:val="00ED77D3"/>
    <w:rsid w:val="00EE003F"/>
    <w:rsid w:val="00EE14BE"/>
    <w:rsid w:val="00EE20B3"/>
    <w:rsid w:val="00EE22F0"/>
    <w:rsid w:val="00EE33A6"/>
    <w:rsid w:val="00EE422C"/>
    <w:rsid w:val="00EE56DD"/>
    <w:rsid w:val="00EF2615"/>
    <w:rsid w:val="00EF3308"/>
    <w:rsid w:val="00EF3ACA"/>
    <w:rsid w:val="00EF4D87"/>
    <w:rsid w:val="00EF52FC"/>
    <w:rsid w:val="00EF6BF7"/>
    <w:rsid w:val="00F025E0"/>
    <w:rsid w:val="00F02A99"/>
    <w:rsid w:val="00F02E54"/>
    <w:rsid w:val="00F02FC2"/>
    <w:rsid w:val="00F03A5D"/>
    <w:rsid w:val="00F03D53"/>
    <w:rsid w:val="00F0430B"/>
    <w:rsid w:val="00F06B52"/>
    <w:rsid w:val="00F10DB5"/>
    <w:rsid w:val="00F141C0"/>
    <w:rsid w:val="00F1454C"/>
    <w:rsid w:val="00F148B4"/>
    <w:rsid w:val="00F15242"/>
    <w:rsid w:val="00F156FB"/>
    <w:rsid w:val="00F16566"/>
    <w:rsid w:val="00F21C36"/>
    <w:rsid w:val="00F224FA"/>
    <w:rsid w:val="00F27573"/>
    <w:rsid w:val="00F3014C"/>
    <w:rsid w:val="00F30947"/>
    <w:rsid w:val="00F31F14"/>
    <w:rsid w:val="00F324CC"/>
    <w:rsid w:val="00F327ED"/>
    <w:rsid w:val="00F33613"/>
    <w:rsid w:val="00F337AB"/>
    <w:rsid w:val="00F3391E"/>
    <w:rsid w:val="00F34773"/>
    <w:rsid w:val="00F347C6"/>
    <w:rsid w:val="00F353E0"/>
    <w:rsid w:val="00F35A65"/>
    <w:rsid w:val="00F4087E"/>
    <w:rsid w:val="00F4145E"/>
    <w:rsid w:val="00F43929"/>
    <w:rsid w:val="00F43C65"/>
    <w:rsid w:val="00F43EBB"/>
    <w:rsid w:val="00F43F9F"/>
    <w:rsid w:val="00F441A8"/>
    <w:rsid w:val="00F44B78"/>
    <w:rsid w:val="00F45148"/>
    <w:rsid w:val="00F4515B"/>
    <w:rsid w:val="00F46FE9"/>
    <w:rsid w:val="00F47F62"/>
    <w:rsid w:val="00F50A6B"/>
    <w:rsid w:val="00F511DA"/>
    <w:rsid w:val="00F515BC"/>
    <w:rsid w:val="00F546C4"/>
    <w:rsid w:val="00F5473D"/>
    <w:rsid w:val="00F55B2A"/>
    <w:rsid w:val="00F56426"/>
    <w:rsid w:val="00F56BFF"/>
    <w:rsid w:val="00F5748A"/>
    <w:rsid w:val="00F57C34"/>
    <w:rsid w:val="00F60924"/>
    <w:rsid w:val="00F62E23"/>
    <w:rsid w:val="00F643E7"/>
    <w:rsid w:val="00F64AD1"/>
    <w:rsid w:val="00F66AEC"/>
    <w:rsid w:val="00F67097"/>
    <w:rsid w:val="00F726CB"/>
    <w:rsid w:val="00F72E8C"/>
    <w:rsid w:val="00F73BC5"/>
    <w:rsid w:val="00F77898"/>
    <w:rsid w:val="00F82220"/>
    <w:rsid w:val="00F831C2"/>
    <w:rsid w:val="00F83B5F"/>
    <w:rsid w:val="00F850E2"/>
    <w:rsid w:val="00F8729C"/>
    <w:rsid w:val="00F901AD"/>
    <w:rsid w:val="00F90D1D"/>
    <w:rsid w:val="00F92FB8"/>
    <w:rsid w:val="00F93141"/>
    <w:rsid w:val="00F93D90"/>
    <w:rsid w:val="00F94F4F"/>
    <w:rsid w:val="00F97C22"/>
    <w:rsid w:val="00FA1536"/>
    <w:rsid w:val="00FA15EC"/>
    <w:rsid w:val="00FA2580"/>
    <w:rsid w:val="00FA4867"/>
    <w:rsid w:val="00FA7078"/>
    <w:rsid w:val="00FA710F"/>
    <w:rsid w:val="00FA7587"/>
    <w:rsid w:val="00FB0A99"/>
    <w:rsid w:val="00FB0D70"/>
    <w:rsid w:val="00FB1088"/>
    <w:rsid w:val="00FB1642"/>
    <w:rsid w:val="00FB354C"/>
    <w:rsid w:val="00FB47C9"/>
    <w:rsid w:val="00FB5F9A"/>
    <w:rsid w:val="00FB6FBA"/>
    <w:rsid w:val="00FC334A"/>
    <w:rsid w:val="00FC36B5"/>
    <w:rsid w:val="00FC498E"/>
    <w:rsid w:val="00FC4BFB"/>
    <w:rsid w:val="00FC4F09"/>
    <w:rsid w:val="00FC5444"/>
    <w:rsid w:val="00FD11D7"/>
    <w:rsid w:val="00FD4D1D"/>
    <w:rsid w:val="00FD4FCA"/>
    <w:rsid w:val="00FD5ACF"/>
    <w:rsid w:val="00FD74E8"/>
    <w:rsid w:val="00FE29FA"/>
    <w:rsid w:val="00FE32D1"/>
    <w:rsid w:val="00FE44D7"/>
    <w:rsid w:val="00FE499E"/>
    <w:rsid w:val="00FE601C"/>
    <w:rsid w:val="00FF2F96"/>
    <w:rsid w:val="00FF31B7"/>
    <w:rsid w:val="00FF550E"/>
    <w:rsid w:val="00FF5B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rsid w:val="001C3BD3"/>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1C3BD3"/>
    <w:pPr>
      <w:keepNext/>
      <w:numPr>
        <w:ilvl w:val="3"/>
        <w:numId w:val="1"/>
      </w:numPr>
      <w:spacing w:before="240" w:after="60"/>
      <w:outlineLvl w:val="3"/>
    </w:pPr>
    <w:rPr>
      <w:b/>
      <w:sz w:val="28"/>
    </w:rPr>
  </w:style>
  <w:style w:type="paragraph" w:styleId="Heading5">
    <w:name w:val="heading 5"/>
    <w:basedOn w:val="Normal"/>
    <w:next w:val="Normal"/>
    <w:qFormat/>
    <w:rsid w:val="001C3BD3"/>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1C3BD3"/>
    <w:pPr>
      <w:keepNext/>
      <w:numPr>
        <w:ilvl w:val="5"/>
        <w:numId w:val="1"/>
      </w:numPr>
      <w:jc w:val="left"/>
      <w:outlineLvl w:val="5"/>
    </w:pPr>
    <w:rPr>
      <w:b/>
      <w:sz w:val="28"/>
      <w:lang w:val="en-US"/>
    </w:rPr>
  </w:style>
  <w:style w:type="paragraph" w:styleId="Heading7">
    <w:name w:val="heading 7"/>
    <w:basedOn w:val="Normal"/>
    <w:next w:val="Normal"/>
    <w:qFormat/>
    <w:rsid w:val="001C3BD3"/>
    <w:pPr>
      <w:keepNext/>
      <w:numPr>
        <w:ilvl w:val="6"/>
        <w:numId w:val="1"/>
      </w:numPr>
      <w:jc w:val="center"/>
      <w:outlineLvl w:val="6"/>
    </w:pPr>
    <w:rPr>
      <w:b/>
      <w:color w:val="000000"/>
      <w:lang w:val="en-US"/>
    </w:rPr>
  </w:style>
  <w:style w:type="paragraph" w:styleId="Heading8">
    <w:name w:val="heading 8"/>
    <w:basedOn w:val="Normal"/>
    <w:next w:val="Normal"/>
    <w:qFormat/>
    <w:rsid w:val="001C3BD3"/>
    <w:pPr>
      <w:keepNext/>
      <w:numPr>
        <w:ilvl w:val="7"/>
        <w:numId w:val="1"/>
      </w:numPr>
      <w:jc w:val="center"/>
      <w:outlineLvl w:val="7"/>
    </w:pPr>
    <w:rPr>
      <w:b/>
      <w:color w:val="000000"/>
      <w:lang w:val="en-US"/>
    </w:rPr>
  </w:style>
  <w:style w:type="paragraph" w:styleId="Heading9">
    <w:name w:val="heading 9"/>
    <w:basedOn w:val="Normal"/>
    <w:next w:val="Normal"/>
    <w:qFormat/>
    <w:rsid w:val="001C3BD3"/>
    <w:pPr>
      <w:numPr>
        <w:ilvl w:val="8"/>
        <w:numId w:val="1"/>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C3BD3"/>
    <w:pPr>
      <w:jc w:val="left"/>
    </w:pPr>
    <w:rPr>
      <w:lang w:val="en-US"/>
    </w:rPr>
  </w:style>
  <w:style w:type="character" w:styleId="EndnoteReference">
    <w:name w:val="endnote reference"/>
    <w:semiHidden/>
    <w:rsid w:val="001C3BD3"/>
    <w:rPr>
      <w:vertAlign w:val="superscript"/>
    </w:rPr>
  </w:style>
  <w:style w:type="paragraph" w:styleId="EndnoteText">
    <w:name w:val="endnote text"/>
    <w:basedOn w:val="Normal"/>
    <w:semiHidden/>
    <w:rsid w:val="001C3BD3"/>
  </w:style>
  <w:style w:type="paragraph" w:styleId="TableofFigures">
    <w:name w:val="table of figures"/>
    <w:basedOn w:val="Normal"/>
    <w:next w:val="Normal"/>
    <w:semiHidden/>
    <w:rsid w:val="001C3BD3"/>
    <w:pPr>
      <w:widowControl w:val="0"/>
      <w:tabs>
        <w:tab w:val="right" w:leader="dot" w:pos="8271"/>
      </w:tabs>
      <w:ind w:left="480" w:hanging="480"/>
      <w:jc w:val="left"/>
    </w:pPr>
  </w:style>
  <w:style w:type="paragraph" w:styleId="TOC1">
    <w:name w:val="toc 1"/>
    <w:basedOn w:val="Normal"/>
    <w:next w:val="Normal"/>
    <w:semiHidden/>
    <w:rsid w:val="001C3BD3"/>
    <w:pPr>
      <w:keepNext/>
      <w:spacing w:before="360"/>
      <w:ind w:firstLine="720"/>
      <w:jc w:val="left"/>
    </w:pPr>
    <w:rPr>
      <w:rFonts w:ascii="Bodoni" w:hAnsi="Bodoni"/>
      <w:b/>
      <w:caps/>
      <w:sz w:val="24"/>
      <w:lang w:val="en-US"/>
    </w:rPr>
  </w:style>
  <w:style w:type="paragraph" w:styleId="TOC2">
    <w:name w:val="toc 2"/>
    <w:basedOn w:val="Normal"/>
    <w:next w:val="Normal"/>
    <w:semiHidden/>
    <w:rsid w:val="001C3BD3"/>
    <w:pPr>
      <w:keepNext/>
      <w:spacing w:before="120"/>
      <w:ind w:firstLine="720"/>
      <w:jc w:val="left"/>
    </w:pPr>
    <w:rPr>
      <w:b/>
      <w:lang w:val="en-US"/>
    </w:rPr>
  </w:style>
  <w:style w:type="paragraph" w:styleId="TOC3">
    <w:name w:val="toc 3"/>
    <w:basedOn w:val="Normal"/>
    <w:next w:val="Normal"/>
    <w:semiHidden/>
    <w:rsid w:val="001C3BD3"/>
    <w:pPr>
      <w:ind w:left="400"/>
    </w:pPr>
  </w:style>
  <w:style w:type="paragraph" w:customStyle="1" w:styleId="Style1">
    <w:name w:val="Style1"/>
    <w:basedOn w:val="Index1"/>
    <w:semiHidden/>
    <w:rsid w:val="001C3BD3"/>
    <w:pPr>
      <w:widowControl w:val="0"/>
      <w:tabs>
        <w:tab w:val="clear" w:pos="8640"/>
        <w:tab w:val="left" w:leader="dot" w:pos="8641"/>
      </w:tabs>
      <w:ind w:left="0" w:firstLine="794"/>
    </w:pPr>
  </w:style>
  <w:style w:type="paragraph" w:styleId="Index1">
    <w:name w:val="index 1"/>
    <w:basedOn w:val="Normal"/>
    <w:next w:val="Normal"/>
    <w:semiHidden/>
    <w:rsid w:val="001C3BD3"/>
    <w:pPr>
      <w:tabs>
        <w:tab w:val="right" w:leader="dot" w:pos="8640"/>
      </w:tabs>
      <w:ind w:left="240" w:hanging="240"/>
    </w:pPr>
  </w:style>
  <w:style w:type="paragraph" w:customStyle="1" w:styleId="Style2">
    <w:name w:val="Style2"/>
    <w:basedOn w:val="Normal"/>
    <w:semiHidden/>
    <w:rsid w:val="001C3BD3"/>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1C3BD3"/>
    <w:rPr>
      <w:caps w:val="0"/>
    </w:rPr>
  </w:style>
  <w:style w:type="paragraph" w:styleId="BodyText2">
    <w:name w:val="Body Text 2"/>
    <w:basedOn w:val="Normal"/>
    <w:semiHidden/>
    <w:rsid w:val="001C3BD3"/>
    <w:pPr>
      <w:spacing w:after="120"/>
      <w:ind w:left="360"/>
    </w:pPr>
  </w:style>
  <w:style w:type="paragraph" w:customStyle="1" w:styleId="10numberingpust">
    <w:name w:val="10 numbering pust"/>
    <w:basedOn w:val="BodyText2"/>
    <w:semiHidden/>
    <w:rsid w:val="001C3BD3"/>
    <w:pPr>
      <w:tabs>
        <w:tab w:val="left" w:pos="720"/>
      </w:tabs>
      <w:ind w:left="720" w:hanging="360"/>
    </w:pPr>
    <w:rPr>
      <w:rFonts w:ascii="Book Antiqua" w:hAnsi="Book Antiqua"/>
    </w:rPr>
  </w:style>
  <w:style w:type="paragraph" w:customStyle="1" w:styleId="2Pengarang">
    <w:name w:val="2 Pengarang"/>
    <w:basedOn w:val="Normal"/>
    <w:semiHidden/>
    <w:rsid w:val="001C3BD3"/>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1C3BD3"/>
    <w:rPr>
      <w:caps w:val="0"/>
    </w:rPr>
  </w:style>
  <w:style w:type="paragraph" w:customStyle="1" w:styleId="5Abstrakisi">
    <w:name w:val="5 Abstrak (isi)"/>
    <w:basedOn w:val="Normal"/>
    <w:next w:val="Normal"/>
    <w:semiHidden/>
    <w:rsid w:val="001C3BD3"/>
    <w:pPr>
      <w:ind w:firstLine="540"/>
    </w:pPr>
    <w:rPr>
      <w:i/>
    </w:rPr>
  </w:style>
  <w:style w:type="paragraph" w:customStyle="1" w:styleId="6Keywords">
    <w:name w:val="6 Keywords"/>
    <w:basedOn w:val="5Abstrakisi"/>
    <w:semiHidden/>
    <w:rsid w:val="001C3BD3"/>
    <w:pPr>
      <w:ind w:firstLine="0"/>
    </w:pPr>
  </w:style>
  <w:style w:type="character" w:customStyle="1" w:styleId="7BoldAllcaps1">
    <w:name w:val="7 Bold All caps1"/>
    <w:semiHidden/>
    <w:rsid w:val="001C3BD3"/>
    <w:rPr>
      <w:b/>
      <w:caps/>
    </w:rPr>
  </w:style>
  <w:style w:type="paragraph" w:customStyle="1" w:styleId="8normal">
    <w:name w:val="8 normal"/>
    <w:basedOn w:val="Normal"/>
    <w:semiHidden/>
    <w:rsid w:val="001C3BD3"/>
  </w:style>
  <w:style w:type="paragraph" w:customStyle="1" w:styleId="8normal0">
    <w:name w:val="8 normal 0"/>
    <w:basedOn w:val="Normal"/>
    <w:semiHidden/>
    <w:rsid w:val="001C3BD3"/>
  </w:style>
  <w:style w:type="paragraph" w:customStyle="1" w:styleId="8normal1">
    <w:name w:val="8 normal 1"/>
    <w:basedOn w:val="Normal"/>
    <w:semiHidden/>
    <w:rsid w:val="001C3BD3"/>
  </w:style>
  <w:style w:type="paragraph" w:customStyle="1" w:styleId="9normal0">
    <w:name w:val="9 normal 0"/>
    <w:basedOn w:val="Normal"/>
    <w:semiHidden/>
    <w:rsid w:val="001C3BD3"/>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1C3BD3"/>
    <w:pPr>
      <w:spacing w:after="60" w:line="360" w:lineRule="auto"/>
      <w:ind w:firstLine="720"/>
    </w:pPr>
    <w:rPr>
      <w:sz w:val="24"/>
      <w:lang w:val="en-US"/>
    </w:rPr>
  </w:style>
  <w:style w:type="paragraph" w:styleId="BalloonText">
    <w:name w:val="Balloon Text"/>
    <w:basedOn w:val="Normal"/>
    <w:semiHidden/>
    <w:rsid w:val="001C3BD3"/>
    <w:rPr>
      <w:rFonts w:ascii="Tahoma" w:hAnsi="Tahoma"/>
      <w:sz w:val="16"/>
    </w:rPr>
  </w:style>
  <w:style w:type="paragraph" w:styleId="BlockText">
    <w:name w:val="Block Text"/>
    <w:basedOn w:val="Normal"/>
    <w:semiHidden/>
    <w:rsid w:val="001C3BD3"/>
    <w:pPr>
      <w:spacing w:before="120"/>
      <w:jc w:val="left"/>
    </w:pPr>
    <w:rPr>
      <w:lang w:val="en-US"/>
    </w:rPr>
  </w:style>
  <w:style w:type="paragraph" w:styleId="BodyText">
    <w:name w:val="Body Text"/>
    <w:basedOn w:val="Normal"/>
    <w:link w:val="BodyTextChar"/>
    <w:uiPriority w:val="99"/>
    <w:rsid w:val="001C3BD3"/>
    <w:pPr>
      <w:jc w:val="left"/>
    </w:pPr>
    <w:rPr>
      <w:b/>
      <w:sz w:val="24"/>
      <w:lang w:val="en-US"/>
    </w:rPr>
  </w:style>
  <w:style w:type="paragraph" w:styleId="BodyText3">
    <w:name w:val="Body Text 3"/>
    <w:basedOn w:val="Normal"/>
    <w:semiHidden/>
    <w:rsid w:val="001C3BD3"/>
    <w:pPr>
      <w:spacing w:after="120"/>
      <w:jc w:val="left"/>
    </w:pPr>
    <w:rPr>
      <w:sz w:val="16"/>
      <w:lang w:val="en-US"/>
    </w:rPr>
  </w:style>
  <w:style w:type="paragraph" w:styleId="BodyTextIndent2">
    <w:name w:val="Body Text Indent 2"/>
    <w:basedOn w:val="Normal"/>
    <w:semiHidden/>
    <w:rsid w:val="001C3BD3"/>
    <w:pPr>
      <w:widowControl w:val="0"/>
      <w:spacing w:before="240"/>
      <w:ind w:firstLine="720"/>
    </w:pPr>
    <w:rPr>
      <w:lang w:val="en-US"/>
    </w:rPr>
  </w:style>
  <w:style w:type="paragraph" w:styleId="BodyTextIndent3">
    <w:name w:val="Body Text Indent 3"/>
    <w:basedOn w:val="Normal"/>
    <w:semiHidden/>
    <w:rsid w:val="001C3BD3"/>
    <w:pPr>
      <w:keepNext/>
      <w:ind w:left="567" w:hanging="567"/>
      <w:jc w:val="left"/>
    </w:pPr>
    <w:rPr>
      <w:sz w:val="24"/>
      <w:lang w:val="en-US"/>
    </w:rPr>
  </w:style>
  <w:style w:type="paragraph" w:styleId="Caption">
    <w:name w:val="caption"/>
    <w:basedOn w:val="Normal"/>
    <w:next w:val="Normal"/>
    <w:qFormat/>
    <w:rsid w:val="001C3BD3"/>
    <w:pPr>
      <w:spacing w:before="120" w:after="120"/>
    </w:pPr>
    <w:rPr>
      <w:b/>
    </w:rPr>
  </w:style>
  <w:style w:type="character" w:customStyle="1" w:styleId="CaptionChar">
    <w:name w:val="Caption Char"/>
    <w:semiHidden/>
    <w:rsid w:val="001C3BD3"/>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1C3BD3"/>
    <w:rPr>
      <w:rFonts w:ascii="Book Antiqua" w:hAnsi="Book Antiqua"/>
      <w:b/>
      <w:noProof w:val="0"/>
      <w:lang w:val="en-GB"/>
    </w:rPr>
  </w:style>
  <w:style w:type="paragraph" w:customStyle="1" w:styleId="Captionhal1">
    <w:name w:val="Caption hal 1"/>
    <w:next w:val="Normal"/>
    <w:semiHidden/>
    <w:rsid w:val="001C3BD3"/>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1C3BD3"/>
    <w:rPr>
      <w:rFonts w:ascii="Book Antiqua" w:hAnsi="Book Antiqua"/>
      <w:b/>
      <w:noProof w:val="0"/>
      <w:lang w:val="nb-NO"/>
    </w:rPr>
  </w:style>
  <w:style w:type="character" w:styleId="CommentReference">
    <w:name w:val="annotation reference"/>
    <w:semiHidden/>
    <w:rsid w:val="001C3BD3"/>
    <w:rPr>
      <w:sz w:val="16"/>
    </w:rPr>
  </w:style>
  <w:style w:type="paragraph" w:styleId="CommentText">
    <w:name w:val="annotation text"/>
    <w:basedOn w:val="Normal"/>
    <w:semiHidden/>
    <w:rsid w:val="001C3BD3"/>
  </w:style>
  <w:style w:type="paragraph" w:customStyle="1" w:styleId="CommentSubject1">
    <w:name w:val="Comment Subject1"/>
    <w:basedOn w:val="CommentText"/>
    <w:next w:val="CommentText"/>
    <w:semiHidden/>
    <w:rsid w:val="001C3BD3"/>
    <w:rPr>
      <w:b/>
    </w:rPr>
  </w:style>
  <w:style w:type="character" w:styleId="FollowedHyperlink">
    <w:name w:val="FollowedHyperlink"/>
    <w:semiHidden/>
    <w:rsid w:val="001C3BD3"/>
    <w:rPr>
      <w:color w:val="800080"/>
      <w:u w:val="single"/>
    </w:rPr>
  </w:style>
  <w:style w:type="paragraph" w:styleId="Footer">
    <w:name w:val="footer"/>
    <w:basedOn w:val="Normal"/>
    <w:link w:val="FooterChar"/>
    <w:uiPriority w:val="99"/>
    <w:rsid w:val="001C3BD3"/>
    <w:pPr>
      <w:tabs>
        <w:tab w:val="center" w:pos="4153"/>
        <w:tab w:val="right" w:pos="8306"/>
      </w:tabs>
    </w:pPr>
  </w:style>
  <w:style w:type="character" w:styleId="FootnoteReference">
    <w:name w:val="footnote reference"/>
    <w:semiHidden/>
    <w:rsid w:val="001C3BD3"/>
    <w:rPr>
      <w:vertAlign w:val="superscript"/>
    </w:rPr>
  </w:style>
  <w:style w:type="paragraph" w:customStyle="1" w:styleId="Normal1">
    <w:name w:val="Normal1"/>
    <w:semiHidden/>
    <w:rsid w:val="001C3BD3"/>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1C3BD3"/>
    <w:pPr>
      <w:ind w:firstLine="0"/>
      <w:jc w:val="center"/>
    </w:pPr>
  </w:style>
  <w:style w:type="paragraph" w:styleId="Header">
    <w:name w:val="header"/>
    <w:basedOn w:val="Normal"/>
    <w:semiHidden/>
    <w:rsid w:val="001C3BD3"/>
    <w:pPr>
      <w:tabs>
        <w:tab w:val="right" w:pos="7380"/>
      </w:tabs>
    </w:pPr>
    <w:rPr>
      <w:noProof/>
      <w:sz w:val="18"/>
    </w:rPr>
  </w:style>
  <w:style w:type="paragraph" w:customStyle="1" w:styleId="Hipo">
    <w:name w:val="Hipo"/>
    <w:basedOn w:val="Normal"/>
    <w:semiHidden/>
    <w:rsid w:val="001C3BD3"/>
    <w:pPr>
      <w:tabs>
        <w:tab w:val="left" w:pos="1080"/>
      </w:tabs>
      <w:ind w:left="1080" w:hanging="1080"/>
    </w:pPr>
    <w:rPr>
      <w:i/>
      <w:color w:val="000000"/>
      <w:lang w:val="id-ID"/>
    </w:rPr>
  </w:style>
  <w:style w:type="character" w:styleId="Hyperlink">
    <w:name w:val="Hyperlink"/>
    <w:uiPriority w:val="99"/>
    <w:rsid w:val="001C3BD3"/>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1C3BD3"/>
    <w:rPr>
      <w:b w:val="0"/>
      <w:lang w:val="en-US"/>
    </w:rPr>
  </w:style>
  <w:style w:type="paragraph" w:customStyle="1" w:styleId="Isi">
    <w:name w:val="Isi"/>
    <w:basedOn w:val="Normal"/>
    <w:semiHidden/>
    <w:rsid w:val="001C3BD3"/>
    <w:rPr>
      <w:lang w:val="en-US"/>
    </w:rPr>
  </w:style>
  <w:style w:type="paragraph" w:customStyle="1" w:styleId="IsiAbstract">
    <w:name w:val="Isi Abstract"/>
    <w:basedOn w:val="Normal"/>
    <w:next w:val="Normal"/>
    <w:semiHidden/>
    <w:rsid w:val="001C3BD3"/>
    <w:rPr>
      <w:b/>
      <w:i/>
      <w:lang w:val="en-US"/>
    </w:rPr>
  </w:style>
  <w:style w:type="character" w:customStyle="1" w:styleId="IsiChar">
    <w:name w:val="Isi Char"/>
    <w:semiHidden/>
    <w:rsid w:val="001C3BD3"/>
    <w:rPr>
      <w:rFonts w:ascii="Book Antiqua" w:hAnsi="Book Antiqua"/>
      <w:noProof w:val="0"/>
      <w:sz w:val="24"/>
      <w:lang w:val="en-US"/>
    </w:rPr>
  </w:style>
  <w:style w:type="paragraph" w:customStyle="1" w:styleId="JudulAbstract">
    <w:name w:val="Judul Abstract"/>
    <w:basedOn w:val="Normal"/>
    <w:semiHidden/>
    <w:rsid w:val="001C3BD3"/>
    <w:pPr>
      <w:spacing w:before="240" w:after="120"/>
      <w:jc w:val="left"/>
    </w:pPr>
    <w:rPr>
      <w:b/>
      <w:lang w:val="en-US"/>
    </w:rPr>
  </w:style>
  <w:style w:type="paragraph" w:customStyle="1" w:styleId="JudulAllcaps">
    <w:name w:val="Judul All caps"/>
    <w:basedOn w:val="Judul"/>
    <w:semiHidden/>
    <w:rsid w:val="001C3BD3"/>
    <w:rPr>
      <w:caps w:val="0"/>
    </w:rPr>
  </w:style>
  <w:style w:type="paragraph" w:customStyle="1" w:styleId="JudulBab">
    <w:name w:val="Judul Bab"/>
    <w:basedOn w:val="Heading1"/>
    <w:semiHidden/>
    <w:rsid w:val="001C3BD3"/>
    <w:pPr>
      <w:numPr>
        <w:numId w:val="0"/>
      </w:numPr>
      <w:tabs>
        <w:tab w:val="clear" w:pos="-3179"/>
        <w:tab w:val="left" w:pos="284"/>
      </w:tabs>
      <w:spacing w:before="120"/>
      <w:outlineLvl w:val="9"/>
    </w:pPr>
  </w:style>
  <w:style w:type="paragraph" w:customStyle="1" w:styleId="JudulGambar">
    <w:name w:val="Judul Gambar"/>
    <w:basedOn w:val="Normal"/>
    <w:semiHidden/>
    <w:rsid w:val="001C3BD3"/>
    <w:pPr>
      <w:spacing w:before="60" w:after="120"/>
      <w:ind w:left="1701"/>
    </w:pPr>
    <w:rPr>
      <w:lang w:val="en-US"/>
    </w:rPr>
  </w:style>
  <w:style w:type="paragraph" w:customStyle="1" w:styleId="Judulskasus">
    <w:name w:val="Judul s kasus"/>
    <w:basedOn w:val="Normal"/>
    <w:next w:val="Normal"/>
    <w:semiHidden/>
    <w:rsid w:val="001C3BD3"/>
    <w:pPr>
      <w:jc w:val="center"/>
    </w:pPr>
    <w:rPr>
      <w:b/>
      <w:sz w:val="24"/>
    </w:rPr>
  </w:style>
  <w:style w:type="paragraph" w:customStyle="1" w:styleId="JudulSection">
    <w:name w:val="Judul Section"/>
    <w:basedOn w:val="Normal"/>
    <w:next w:val="Alinea"/>
    <w:semiHidden/>
    <w:rsid w:val="001C3BD3"/>
    <w:pPr>
      <w:spacing w:before="120" w:after="60" w:line="360" w:lineRule="auto"/>
      <w:jc w:val="left"/>
    </w:pPr>
    <w:rPr>
      <w:b/>
      <w:sz w:val="24"/>
      <w:lang w:val="en-US"/>
    </w:rPr>
  </w:style>
  <w:style w:type="paragraph" w:customStyle="1" w:styleId="JudulTabel">
    <w:name w:val="Judul Tabel"/>
    <w:basedOn w:val="Normal"/>
    <w:semiHidden/>
    <w:rsid w:val="001C3BD3"/>
    <w:pPr>
      <w:spacing w:after="120"/>
      <w:jc w:val="left"/>
    </w:pPr>
    <w:rPr>
      <w:lang w:val="en-US"/>
    </w:rPr>
  </w:style>
  <w:style w:type="paragraph" w:customStyle="1" w:styleId="keterangangambar">
    <w:name w:val="keterangan gambar"/>
    <w:basedOn w:val="Normal"/>
    <w:semiHidden/>
    <w:rsid w:val="001C3BD3"/>
    <w:rPr>
      <w:sz w:val="16"/>
    </w:rPr>
  </w:style>
  <w:style w:type="paragraph" w:customStyle="1" w:styleId="Keterangantabel">
    <w:name w:val="Keterangan tabel"/>
    <w:basedOn w:val="Normal"/>
    <w:semiHidden/>
    <w:rsid w:val="001C3BD3"/>
  </w:style>
  <w:style w:type="character" w:customStyle="1" w:styleId="KeterangantabelChar">
    <w:name w:val="Keterangan tabel Char"/>
    <w:semiHidden/>
    <w:rsid w:val="001C3BD3"/>
    <w:rPr>
      <w:rFonts w:ascii="Book Antiqua" w:hAnsi="Book Antiqua"/>
      <w:noProof w:val="0"/>
      <w:lang w:val="en-GB"/>
    </w:rPr>
  </w:style>
  <w:style w:type="paragraph" w:customStyle="1" w:styleId="Keywords">
    <w:name w:val="Keywords"/>
    <w:basedOn w:val="AbstrakIsi"/>
    <w:rsid w:val="001C3BD3"/>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1C3BD3"/>
    <w:pPr>
      <w:tabs>
        <w:tab w:val="left" w:pos="1800"/>
      </w:tabs>
      <w:ind w:left="1800" w:hanging="360"/>
      <w:jc w:val="left"/>
    </w:pPr>
    <w:rPr>
      <w:sz w:val="24"/>
      <w:lang w:val="en-US"/>
    </w:rPr>
  </w:style>
  <w:style w:type="paragraph" w:styleId="ListBullet2">
    <w:name w:val="List Bullet 2"/>
    <w:basedOn w:val="Normal"/>
    <w:semiHidden/>
    <w:rsid w:val="001C3BD3"/>
    <w:pPr>
      <w:tabs>
        <w:tab w:val="left" w:pos="1800"/>
      </w:tabs>
      <w:ind w:left="1800" w:hanging="360"/>
      <w:jc w:val="left"/>
    </w:pPr>
    <w:rPr>
      <w:sz w:val="24"/>
      <w:lang w:val="en-US"/>
    </w:rPr>
  </w:style>
  <w:style w:type="paragraph" w:styleId="ListBullet3">
    <w:name w:val="List Bullet 3"/>
    <w:basedOn w:val="Normal"/>
    <w:semiHidden/>
    <w:rsid w:val="001C3BD3"/>
    <w:pPr>
      <w:tabs>
        <w:tab w:val="left" w:pos="360"/>
      </w:tabs>
      <w:ind w:left="360" w:hanging="360"/>
      <w:jc w:val="left"/>
    </w:pPr>
    <w:rPr>
      <w:sz w:val="24"/>
      <w:lang w:val="en-US"/>
    </w:rPr>
  </w:style>
  <w:style w:type="paragraph" w:styleId="ListBullet4">
    <w:name w:val="List Bullet 4"/>
    <w:basedOn w:val="Normal"/>
    <w:semiHidden/>
    <w:rsid w:val="001C3BD3"/>
    <w:pPr>
      <w:tabs>
        <w:tab w:val="left" w:pos="360"/>
      </w:tabs>
      <w:ind w:left="360" w:hanging="360"/>
      <w:jc w:val="left"/>
    </w:pPr>
    <w:rPr>
      <w:sz w:val="24"/>
      <w:lang w:val="en-US"/>
    </w:rPr>
  </w:style>
  <w:style w:type="paragraph" w:styleId="ListBullet5">
    <w:name w:val="List Bullet 5"/>
    <w:basedOn w:val="Normal"/>
    <w:semiHidden/>
    <w:rsid w:val="001C3BD3"/>
    <w:pPr>
      <w:tabs>
        <w:tab w:val="left" w:pos="720"/>
      </w:tabs>
      <w:ind w:left="720" w:hanging="360"/>
      <w:jc w:val="left"/>
    </w:pPr>
    <w:rPr>
      <w:sz w:val="24"/>
      <w:lang w:val="en-US"/>
    </w:rPr>
  </w:style>
  <w:style w:type="paragraph" w:styleId="ListNumber">
    <w:name w:val="List Number"/>
    <w:basedOn w:val="Normal"/>
    <w:semiHidden/>
    <w:rsid w:val="001C3BD3"/>
    <w:pPr>
      <w:tabs>
        <w:tab w:val="left" w:pos="720"/>
      </w:tabs>
      <w:ind w:left="720" w:hanging="360"/>
      <w:jc w:val="left"/>
    </w:pPr>
    <w:rPr>
      <w:sz w:val="24"/>
      <w:lang w:val="en-US"/>
    </w:rPr>
  </w:style>
  <w:style w:type="paragraph" w:styleId="ListNumber2">
    <w:name w:val="List Number 2"/>
    <w:basedOn w:val="Normal"/>
    <w:semiHidden/>
    <w:rsid w:val="001C3BD3"/>
    <w:pPr>
      <w:tabs>
        <w:tab w:val="left" w:pos="1080"/>
      </w:tabs>
      <w:ind w:left="1080" w:hanging="360"/>
      <w:jc w:val="left"/>
    </w:pPr>
    <w:rPr>
      <w:sz w:val="24"/>
      <w:lang w:val="en-US"/>
    </w:rPr>
  </w:style>
  <w:style w:type="paragraph" w:styleId="ListNumber3">
    <w:name w:val="List Number 3"/>
    <w:basedOn w:val="Normal"/>
    <w:semiHidden/>
    <w:rsid w:val="001C3BD3"/>
    <w:pPr>
      <w:tabs>
        <w:tab w:val="left" w:pos="1080"/>
      </w:tabs>
      <w:ind w:left="1080" w:hanging="360"/>
      <w:jc w:val="left"/>
    </w:pPr>
    <w:rPr>
      <w:sz w:val="24"/>
      <w:lang w:val="en-US"/>
    </w:rPr>
  </w:style>
  <w:style w:type="paragraph" w:styleId="ListNumber4">
    <w:name w:val="List Number 4"/>
    <w:basedOn w:val="Normal"/>
    <w:semiHidden/>
    <w:rsid w:val="001C3BD3"/>
    <w:pPr>
      <w:tabs>
        <w:tab w:val="left" w:pos="1440"/>
      </w:tabs>
      <w:ind w:left="1440" w:hanging="360"/>
      <w:jc w:val="left"/>
    </w:pPr>
    <w:rPr>
      <w:sz w:val="24"/>
      <w:lang w:val="en-US"/>
    </w:rPr>
  </w:style>
  <w:style w:type="paragraph" w:styleId="ListNumber5">
    <w:name w:val="List Number 5"/>
    <w:basedOn w:val="Normal"/>
    <w:semiHidden/>
    <w:rsid w:val="001C3BD3"/>
    <w:pPr>
      <w:tabs>
        <w:tab w:val="left" w:pos="1440"/>
      </w:tabs>
      <w:ind w:left="1440" w:hanging="360"/>
      <w:jc w:val="left"/>
    </w:pPr>
    <w:rPr>
      <w:sz w:val="24"/>
      <w:lang w:val="en-US"/>
    </w:rPr>
  </w:style>
  <w:style w:type="paragraph" w:customStyle="1" w:styleId="n">
    <w:name w:val="n"/>
    <w:basedOn w:val="Normal"/>
    <w:semiHidden/>
    <w:rsid w:val="001C3BD3"/>
    <w:rPr>
      <w:sz w:val="24"/>
    </w:rPr>
  </w:style>
  <w:style w:type="paragraph" w:styleId="NormalWeb">
    <w:name w:val="Normal (Web)"/>
    <w:basedOn w:val="Normal"/>
    <w:uiPriority w:val="99"/>
    <w:rsid w:val="001C3BD3"/>
    <w:pPr>
      <w:spacing w:before="100" w:after="100"/>
      <w:jc w:val="left"/>
    </w:pPr>
    <w:rPr>
      <w:sz w:val="24"/>
      <w:lang w:val="en-US"/>
    </w:rPr>
  </w:style>
  <w:style w:type="character" w:customStyle="1" w:styleId="NormalChar">
    <w:name w:val="Normal Char"/>
    <w:semiHidden/>
    <w:rsid w:val="001C3BD3"/>
    <w:rPr>
      <w:rFonts w:ascii="Book Antiqua" w:hAnsi="Book Antiqua"/>
      <w:noProof w:val="0"/>
      <w:lang w:val="en-GB"/>
    </w:rPr>
  </w:style>
  <w:style w:type="paragraph" w:customStyle="1" w:styleId="p">
    <w:name w:val="p"/>
    <w:basedOn w:val="BodyText"/>
    <w:semiHidden/>
    <w:rsid w:val="001C3BD3"/>
    <w:rPr>
      <w:i/>
    </w:rPr>
  </w:style>
  <w:style w:type="character" w:styleId="PageNumber">
    <w:name w:val="page number"/>
    <w:semiHidden/>
    <w:rsid w:val="001C3BD3"/>
    <w:rPr>
      <w:rFonts w:ascii="Book Antiqua" w:hAnsi="Book Antiqua"/>
      <w:sz w:val="20"/>
    </w:rPr>
  </w:style>
  <w:style w:type="paragraph" w:customStyle="1" w:styleId="Penulis">
    <w:name w:val="Penulis"/>
    <w:basedOn w:val="Normal"/>
    <w:semiHidden/>
    <w:rsid w:val="001C3BD3"/>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1C3BD3"/>
    <w:pPr>
      <w:jc w:val="left"/>
    </w:pPr>
    <w:rPr>
      <w:rFonts w:ascii="Courier New" w:hAnsi="Courier New"/>
      <w:lang w:val="en-AU"/>
    </w:rPr>
  </w:style>
  <w:style w:type="paragraph" w:customStyle="1" w:styleId="Pustaka">
    <w:name w:val="Pustaka"/>
    <w:basedOn w:val="Keterangantabel"/>
    <w:semiHidden/>
    <w:rsid w:val="001C3BD3"/>
    <w:rPr>
      <w:b/>
    </w:rPr>
  </w:style>
  <w:style w:type="paragraph" w:customStyle="1" w:styleId="pustaka0">
    <w:name w:val="pustaka"/>
    <w:basedOn w:val="Heading1"/>
    <w:semiHidden/>
    <w:rsid w:val="001C3BD3"/>
    <w:pPr>
      <w:numPr>
        <w:numId w:val="0"/>
      </w:numPr>
      <w:tabs>
        <w:tab w:val="clear" w:pos="-3179"/>
      </w:tabs>
      <w:outlineLvl w:val="9"/>
    </w:pPr>
  </w:style>
  <w:style w:type="character" w:customStyle="1" w:styleId="PustakaChar">
    <w:name w:val="Pustaka Char"/>
    <w:semiHidden/>
    <w:rsid w:val="001C3BD3"/>
    <w:rPr>
      <w:rFonts w:ascii="Book Antiqua" w:hAnsi="Book Antiqua"/>
      <w:b/>
      <w:noProof w:val="0"/>
      <w:lang w:val="en-GB"/>
    </w:rPr>
  </w:style>
  <w:style w:type="paragraph" w:customStyle="1" w:styleId="reference">
    <w:name w:val="reference"/>
    <w:basedOn w:val="Normal"/>
    <w:semiHidden/>
    <w:rsid w:val="001C3BD3"/>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1C3BD3"/>
    <w:rPr>
      <w:rFonts w:ascii="Book Antiqua" w:hAnsi="Book Antiqua"/>
      <w:b/>
    </w:rPr>
  </w:style>
  <w:style w:type="character" w:customStyle="1" w:styleId="StyleBookAntiqua10ptBold">
    <w:name w:val="Style Book Antiqua 10 pt Bold"/>
    <w:semiHidden/>
    <w:rsid w:val="001C3BD3"/>
    <w:rPr>
      <w:rFonts w:ascii="Book Antiqua" w:hAnsi="Book Antiqua"/>
      <w:b/>
      <w:sz w:val="20"/>
    </w:rPr>
  </w:style>
  <w:style w:type="paragraph" w:customStyle="1" w:styleId="StyleFirstline0cm">
    <w:name w:val="Style First line:  0 cm"/>
    <w:basedOn w:val="Normal"/>
    <w:semiHidden/>
    <w:rsid w:val="001C3BD3"/>
  </w:style>
  <w:style w:type="paragraph" w:customStyle="1" w:styleId="StyleFirstline063cm">
    <w:name w:val="Style First line:  0.63 cm"/>
    <w:basedOn w:val="Normal"/>
    <w:semiHidden/>
    <w:rsid w:val="001C3BD3"/>
    <w:pPr>
      <w:ind w:firstLine="360"/>
    </w:pPr>
  </w:style>
  <w:style w:type="paragraph" w:customStyle="1" w:styleId="StyleJudulAllcaps">
    <w:name w:val="Style Judul + All caps"/>
    <w:basedOn w:val="Judul"/>
    <w:semiHidden/>
    <w:rsid w:val="001C3BD3"/>
    <w:rPr>
      <w:caps w:val="0"/>
    </w:rPr>
  </w:style>
  <w:style w:type="paragraph" w:customStyle="1" w:styleId="StyleNormal1Firstline0cm">
    <w:name w:val="Style Normal1 + First line:  0 cm"/>
    <w:basedOn w:val="Normal1"/>
    <w:semiHidden/>
    <w:rsid w:val="001C3BD3"/>
    <w:pPr>
      <w:ind w:firstLine="0"/>
    </w:pPr>
  </w:style>
  <w:style w:type="paragraph" w:customStyle="1" w:styleId="SubBab">
    <w:name w:val="Sub Bab"/>
    <w:basedOn w:val="Normal"/>
    <w:semiHidden/>
    <w:rsid w:val="001C3BD3"/>
    <w:pPr>
      <w:spacing w:before="240" w:after="120"/>
      <w:ind w:left="567" w:hanging="567"/>
      <w:jc w:val="left"/>
    </w:pPr>
    <w:rPr>
      <w:b/>
      <w:noProof/>
    </w:rPr>
  </w:style>
  <w:style w:type="paragraph" w:customStyle="1" w:styleId="SubBab2">
    <w:name w:val="Sub Bab 2"/>
    <w:basedOn w:val="Normal"/>
    <w:semiHidden/>
    <w:rsid w:val="001C3BD3"/>
    <w:pPr>
      <w:tabs>
        <w:tab w:val="left" w:pos="567"/>
      </w:tabs>
      <w:spacing w:after="120"/>
      <w:jc w:val="left"/>
    </w:pPr>
    <w:rPr>
      <w:b/>
      <w:lang w:val="en-US"/>
    </w:rPr>
  </w:style>
  <w:style w:type="paragraph" w:customStyle="1" w:styleId="SubBab3">
    <w:name w:val="Sub Bab 3"/>
    <w:basedOn w:val="JudulSection"/>
    <w:semiHidden/>
    <w:rsid w:val="001C3BD3"/>
    <w:pPr>
      <w:spacing w:line="240" w:lineRule="auto"/>
    </w:pPr>
    <w:rPr>
      <w:rFonts w:ascii="Book Antiqua" w:hAnsi="Book Antiqua"/>
      <w:sz w:val="20"/>
    </w:rPr>
  </w:style>
  <w:style w:type="paragraph" w:customStyle="1" w:styleId="SubBab4">
    <w:name w:val="Sub Bab 4"/>
    <w:basedOn w:val="JudulSection"/>
    <w:semiHidden/>
    <w:rsid w:val="001C3BD3"/>
    <w:pPr>
      <w:spacing w:line="240" w:lineRule="auto"/>
      <w:ind w:left="567" w:hanging="567"/>
    </w:pPr>
    <w:rPr>
      <w:rFonts w:ascii="Book Antiqua" w:hAnsi="Book Antiqua"/>
      <w:sz w:val="20"/>
    </w:rPr>
  </w:style>
  <w:style w:type="paragraph" w:customStyle="1" w:styleId="SubJudul">
    <w:name w:val="SubJudul"/>
    <w:basedOn w:val="Normal"/>
    <w:semiHidden/>
    <w:rsid w:val="001C3BD3"/>
    <w:pPr>
      <w:spacing w:after="120"/>
      <w:ind w:left="851" w:hanging="851"/>
      <w:jc w:val="left"/>
    </w:pPr>
    <w:rPr>
      <w:rFonts w:ascii="Verdana" w:hAnsi="Verdana"/>
      <w:b/>
      <w:caps/>
      <w:lang w:val="en-US"/>
    </w:rPr>
  </w:style>
  <w:style w:type="paragraph" w:styleId="Title">
    <w:name w:val="Title"/>
    <w:basedOn w:val="Normal"/>
    <w:qFormat/>
    <w:rsid w:val="001C3BD3"/>
    <w:pPr>
      <w:spacing w:before="240" w:after="60"/>
      <w:jc w:val="center"/>
    </w:pPr>
    <w:rPr>
      <w:rFonts w:ascii="Arial" w:hAnsi="Arial"/>
      <w:b/>
      <w:kern w:val="28"/>
      <w:sz w:val="32"/>
      <w:lang w:val="en-US"/>
    </w:rPr>
  </w:style>
  <w:style w:type="paragraph" w:styleId="TOC4">
    <w:name w:val="toc 4"/>
    <w:basedOn w:val="Normal"/>
    <w:next w:val="Normal"/>
    <w:semiHidden/>
    <w:rsid w:val="001C3BD3"/>
    <w:pPr>
      <w:keepNext/>
      <w:ind w:left="480" w:firstLine="720"/>
      <w:jc w:val="left"/>
    </w:pPr>
    <w:rPr>
      <w:lang w:val="en-US"/>
    </w:rPr>
  </w:style>
  <w:style w:type="paragraph" w:styleId="TOC5">
    <w:name w:val="toc 5"/>
    <w:basedOn w:val="Normal"/>
    <w:next w:val="Normal"/>
    <w:semiHidden/>
    <w:rsid w:val="001C3BD3"/>
    <w:pPr>
      <w:keepNext/>
      <w:ind w:left="720" w:firstLine="720"/>
      <w:jc w:val="left"/>
    </w:pPr>
    <w:rPr>
      <w:lang w:val="en-US"/>
    </w:rPr>
  </w:style>
  <w:style w:type="paragraph" w:styleId="TOC6">
    <w:name w:val="toc 6"/>
    <w:basedOn w:val="Normal"/>
    <w:next w:val="Normal"/>
    <w:semiHidden/>
    <w:rsid w:val="001C3BD3"/>
    <w:pPr>
      <w:keepNext/>
      <w:ind w:left="960" w:firstLine="720"/>
      <w:jc w:val="left"/>
    </w:pPr>
    <w:rPr>
      <w:lang w:val="en-US"/>
    </w:rPr>
  </w:style>
  <w:style w:type="paragraph" w:styleId="TOC7">
    <w:name w:val="toc 7"/>
    <w:basedOn w:val="Normal"/>
    <w:next w:val="Normal"/>
    <w:semiHidden/>
    <w:rsid w:val="001C3BD3"/>
    <w:pPr>
      <w:keepNext/>
      <w:ind w:left="1200" w:firstLine="720"/>
      <w:jc w:val="left"/>
    </w:pPr>
    <w:rPr>
      <w:lang w:val="en-US"/>
    </w:rPr>
  </w:style>
  <w:style w:type="paragraph" w:styleId="TOC8">
    <w:name w:val="toc 8"/>
    <w:basedOn w:val="Normal"/>
    <w:next w:val="Normal"/>
    <w:semiHidden/>
    <w:rsid w:val="001C3BD3"/>
    <w:pPr>
      <w:keepNext/>
      <w:ind w:left="1440" w:firstLine="720"/>
      <w:jc w:val="left"/>
    </w:pPr>
    <w:rPr>
      <w:lang w:val="en-US"/>
    </w:rPr>
  </w:style>
  <w:style w:type="paragraph" w:styleId="TOC9">
    <w:name w:val="toc 9"/>
    <w:basedOn w:val="Normal"/>
    <w:next w:val="Normal"/>
    <w:semiHidden/>
    <w:rsid w:val="001C3BD3"/>
    <w:pPr>
      <w:keepNext/>
      <w:ind w:left="1680" w:firstLine="720"/>
      <w:jc w:val="left"/>
    </w:pPr>
    <w:rPr>
      <w:lang w:val="en-US"/>
    </w:rPr>
  </w:style>
  <w:style w:type="paragraph" w:customStyle="1" w:styleId="Normal9">
    <w:name w:val="Normal9"/>
    <w:basedOn w:val="Normal"/>
    <w:semiHidden/>
    <w:rsid w:val="001C3BD3"/>
  </w:style>
  <w:style w:type="paragraph" w:customStyle="1" w:styleId="judul0">
    <w:name w:val="judul"/>
    <w:basedOn w:val="Heading1"/>
    <w:semiHidden/>
    <w:rsid w:val="001C3BD3"/>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1C3BD3"/>
    <w:pPr>
      <w:keepNext w:val="0"/>
      <w:numPr>
        <w:numId w:val="0"/>
      </w:numPr>
      <w:tabs>
        <w:tab w:val="clear" w:pos="-3179"/>
      </w:tabs>
      <w:jc w:val="both"/>
      <w:outlineLvl w:val="9"/>
    </w:pPr>
    <w:rPr>
      <w:lang w:val="en-GB"/>
    </w:rPr>
  </w:style>
  <w:style w:type="paragraph" w:customStyle="1" w:styleId="Default">
    <w:name w:val="Default"/>
    <w:rsid w:val="001C3BD3"/>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1C3BD3"/>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uiPriority w:val="59"/>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styleId="Emphasis">
    <w:name w:val="Emphasis"/>
    <w:uiPriority w:val="20"/>
    <w:qFormat/>
    <w:rsid w:val="00DA66CD"/>
    <w:rPr>
      <w:i/>
      <w:iCs/>
    </w:rPr>
  </w:style>
  <w:style w:type="paragraph" w:styleId="NoSpacing">
    <w:name w:val="No Spacing"/>
    <w:link w:val="NoSpacingChar"/>
    <w:uiPriority w:val="1"/>
    <w:qFormat/>
    <w:rsid w:val="00665ED4"/>
    <w:rPr>
      <w:rFonts w:asciiTheme="minorHAnsi" w:hAnsiTheme="minorHAnsi"/>
      <w:sz w:val="22"/>
      <w:szCs w:val="22"/>
    </w:rPr>
  </w:style>
  <w:style w:type="character" w:customStyle="1" w:styleId="NoSpacingChar">
    <w:name w:val="No Spacing Char"/>
    <w:basedOn w:val="DefaultParagraphFont"/>
    <w:link w:val="NoSpacing"/>
    <w:uiPriority w:val="1"/>
    <w:locked/>
    <w:rsid w:val="00665ED4"/>
    <w:rPr>
      <w:rFonts w:asciiTheme="minorHAnsi" w:hAnsiTheme="minorHAnsi"/>
      <w:sz w:val="22"/>
      <w:szCs w:val="22"/>
    </w:rPr>
  </w:style>
  <w:style w:type="character" w:styleId="Strong">
    <w:name w:val="Strong"/>
    <w:basedOn w:val="DefaultParagraphFont"/>
    <w:uiPriority w:val="22"/>
    <w:qFormat/>
    <w:rsid w:val="00813A4D"/>
    <w:rPr>
      <w:b/>
      <w:bCs/>
    </w:rPr>
  </w:style>
  <w:style w:type="character" w:customStyle="1" w:styleId="Heading2Char">
    <w:name w:val="Heading 2 Char"/>
    <w:basedOn w:val="DefaultParagraphFont"/>
    <w:link w:val="Heading2"/>
    <w:rsid w:val="00170F44"/>
    <w:rPr>
      <w:b/>
      <w:lang w:eastAsia="zh-CN"/>
    </w:rPr>
  </w:style>
  <w:style w:type="paragraph" w:customStyle="1" w:styleId="TableParagraph">
    <w:name w:val="Table Paragraph"/>
    <w:basedOn w:val="Normal"/>
    <w:uiPriority w:val="1"/>
    <w:qFormat/>
    <w:rsid w:val="00FA710F"/>
    <w:pPr>
      <w:widowControl w:val="0"/>
      <w:overflowPunct/>
      <w:adjustRightInd/>
      <w:spacing w:line="268" w:lineRule="exact"/>
      <w:ind w:firstLine="0"/>
      <w:jc w:val="center"/>
      <w:textAlignment w:val="auto"/>
    </w:pPr>
    <w:rPr>
      <w:sz w:val="22"/>
      <w:szCs w:val="22"/>
      <w:lang w:val="en-US" w:eastAsia="en-US"/>
    </w:rPr>
  </w:style>
  <w:style w:type="character" w:styleId="PlaceholderText">
    <w:name w:val="Placeholder Text"/>
    <w:basedOn w:val="DefaultParagraphFont"/>
    <w:uiPriority w:val="99"/>
    <w:semiHidden/>
    <w:rsid w:val="00551A2D"/>
    <w:rPr>
      <w:color w:val="808080"/>
    </w:rPr>
  </w:style>
  <w:style w:type="paragraph" w:styleId="HTMLPreformatted">
    <w:name w:val="HTML Preformatted"/>
    <w:basedOn w:val="Normal"/>
    <w:link w:val="HTMLPreformattedChar"/>
    <w:semiHidden/>
    <w:unhideWhenUsed/>
    <w:rsid w:val="00CF7549"/>
    <w:rPr>
      <w:rFonts w:ascii="Consolas" w:hAnsi="Consolas" w:cs="Consolas"/>
    </w:rPr>
  </w:style>
  <w:style w:type="character" w:customStyle="1" w:styleId="HTMLPreformattedChar">
    <w:name w:val="HTML Preformatted Char"/>
    <w:basedOn w:val="DefaultParagraphFont"/>
    <w:link w:val="HTMLPreformatted"/>
    <w:semiHidden/>
    <w:rsid w:val="00CF7549"/>
    <w:rPr>
      <w:rFonts w:ascii="Consolas" w:hAnsi="Consolas" w:cs="Consolas"/>
      <w:lang w:val="en-GB" w:eastAsia="zh-CN"/>
    </w:rPr>
  </w:style>
  <w:style w:type="table" w:customStyle="1" w:styleId="TableGrid1">
    <w:name w:val="Table Grid1"/>
    <w:basedOn w:val="TableNormal"/>
    <w:next w:val="TableGrid"/>
    <w:uiPriority w:val="59"/>
    <w:rsid w:val="003773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73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24C1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Heading4"/>
    <w:qFormat/>
    <w:rsid w:val="001F4ECA"/>
    <w:pPr>
      <w:keepLines/>
      <w:numPr>
        <w:ilvl w:val="0"/>
        <w:numId w:val="42"/>
      </w:numPr>
      <w:tabs>
        <w:tab w:val="num" w:pos="360"/>
      </w:tabs>
      <w:overflowPunct/>
      <w:autoSpaceDE/>
      <w:autoSpaceDN/>
      <w:adjustRightInd/>
      <w:spacing w:before="40" w:after="0" w:line="480" w:lineRule="auto"/>
      <w:ind w:left="1701" w:hanging="567"/>
      <w:textAlignment w:val="auto"/>
    </w:pPr>
    <w:rPr>
      <w:rFonts w:ascii="Arial" w:eastAsiaTheme="majorEastAsia" w:hAnsi="Arial" w:cs="Arial"/>
      <w:iCs/>
      <w:sz w:val="24"/>
      <w:szCs w:val="24"/>
      <w:lang w:val="en-US" w:eastAsia="en-US"/>
    </w:rPr>
  </w:style>
  <w:style w:type="table" w:customStyle="1" w:styleId="TableGrid4">
    <w:name w:val="Table Grid4"/>
    <w:basedOn w:val="TableNormal"/>
    <w:next w:val="TableGrid"/>
    <w:uiPriority w:val="59"/>
    <w:rsid w:val="005F7D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C213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C6B3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87DC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rsid w:val="001C3BD3"/>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1C3BD3"/>
    <w:pPr>
      <w:keepNext/>
      <w:numPr>
        <w:ilvl w:val="3"/>
        <w:numId w:val="1"/>
      </w:numPr>
      <w:spacing w:before="240" w:after="60"/>
      <w:outlineLvl w:val="3"/>
    </w:pPr>
    <w:rPr>
      <w:b/>
      <w:sz w:val="28"/>
    </w:rPr>
  </w:style>
  <w:style w:type="paragraph" w:styleId="Heading5">
    <w:name w:val="heading 5"/>
    <w:basedOn w:val="Normal"/>
    <w:next w:val="Normal"/>
    <w:qFormat/>
    <w:rsid w:val="001C3BD3"/>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1C3BD3"/>
    <w:pPr>
      <w:keepNext/>
      <w:numPr>
        <w:ilvl w:val="5"/>
        <w:numId w:val="1"/>
      </w:numPr>
      <w:jc w:val="left"/>
      <w:outlineLvl w:val="5"/>
    </w:pPr>
    <w:rPr>
      <w:b/>
      <w:sz w:val="28"/>
      <w:lang w:val="en-US"/>
    </w:rPr>
  </w:style>
  <w:style w:type="paragraph" w:styleId="Heading7">
    <w:name w:val="heading 7"/>
    <w:basedOn w:val="Normal"/>
    <w:next w:val="Normal"/>
    <w:qFormat/>
    <w:rsid w:val="001C3BD3"/>
    <w:pPr>
      <w:keepNext/>
      <w:numPr>
        <w:ilvl w:val="6"/>
        <w:numId w:val="1"/>
      </w:numPr>
      <w:jc w:val="center"/>
      <w:outlineLvl w:val="6"/>
    </w:pPr>
    <w:rPr>
      <w:b/>
      <w:color w:val="000000"/>
      <w:lang w:val="en-US"/>
    </w:rPr>
  </w:style>
  <w:style w:type="paragraph" w:styleId="Heading8">
    <w:name w:val="heading 8"/>
    <w:basedOn w:val="Normal"/>
    <w:next w:val="Normal"/>
    <w:qFormat/>
    <w:rsid w:val="001C3BD3"/>
    <w:pPr>
      <w:keepNext/>
      <w:numPr>
        <w:ilvl w:val="7"/>
        <w:numId w:val="1"/>
      </w:numPr>
      <w:jc w:val="center"/>
      <w:outlineLvl w:val="7"/>
    </w:pPr>
    <w:rPr>
      <w:b/>
      <w:color w:val="000000"/>
      <w:lang w:val="en-US"/>
    </w:rPr>
  </w:style>
  <w:style w:type="paragraph" w:styleId="Heading9">
    <w:name w:val="heading 9"/>
    <w:basedOn w:val="Normal"/>
    <w:next w:val="Normal"/>
    <w:qFormat/>
    <w:rsid w:val="001C3BD3"/>
    <w:pPr>
      <w:numPr>
        <w:ilvl w:val="8"/>
        <w:numId w:val="1"/>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C3BD3"/>
    <w:pPr>
      <w:jc w:val="left"/>
    </w:pPr>
    <w:rPr>
      <w:lang w:val="en-US"/>
    </w:rPr>
  </w:style>
  <w:style w:type="character" w:styleId="EndnoteReference">
    <w:name w:val="endnote reference"/>
    <w:semiHidden/>
    <w:rsid w:val="001C3BD3"/>
    <w:rPr>
      <w:vertAlign w:val="superscript"/>
    </w:rPr>
  </w:style>
  <w:style w:type="paragraph" w:styleId="EndnoteText">
    <w:name w:val="endnote text"/>
    <w:basedOn w:val="Normal"/>
    <w:semiHidden/>
    <w:rsid w:val="001C3BD3"/>
  </w:style>
  <w:style w:type="paragraph" w:styleId="TableofFigures">
    <w:name w:val="table of figures"/>
    <w:basedOn w:val="Normal"/>
    <w:next w:val="Normal"/>
    <w:semiHidden/>
    <w:rsid w:val="001C3BD3"/>
    <w:pPr>
      <w:widowControl w:val="0"/>
      <w:tabs>
        <w:tab w:val="right" w:leader="dot" w:pos="8271"/>
      </w:tabs>
      <w:ind w:left="480" w:hanging="480"/>
      <w:jc w:val="left"/>
    </w:pPr>
  </w:style>
  <w:style w:type="paragraph" w:styleId="TOC1">
    <w:name w:val="toc 1"/>
    <w:basedOn w:val="Normal"/>
    <w:next w:val="Normal"/>
    <w:semiHidden/>
    <w:rsid w:val="001C3BD3"/>
    <w:pPr>
      <w:keepNext/>
      <w:spacing w:before="360"/>
      <w:ind w:firstLine="720"/>
      <w:jc w:val="left"/>
    </w:pPr>
    <w:rPr>
      <w:rFonts w:ascii="Bodoni" w:hAnsi="Bodoni"/>
      <w:b/>
      <w:caps/>
      <w:sz w:val="24"/>
      <w:lang w:val="en-US"/>
    </w:rPr>
  </w:style>
  <w:style w:type="paragraph" w:styleId="TOC2">
    <w:name w:val="toc 2"/>
    <w:basedOn w:val="Normal"/>
    <w:next w:val="Normal"/>
    <w:semiHidden/>
    <w:rsid w:val="001C3BD3"/>
    <w:pPr>
      <w:keepNext/>
      <w:spacing w:before="120"/>
      <w:ind w:firstLine="720"/>
      <w:jc w:val="left"/>
    </w:pPr>
    <w:rPr>
      <w:b/>
      <w:lang w:val="en-US"/>
    </w:rPr>
  </w:style>
  <w:style w:type="paragraph" w:styleId="TOC3">
    <w:name w:val="toc 3"/>
    <w:basedOn w:val="Normal"/>
    <w:next w:val="Normal"/>
    <w:semiHidden/>
    <w:rsid w:val="001C3BD3"/>
    <w:pPr>
      <w:ind w:left="400"/>
    </w:pPr>
  </w:style>
  <w:style w:type="paragraph" w:customStyle="1" w:styleId="Style1">
    <w:name w:val="Style1"/>
    <w:basedOn w:val="Index1"/>
    <w:semiHidden/>
    <w:rsid w:val="001C3BD3"/>
    <w:pPr>
      <w:widowControl w:val="0"/>
      <w:tabs>
        <w:tab w:val="clear" w:pos="8640"/>
        <w:tab w:val="left" w:leader="dot" w:pos="8641"/>
      </w:tabs>
      <w:ind w:left="0" w:firstLine="794"/>
    </w:pPr>
  </w:style>
  <w:style w:type="paragraph" w:styleId="Index1">
    <w:name w:val="index 1"/>
    <w:basedOn w:val="Normal"/>
    <w:next w:val="Normal"/>
    <w:semiHidden/>
    <w:rsid w:val="001C3BD3"/>
    <w:pPr>
      <w:tabs>
        <w:tab w:val="right" w:leader="dot" w:pos="8640"/>
      </w:tabs>
      <w:ind w:left="240" w:hanging="240"/>
    </w:pPr>
  </w:style>
  <w:style w:type="paragraph" w:customStyle="1" w:styleId="Style2">
    <w:name w:val="Style2"/>
    <w:basedOn w:val="Normal"/>
    <w:semiHidden/>
    <w:rsid w:val="001C3BD3"/>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1C3BD3"/>
    <w:rPr>
      <w:caps w:val="0"/>
    </w:rPr>
  </w:style>
  <w:style w:type="paragraph" w:styleId="BodyText2">
    <w:name w:val="Body Text 2"/>
    <w:basedOn w:val="Normal"/>
    <w:semiHidden/>
    <w:rsid w:val="001C3BD3"/>
    <w:pPr>
      <w:spacing w:after="120"/>
      <w:ind w:left="360"/>
    </w:pPr>
  </w:style>
  <w:style w:type="paragraph" w:customStyle="1" w:styleId="10numberingpust">
    <w:name w:val="10 numbering pust"/>
    <w:basedOn w:val="BodyText2"/>
    <w:semiHidden/>
    <w:rsid w:val="001C3BD3"/>
    <w:pPr>
      <w:tabs>
        <w:tab w:val="left" w:pos="720"/>
      </w:tabs>
      <w:ind w:left="720" w:hanging="360"/>
    </w:pPr>
    <w:rPr>
      <w:rFonts w:ascii="Book Antiqua" w:hAnsi="Book Antiqua"/>
    </w:rPr>
  </w:style>
  <w:style w:type="paragraph" w:customStyle="1" w:styleId="2Pengarang">
    <w:name w:val="2 Pengarang"/>
    <w:basedOn w:val="Normal"/>
    <w:semiHidden/>
    <w:rsid w:val="001C3BD3"/>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1C3BD3"/>
    <w:rPr>
      <w:caps w:val="0"/>
    </w:rPr>
  </w:style>
  <w:style w:type="paragraph" w:customStyle="1" w:styleId="5Abstrakisi">
    <w:name w:val="5 Abstrak (isi)"/>
    <w:basedOn w:val="Normal"/>
    <w:next w:val="Normal"/>
    <w:semiHidden/>
    <w:rsid w:val="001C3BD3"/>
    <w:pPr>
      <w:ind w:firstLine="540"/>
    </w:pPr>
    <w:rPr>
      <w:i/>
    </w:rPr>
  </w:style>
  <w:style w:type="paragraph" w:customStyle="1" w:styleId="6Keywords">
    <w:name w:val="6 Keywords"/>
    <w:basedOn w:val="5Abstrakisi"/>
    <w:semiHidden/>
    <w:rsid w:val="001C3BD3"/>
    <w:pPr>
      <w:ind w:firstLine="0"/>
    </w:pPr>
  </w:style>
  <w:style w:type="character" w:customStyle="1" w:styleId="7BoldAllcaps1">
    <w:name w:val="7 Bold All caps1"/>
    <w:semiHidden/>
    <w:rsid w:val="001C3BD3"/>
    <w:rPr>
      <w:b/>
      <w:caps/>
    </w:rPr>
  </w:style>
  <w:style w:type="paragraph" w:customStyle="1" w:styleId="8normal">
    <w:name w:val="8 normal"/>
    <w:basedOn w:val="Normal"/>
    <w:semiHidden/>
    <w:rsid w:val="001C3BD3"/>
  </w:style>
  <w:style w:type="paragraph" w:customStyle="1" w:styleId="8normal0">
    <w:name w:val="8 normal 0"/>
    <w:basedOn w:val="Normal"/>
    <w:semiHidden/>
    <w:rsid w:val="001C3BD3"/>
  </w:style>
  <w:style w:type="paragraph" w:customStyle="1" w:styleId="8normal1">
    <w:name w:val="8 normal 1"/>
    <w:basedOn w:val="Normal"/>
    <w:semiHidden/>
    <w:rsid w:val="001C3BD3"/>
  </w:style>
  <w:style w:type="paragraph" w:customStyle="1" w:styleId="9normal0">
    <w:name w:val="9 normal 0"/>
    <w:basedOn w:val="Normal"/>
    <w:semiHidden/>
    <w:rsid w:val="001C3BD3"/>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1C3BD3"/>
    <w:pPr>
      <w:spacing w:after="60" w:line="360" w:lineRule="auto"/>
      <w:ind w:firstLine="720"/>
    </w:pPr>
    <w:rPr>
      <w:sz w:val="24"/>
      <w:lang w:val="en-US"/>
    </w:rPr>
  </w:style>
  <w:style w:type="paragraph" w:styleId="BalloonText">
    <w:name w:val="Balloon Text"/>
    <w:basedOn w:val="Normal"/>
    <w:semiHidden/>
    <w:rsid w:val="001C3BD3"/>
    <w:rPr>
      <w:rFonts w:ascii="Tahoma" w:hAnsi="Tahoma"/>
      <w:sz w:val="16"/>
    </w:rPr>
  </w:style>
  <w:style w:type="paragraph" w:styleId="BlockText">
    <w:name w:val="Block Text"/>
    <w:basedOn w:val="Normal"/>
    <w:semiHidden/>
    <w:rsid w:val="001C3BD3"/>
    <w:pPr>
      <w:spacing w:before="120"/>
      <w:jc w:val="left"/>
    </w:pPr>
    <w:rPr>
      <w:lang w:val="en-US"/>
    </w:rPr>
  </w:style>
  <w:style w:type="paragraph" w:styleId="BodyText">
    <w:name w:val="Body Text"/>
    <w:basedOn w:val="Normal"/>
    <w:link w:val="BodyTextChar"/>
    <w:uiPriority w:val="99"/>
    <w:rsid w:val="001C3BD3"/>
    <w:pPr>
      <w:jc w:val="left"/>
    </w:pPr>
    <w:rPr>
      <w:b/>
      <w:sz w:val="24"/>
      <w:lang w:val="en-US"/>
    </w:rPr>
  </w:style>
  <w:style w:type="paragraph" w:styleId="BodyText3">
    <w:name w:val="Body Text 3"/>
    <w:basedOn w:val="Normal"/>
    <w:semiHidden/>
    <w:rsid w:val="001C3BD3"/>
    <w:pPr>
      <w:spacing w:after="120"/>
      <w:jc w:val="left"/>
    </w:pPr>
    <w:rPr>
      <w:sz w:val="16"/>
      <w:lang w:val="en-US"/>
    </w:rPr>
  </w:style>
  <w:style w:type="paragraph" w:styleId="BodyTextIndent2">
    <w:name w:val="Body Text Indent 2"/>
    <w:basedOn w:val="Normal"/>
    <w:semiHidden/>
    <w:rsid w:val="001C3BD3"/>
    <w:pPr>
      <w:widowControl w:val="0"/>
      <w:spacing w:before="240"/>
      <w:ind w:firstLine="720"/>
    </w:pPr>
    <w:rPr>
      <w:lang w:val="en-US"/>
    </w:rPr>
  </w:style>
  <w:style w:type="paragraph" w:styleId="BodyTextIndent3">
    <w:name w:val="Body Text Indent 3"/>
    <w:basedOn w:val="Normal"/>
    <w:semiHidden/>
    <w:rsid w:val="001C3BD3"/>
    <w:pPr>
      <w:keepNext/>
      <w:ind w:left="567" w:hanging="567"/>
      <w:jc w:val="left"/>
    </w:pPr>
    <w:rPr>
      <w:sz w:val="24"/>
      <w:lang w:val="en-US"/>
    </w:rPr>
  </w:style>
  <w:style w:type="paragraph" w:styleId="Caption">
    <w:name w:val="caption"/>
    <w:basedOn w:val="Normal"/>
    <w:next w:val="Normal"/>
    <w:qFormat/>
    <w:rsid w:val="001C3BD3"/>
    <w:pPr>
      <w:spacing w:before="120" w:after="120"/>
    </w:pPr>
    <w:rPr>
      <w:b/>
    </w:rPr>
  </w:style>
  <w:style w:type="character" w:customStyle="1" w:styleId="CaptionChar">
    <w:name w:val="Caption Char"/>
    <w:semiHidden/>
    <w:rsid w:val="001C3BD3"/>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1C3BD3"/>
    <w:rPr>
      <w:rFonts w:ascii="Book Antiqua" w:hAnsi="Book Antiqua"/>
      <w:b/>
      <w:noProof w:val="0"/>
      <w:lang w:val="en-GB"/>
    </w:rPr>
  </w:style>
  <w:style w:type="paragraph" w:customStyle="1" w:styleId="Captionhal1">
    <w:name w:val="Caption hal 1"/>
    <w:next w:val="Normal"/>
    <w:semiHidden/>
    <w:rsid w:val="001C3BD3"/>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1C3BD3"/>
    <w:rPr>
      <w:rFonts w:ascii="Book Antiqua" w:hAnsi="Book Antiqua"/>
      <w:b/>
      <w:noProof w:val="0"/>
      <w:lang w:val="nb-NO"/>
    </w:rPr>
  </w:style>
  <w:style w:type="character" w:styleId="CommentReference">
    <w:name w:val="annotation reference"/>
    <w:semiHidden/>
    <w:rsid w:val="001C3BD3"/>
    <w:rPr>
      <w:sz w:val="16"/>
    </w:rPr>
  </w:style>
  <w:style w:type="paragraph" w:styleId="CommentText">
    <w:name w:val="annotation text"/>
    <w:basedOn w:val="Normal"/>
    <w:semiHidden/>
    <w:rsid w:val="001C3BD3"/>
  </w:style>
  <w:style w:type="paragraph" w:customStyle="1" w:styleId="CommentSubject1">
    <w:name w:val="Comment Subject1"/>
    <w:basedOn w:val="CommentText"/>
    <w:next w:val="CommentText"/>
    <w:semiHidden/>
    <w:rsid w:val="001C3BD3"/>
    <w:rPr>
      <w:b/>
    </w:rPr>
  </w:style>
  <w:style w:type="character" w:styleId="FollowedHyperlink">
    <w:name w:val="FollowedHyperlink"/>
    <w:semiHidden/>
    <w:rsid w:val="001C3BD3"/>
    <w:rPr>
      <w:color w:val="800080"/>
      <w:u w:val="single"/>
    </w:rPr>
  </w:style>
  <w:style w:type="paragraph" w:styleId="Footer">
    <w:name w:val="footer"/>
    <w:basedOn w:val="Normal"/>
    <w:link w:val="FooterChar"/>
    <w:uiPriority w:val="99"/>
    <w:rsid w:val="001C3BD3"/>
    <w:pPr>
      <w:tabs>
        <w:tab w:val="center" w:pos="4153"/>
        <w:tab w:val="right" w:pos="8306"/>
      </w:tabs>
    </w:pPr>
  </w:style>
  <w:style w:type="character" w:styleId="FootnoteReference">
    <w:name w:val="footnote reference"/>
    <w:semiHidden/>
    <w:rsid w:val="001C3BD3"/>
    <w:rPr>
      <w:vertAlign w:val="superscript"/>
    </w:rPr>
  </w:style>
  <w:style w:type="paragraph" w:customStyle="1" w:styleId="Normal1">
    <w:name w:val="Normal1"/>
    <w:semiHidden/>
    <w:rsid w:val="001C3BD3"/>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1C3BD3"/>
    <w:pPr>
      <w:ind w:firstLine="0"/>
      <w:jc w:val="center"/>
    </w:pPr>
  </w:style>
  <w:style w:type="paragraph" w:styleId="Header">
    <w:name w:val="header"/>
    <w:basedOn w:val="Normal"/>
    <w:semiHidden/>
    <w:rsid w:val="001C3BD3"/>
    <w:pPr>
      <w:tabs>
        <w:tab w:val="right" w:pos="7380"/>
      </w:tabs>
    </w:pPr>
    <w:rPr>
      <w:noProof/>
      <w:sz w:val="18"/>
    </w:rPr>
  </w:style>
  <w:style w:type="paragraph" w:customStyle="1" w:styleId="Hipo">
    <w:name w:val="Hipo"/>
    <w:basedOn w:val="Normal"/>
    <w:semiHidden/>
    <w:rsid w:val="001C3BD3"/>
    <w:pPr>
      <w:tabs>
        <w:tab w:val="left" w:pos="1080"/>
      </w:tabs>
      <w:ind w:left="1080" w:hanging="1080"/>
    </w:pPr>
    <w:rPr>
      <w:i/>
      <w:color w:val="000000"/>
      <w:lang w:val="id-ID"/>
    </w:rPr>
  </w:style>
  <w:style w:type="character" w:styleId="Hyperlink">
    <w:name w:val="Hyperlink"/>
    <w:uiPriority w:val="99"/>
    <w:rsid w:val="001C3BD3"/>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1C3BD3"/>
    <w:rPr>
      <w:b w:val="0"/>
      <w:lang w:val="en-US"/>
    </w:rPr>
  </w:style>
  <w:style w:type="paragraph" w:customStyle="1" w:styleId="Isi">
    <w:name w:val="Isi"/>
    <w:basedOn w:val="Normal"/>
    <w:semiHidden/>
    <w:rsid w:val="001C3BD3"/>
    <w:rPr>
      <w:lang w:val="en-US"/>
    </w:rPr>
  </w:style>
  <w:style w:type="paragraph" w:customStyle="1" w:styleId="IsiAbstract">
    <w:name w:val="Isi Abstract"/>
    <w:basedOn w:val="Normal"/>
    <w:next w:val="Normal"/>
    <w:semiHidden/>
    <w:rsid w:val="001C3BD3"/>
    <w:rPr>
      <w:b/>
      <w:i/>
      <w:lang w:val="en-US"/>
    </w:rPr>
  </w:style>
  <w:style w:type="character" w:customStyle="1" w:styleId="IsiChar">
    <w:name w:val="Isi Char"/>
    <w:semiHidden/>
    <w:rsid w:val="001C3BD3"/>
    <w:rPr>
      <w:rFonts w:ascii="Book Antiqua" w:hAnsi="Book Antiqua"/>
      <w:noProof w:val="0"/>
      <w:sz w:val="24"/>
      <w:lang w:val="en-US"/>
    </w:rPr>
  </w:style>
  <w:style w:type="paragraph" w:customStyle="1" w:styleId="JudulAbstract">
    <w:name w:val="Judul Abstract"/>
    <w:basedOn w:val="Normal"/>
    <w:semiHidden/>
    <w:rsid w:val="001C3BD3"/>
    <w:pPr>
      <w:spacing w:before="240" w:after="120"/>
      <w:jc w:val="left"/>
    </w:pPr>
    <w:rPr>
      <w:b/>
      <w:lang w:val="en-US"/>
    </w:rPr>
  </w:style>
  <w:style w:type="paragraph" w:customStyle="1" w:styleId="JudulAllcaps">
    <w:name w:val="Judul All caps"/>
    <w:basedOn w:val="Judul"/>
    <w:semiHidden/>
    <w:rsid w:val="001C3BD3"/>
    <w:rPr>
      <w:caps w:val="0"/>
    </w:rPr>
  </w:style>
  <w:style w:type="paragraph" w:customStyle="1" w:styleId="JudulBab">
    <w:name w:val="Judul Bab"/>
    <w:basedOn w:val="Heading1"/>
    <w:semiHidden/>
    <w:rsid w:val="001C3BD3"/>
    <w:pPr>
      <w:numPr>
        <w:numId w:val="0"/>
      </w:numPr>
      <w:tabs>
        <w:tab w:val="clear" w:pos="-3179"/>
        <w:tab w:val="left" w:pos="284"/>
      </w:tabs>
      <w:spacing w:before="120"/>
      <w:outlineLvl w:val="9"/>
    </w:pPr>
  </w:style>
  <w:style w:type="paragraph" w:customStyle="1" w:styleId="JudulGambar">
    <w:name w:val="Judul Gambar"/>
    <w:basedOn w:val="Normal"/>
    <w:semiHidden/>
    <w:rsid w:val="001C3BD3"/>
    <w:pPr>
      <w:spacing w:before="60" w:after="120"/>
      <w:ind w:left="1701"/>
    </w:pPr>
    <w:rPr>
      <w:lang w:val="en-US"/>
    </w:rPr>
  </w:style>
  <w:style w:type="paragraph" w:customStyle="1" w:styleId="Judulskasus">
    <w:name w:val="Judul s kasus"/>
    <w:basedOn w:val="Normal"/>
    <w:next w:val="Normal"/>
    <w:semiHidden/>
    <w:rsid w:val="001C3BD3"/>
    <w:pPr>
      <w:jc w:val="center"/>
    </w:pPr>
    <w:rPr>
      <w:b/>
      <w:sz w:val="24"/>
    </w:rPr>
  </w:style>
  <w:style w:type="paragraph" w:customStyle="1" w:styleId="JudulSection">
    <w:name w:val="Judul Section"/>
    <w:basedOn w:val="Normal"/>
    <w:next w:val="Alinea"/>
    <w:semiHidden/>
    <w:rsid w:val="001C3BD3"/>
    <w:pPr>
      <w:spacing w:before="120" w:after="60" w:line="360" w:lineRule="auto"/>
      <w:jc w:val="left"/>
    </w:pPr>
    <w:rPr>
      <w:b/>
      <w:sz w:val="24"/>
      <w:lang w:val="en-US"/>
    </w:rPr>
  </w:style>
  <w:style w:type="paragraph" w:customStyle="1" w:styleId="JudulTabel">
    <w:name w:val="Judul Tabel"/>
    <w:basedOn w:val="Normal"/>
    <w:semiHidden/>
    <w:rsid w:val="001C3BD3"/>
    <w:pPr>
      <w:spacing w:after="120"/>
      <w:jc w:val="left"/>
    </w:pPr>
    <w:rPr>
      <w:lang w:val="en-US"/>
    </w:rPr>
  </w:style>
  <w:style w:type="paragraph" w:customStyle="1" w:styleId="keterangangambar">
    <w:name w:val="keterangan gambar"/>
    <w:basedOn w:val="Normal"/>
    <w:semiHidden/>
    <w:rsid w:val="001C3BD3"/>
    <w:rPr>
      <w:sz w:val="16"/>
    </w:rPr>
  </w:style>
  <w:style w:type="paragraph" w:customStyle="1" w:styleId="Keterangantabel">
    <w:name w:val="Keterangan tabel"/>
    <w:basedOn w:val="Normal"/>
    <w:semiHidden/>
    <w:rsid w:val="001C3BD3"/>
  </w:style>
  <w:style w:type="character" w:customStyle="1" w:styleId="KeterangantabelChar">
    <w:name w:val="Keterangan tabel Char"/>
    <w:semiHidden/>
    <w:rsid w:val="001C3BD3"/>
    <w:rPr>
      <w:rFonts w:ascii="Book Antiqua" w:hAnsi="Book Antiqua"/>
      <w:noProof w:val="0"/>
      <w:lang w:val="en-GB"/>
    </w:rPr>
  </w:style>
  <w:style w:type="paragraph" w:customStyle="1" w:styleId="Keywords">
    <w:name w:val="Keywords"/>
    <w:basedOn w:val="AbstrakIsi"/>
    <w:rsid w:val="001C3BD3"/>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1C3BD3"/>
    <w:pPr>
      <w:tabs>
        <w:tab w:val="left" w:pos="1800"/>
      </w:tabs>
      <w:ind w:left="1800" w:hanging="360"/>
      <w:jc w:val="left"/>
    </w:pPr>
    <w:rPr>
      <w:sz w:val="24"/>
      <w:lang w:val="en-US"/>
    </w:rPr>
  </w:style>
  <w:style w:type="paragraph" w:styleId="ListBullet2">
    <w:name w:val="List Bullet 2"/>
    <w:basedOn w:val="Normal"/>
    <w:semiHidden/>
    <w:rsid w:val="001C3BD3"/>
    <w:pPr>
      <w:tabs>
        <w:tab w:val="left" w:pos="1800"/>
      </w:tabs>
      <w:ind w:left="1800" w:hanging="360"/>
      <w:jc w:val="left"/>
    </w:pPr>
    <w:rPr>
      <w:sz w:val="24"/>
      <w:lang w:val="en-US"/>
    </w:rPr>
  </w:style>
  <w:style w:type="paragraph" w:styleId="ListBullet3">
    <w:name w:val="List Bullet 3"/>
    <w:basedOn w:val="Normal"/>
    <w:semiHidden/>
    <w:rsid w:val="001C3BD3"/>
    <w:pPr>
      <w:tabs>
        <w:tab w:val="left" w:pos="360"/>
      </w:tabs>
      <w:ind w:left="360" w:hanging="360"/>
      <w:jc w:val="left"/>
    </w:pPr>
    <w:rPr>
      <w:sz w:val="24"/>
      <w:lang w:val="en-US"/>
    </w:rPr>
  </w:style>
  <w:style w:type="paragraph" w:styleId="ListBullet4">
    <w:name w:val="List Bullet 4"/>
    <w:basedOn w:val="Normal"/>
    <w:semiHidden/>
    <w:rsid w:val="001C3BD3"/>
    <w:pPr>
      <w:tabs>
        <w:tab w:val="left" w:pos="360"/>
      </w:tabs>
      <w:ind w:left="360" w:hanging="360"/>
      <w:jc w:val="left"/>
    </w:pPr>
    <w:rPr>
      <w:sz w:val="24"/>
      <w:lang w:val="en-US"/>
    </w:rPr>
  </w:style>
  <w:style w:type="paragraph" w:styleId="ListBullet5">
    <w:name w:val="List Bullet 5"/>
    <w:basedOn w:val="Normal"/>
    <w:semiHidden/>
    <w:rsid w:val="001C3BD3"/>
    <w:pPr>
      <w:tabs>
        <w:tab w:val="left" w:pos="720"/>
      </w:tabs>
      <w:ind w:left="720" w:hanging="360"/>
      <w:jc w:val="left"/>
    </w:pPr>
    <w:rPr>
      <w:sz w:val="24"/>
      <w:lang w:val="en-US"/>
    </w:rPr>
  </w:style>
  <w:style w:type="paragraph" w:styleId="ListNumber">
    <w:name w:val="List Number"/>
    <w:basedOn w:val="Normal"/>
    <w:semiHidden/>
    <w:rsid w:val="001C3BD3"/>
    <w:pPr>
      <w:tabs>
        <w:tab w:val="left" w:pos="720"/>
      </w:tabs>
      <w:ind w:left="720" w:hanging="360"/>
      <w:jc w:val="left"/>
    </w:pPr>
    <w:rPr>
      <w:sz w:val="24"/>
      <w:lang w:val="en-US"/>
    </w:rPr>
  </w:style>
  <w:style w:type="paragraph" w:styleId="ListNumber2">
    <w:name w:val="List Number 2"/>
    <w:basedOn w:val="Normal"/>
    <w:semiHidden/>
    <w:rsid w:val="001C3BD3"/>
    <w:pPr>
      <w:tabs>
        <w:tab w:val="left" w:pos="1080"/>
      </w:tabs>
      <w:ind w:left="1080" w:hanging="360"/>
      <w:jc w:val="left"/>
    </w:pPr>
    <w:rPr>
      <w:sz w:val="24"/>
      <w:lang w:val="en-US"/>
    </w:rPr>
  </w:style>
  <w:style w:type="paragraph" w:styleId="ListNumber3">
    <w:name w:val="List Number 3"/>
    <w:basedOn w:val="Normal"/>
    <w:semiHidden/>
    <w:rsid w:val="001C3BD3"/>
    <w:pPr>
      <w:tabs>
        <w:tab w:val="left" w:pos="1080"/>
      </w:tabs>
      <w:ind w:left="1080" w:hanging="360"/>
      <w:jc w:val="left"/>
    </w:pPr>
    <w:rPr>
      <w:sz w:val="24"/>
      <w:lang w:val="en-US"/>
    </w:rPr>
  </w:style>
  <w:style w:type="paragraph" w:styleId="ListNumber4">
    <w:name w:val="List Number 4"/>
    <w:basedOn w:val="Normal"/>
    <w:semiHidden/>
    <w:rsid w:val="001C3BD3"/>
    <w:pPr>
      <w:tabs>
        <w:tab w:val="left" w:pos="1440"/>
      </w:tabs>
      <w:ind w:left="1440" w:hanging="360"/>
      <w:jc w:val="left"/>
    </w:pPr>
    <w:rPr>
      <w:sz w:val="24"/>
      <w:lang w:val="en-US"/>
    </w:rPr>
  </w:style>
  <w:style w:type="paragraph" w:styleId="ListNumber5">
    <w:name w:val="List Number 5"/>
    <w:basedOn w:val="Normal"/>
    <w:semiHidden/>
    <w:rsid w:val="001C3BD3"/>
    <w:pPr>
      <w:tabs>
        <w:tab w:val="left" w:pos="1440"/>
      </w:tabs>
      <w:ind w:left="1440" w:hanging="360"/>
      <w:jc w:val="left"/>
    </w:pPr>
    <w:rPr>
      <w:sz w:val="24"/>
      <w:lang w:val="en-US"/>
    </w:rPr>
  </w:style>
  <w:style w:type="paragraph" w:customStyle="1" w:styleId="n">
    <w:name w:val="n"/>
    <w:basedOn w:val="Normal"/>
    <w:semiHidden/>
    <w:rsid w:val="001C3BD3"/>
    <w:rPr>
      <w:sz w:val="24"/>
    </w:rPr>
  </w:style>
  <w:style w:type="paragraph" w:styleId="NormalWeb">
    <w:name w:val="Normal (Web)"/>
    <w:basedOn w:val="Normal"/>
    <w:uiPriority w:val="99"/>
    <w:rsid w:val="001C3BD3"/>
    <w:pPr>
      <w:spacing w:before="100" w:after="100"/>
      <w:jc w:val="left"/>
    </w:pPr>
    <w:rPr>
      <w:sz w:val="24"/>
      <w:lang w:val="en-US"/>
    </w:rPr>
  </w:style>
  <w:style w:type="character" w:customStyle="1" w:styleId="NormalChar">
    <w:name w:val="Normal Char"/>
    <w:semiHidden/>
    <w:rsid w:val="001C3BD3"/>
    <w:rPr>
      <w:rFonts w:ascii="Book Antiqua" w:hAnsi="Book Antiqua"/>
      <w:noProof w:val="0"/>
      <w:lang w:val="en-GB"/>
    </w:rPr>
  </w:style>
  <w:style w:type="paragraph" w:customStyle="1" w:styleId="p">
    <w:name w:val="p"/>
    <w:basedOn w:val="BodyText"/>
    <w:semiHidden/>
    <w:rsid w:val="001C3BD3"/>
    <w:rPr>
      <w:i/>
    </w:rPr>
  </w:style>
  <w:style w:type="character" w:styleId="PageNumber">
    <w:name w:val="page number"/>
    <w:semiHidden/>
    <w:rsid w:val="001C3BD3"/>
    <w:rPr>
      <w:rFonts w:ascii="Book Antiqua" w:hAnsi="Book Antiqua"/>
      <w:sz w:val="20"/>
    </w:rPr>
  </w:style>
  <w:style w:type="paragraph" w:customStyle="1" w:styleId="Penulis">
    <w:name w:val="Penulis"/>
    <w:basedOn w:val="Normal"/>
    <w:semiHidden/>
    <w:rsid w:val="001C3BD3"/>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1C3BD3"/>
    <w:pPr>
      <w:jc w:val="left"/>
    </w:pPr>
    <w:rPr>
      <w:rFonts w:ascii="Courier New" w:hAnsi="Courier New"/>
      <w:lang w:val="en-AU"/>
    </w:rPr>
  </w:style>
  <w:style w:type="paragraph" w:customStyle="1" w:styleId="Pustaka">
    <w:name w:val="Pustaka"/>
    <w:basedOn w:val="Keterangantabel"/>
    <w:semiHidden/>
    <w:rsid w:val="001C3BD3"/>
    <w:rPr>
      <w:b/>
    </w:rPr>
  </w:style>
  <w:style w:type="paragraph" w:customStyle="1" w:styleId="pustaka0">
    <w:name w:val="pustaka"/>
    <w:basedOn w:val="Heading1"/>
    <w:semiHidden/>
    <w:rsid w:val="001C3BD3"/>
    <w:pPr>
      <w:numPr>
        <w:numId w:val="0"/>
      </w:numPr>
      <w:tabs>
        <w:tab w:val="clear" w:pos="-3179"/>
      </w:tabs>
      <w:outlineLvl w:val="9"/>
    </w:pPr>
  </w:style>
  <w:style w:type="character" w:customStyle="1" w:styleId="PustakaChar">
    <w:name w:val="Pustaka Char"/>
    <w:semiHidden/>
    <w:rsid w:val="001C3BD3"/>
    <w:rPr>
      <w:rFonts w:ascii="Book Antiqua" w:hAnsi="Book Antiqua"/>
      <w:b/>
      <w:noProof w:val="0"/>
      <w:lang w:val="en-GB"/>
    </w:rPr>
  </w:style>
  <w:style w:type="paragraph" w:customStyle="1" w:styleId="reference">
    <w:name w:val="reference"/>
    <w:basedOn w:val="Normal"/>
    <w:semiHidden/>
    <w:rsid w:val="001C3BD3"/>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1C3BD3"/>
    <w:rPr>
      <w:rFonts w:ascii="Book Antiqua" w:hAnsi="Book Antiqua"/>
      <w:b/>
    </w:rPr>
  </w:style>
  <w:style w:type="character" w:customStyle="1" w:styleId="StyleBookAntiqua10ptBold">
    <w:name w:val="Style Book Antiqua 10 pt Bold"/>
    <w:semiHidden/>
    <w:rsid w:val="001C3BD3"/>
    <w:rPr>
      <w:rFonts w:ascii="Book Antiqua" w:hAnsi="Book Antiqua"/>
      <w:b/>
      <w:sz w:val="20"/>
    </w:rPr>
  </w:style>
  <w:style w:type="paragraph" w:customStyle="1" w:styleId="StyleFirstline0cm">
    <w:name w:val="Style First line:  0 cm"/>
    <w:basedOn w:val="Normal"/>
    <w:semiHidden/>
    <w:rsid w:val="001C3BD3"/>
  </w:style>
  <w:style w:type="paragraph" w:customStyle="1" w:styleId="StyleFirstline063cm">
    <w:name w:val="Style First line:  0.63 cm"/>
    <w:basedOn w:val="Normal"/>
    <w:semiHidden/>
    <w:rsid w:val="001C3BD3"/>
    <w:pPr>
      <w:ind w:firstLine="360"/>
    </w:pPr>
  </w:style>
  <w:style w:type="paragraph" w:customStyle="1" w:styleId="StyleJudulAllcaps">
    <w:name w:val="Style Judul + All caps"/>
    <w:basedOn w:val="Judul"/>
    <w:semiHidden/>
    <w:rsid w:val="001C3BD3"/>
    <w:rPr>
      <w:caps w:val="0"/>
    </w:rPr>
  </w:style>
  <w:style w:type="paragraph" w:customStyle="1" w:styleId="StyleNormal1Firstline0cm">
    <w:name w:val="Style Normal1 + First line:  0 cm"/>
    <w:basedOn w:val="Normal1"/>
    <w:semiHidden/>
    <w:rsid w:val="001C3BD3"/>
    <w:pPr>
      <w:ind w:firstLine="0"/>
    </w:pPr>
  </w:style>
  <w:style w:type="paragraph" w:customStyle="1" w:styleId="SubBab">
    <w:name w:val="Sub Bab"/>
    <w:basedOn w:val="Normal"/>
    <w:semiHidden/>
    <w:rsid w:val="001C3BD3"/>
    <w:pPr>
      <w:spacing w:before="240" w:after="120"/>
      <w:ind w:left="567" w:hanging="567"/>
      <w:jc w:val="left"/>
    </w:pPr>
    <w:rPr>
      <w:b/>
      <w:noProof/>
    </w:rPr>
  </w:style>
  <w:style w:type="paragraph" w:customStyle="1" w:styleId="SubBab2">
    <w:name w:val="Sub Bab 2"/>
    <w:basedOn w:val="Normal"/>
    <w:semiHidden/>
    <w:rsid w:val="001C3BD3"/>
    <w:pPr>
      <w:tabs>
        <w:tab w:val="left" w:pos="567"/>
      </w:tabs>
      <w:spacing w:after="120"/>
      <w:jc w:val="left"/>
    </w:pPr>
    <w:rPr>
      <w:b/>
      <w:lang w:val="en-US"/>
    </w:rPr>
  </w:style>
  <w:style w:type="paragraph" w:customStyle="1" w:styleId="SubBab3">
    <w:name w:val="Sub Bab 3"/>
    <w:basedOn w:val="JudulSection"/>
    <w:semiHidden/>
    <w:rsid w:val="001C3BD3"/>
    <w:pPr>
      <w:spacing w:line="240" w:lineRule="auto"/>
    </w:pPr>
    <w:rPr>
      <w:rFonts w:ascii="Book Antiqua" w:hAnsi="Book Antiqua"/>
      <w:sz w:val="20"/>
    </w:rPr>
  </w:style>
  <w:style w:type="paragraph" w:customStyle="1" w:styleId="SubBab4">
    <w:name w:val="Sub Bab 4"/>
    <w:basedOn w:val="JudulSection"/>
    <w:semiHidden/>
    <w:rsid w:val="001C3BD3"/>
    <w:pPr>
      <w:spacing w:line="240" w:lineRule="auto"/>
      <w:ind w:left="567" w:hanging="567"/>
    </w:pPr>
    <w:rPr>
      <w:rFonts w:ascii="Book Antiqua" w:hAnsi="Book Antiqua"/>
      <w:sz w:val="20"/>
    </w:rPr>
  </w:style>
  <w:style w:type="paragraph" w:customStyle="1" w:styleId="SubJudul">
    <w:name w:val="SubJudul"/>
    <w:basedOn w:val="Normal"/>
    <w:semiHidden/>
    <w:rsid w:val="001C3BD3"/>
    <w:pPr>
      <w:spacing w:after="120"/>
      <w:ind w:left="851" w:hanging="851"/>
      <w:jc w:val="left"/>
    </w:pPr>
    <w:rPr>
      <w:rFonts w:ascii="Verdana" w:hAnsi="Verdana"/>
      <w:b/>
      <w:caps/>
      <w:lang w:val="en-US"/>
    </w:rPr>
  </w:style>
  <w:style w:type="paragraph" w:styleId="Title">
    <w:name w:val="Title"/>
    <w:basedOn w:val="Normal"/>
    <w:qFormat/>
    <w:rsid w:val="001C3BD3"/>
    <w:pPr>
      <w:spacing w:before="240" w:after="60"/>
      <w:jc w:val="center"/>
    </w:pPr>
    <w:rPr>
      <w:rFonts w:ascii="Arial" w:hAnsi="Arial"/>
      <w:b/>
      <w:kern w:val="28"/>
      <w:sz w:val="32"/>
      <w:lang w:val="en-US"/>
    </w:rPr>
  </w:style>
  <w:style w:type="paragraph" w:styleId="TOC4">
    <w:name w:val="toc 4"/>
    <w:basedOn w:val="Normal"/>
    <w:next w:val="Normal"/>
    <w:semiHidden/>
    <w:rsid w:val="001C3BD3"/>
    <w:pPr>
      <w:keepNext/>
      <w:ind w:left="480" w:firstLine="720"/>
      <w:jc w:val="left"/>
    </w:pPr>
    <w:rPr>
      <w:lang w:val="en-US"/>
    </w:rPr>
  </w:style>
  <w:style w:type="paragraph" w:styleId="TOC5">
    <w:name w:val="toc 5"/>
    <w:basedOn w:val="Normal"/>
    <w:next w:val="Normal"/>
    <w:semiHidden/>
    <w:rsid w:val="001C3BD3"/>
    <w:pPr>
      <w:keepNext/>
      <w:ind w:left="720" w:firstLine="720"/>
      <w:jc w:val="left"/>
    </w:pPr>
    <w:rPr>
      <w:lang w:val="en-US"/>
    </w:rPr>
  </w:style>
  <w:style w:type="paragraph" w:styleId="TOC6">
    <w:name w:val="toc 6"/>
    <w:basedOn w:val="Normal"/>
    <w:next w:val="Normal"/>
    <w:semiHidden/>
    <w:rsid w:val="001C3BD3"/>
    <w:pPr>
      <w:keepNext/>
      <w:ind w:left="960" w:firstLine="720"/>
      <w:jc w:val="left"/>
    </w:pPr>
    <w:rPr>
      <w:lang w:val="en-US"/>
    </w:rPr>
  </w:style>
  <w:style w:type="paragraph" w:styleId="TOC7">
    <w:name w:val="toc 7"/>
    <w:basedOn w:val="Normal"/>
    <w:next w:val="Normal"/>
    <w:semiHidden/>
    <w:rsid w:val="001C3BD3"/>
    <w:pPr>
      <w:keepNext/>
      <w:ind w:left="1200" w:firstLine="720"/>
      <w:jc w:val="left"/>
    </w:pPr>
    <w:rPr>
      <w:lang w:val="en-US"/>
    </w:rPr>
  </w:style>
  <w:style w:type="paragraph" w:styleId="TOC8">
    <w:name w:val="toc 8"/>
    <w:basedOn w:val="Normal"/>
    <w:next w:val="Normal"/>
    <w:semiHidden/>
    <w:rsid w:val="001C3BD3"/>
    <w:pPr>
      <w:keepNext/>
      <w:ind w:left="1440" w:firstLine="720"/>
      <w:jc w:val="left"/>
    </w:pPr>
    <w:rPr>
      <w:lang w:val="en-US"/>
    </w:rPr>
  </w:style>
  <w:style w:type="paragraph" w:styleId="TOC9">
    <w:name w:val="toc 9"/>
    <w:basedOn w:val="Normal"/>
    <w:next w:val="Normal"/>
    <w:semiHidden/>
    <w:rsid w:val="001C3BD3"/>
    <w:pPr>
      <w:keepNext/>
      <w:ind w:left="1680" w:firstLine="720"/>
      <w:jc w:val="left"/>
    </w:pPr>
    <w:rPr>
      <w:lang w:val="en-US"/>
    </w:rPr>
  </w:style>
  <w:style w:type="paragraph" w:customStyle="1" w:styleId="Normal9">
    <w:name w:val="Normal9"/>
    <w:basedOn w:val="Normal"/>
    <w:semiHidden/>
    <w:rsid w:val="001C3BD3"/>
  </w:style>
  <w:style w:type="paragraph" w:customStyle="1" w:styleId="judul0">
    <w:name w:val="judul"/>
    <w:basedOn w:val="Heading1"/>
    <w:semiHidden/>
    <w:rsid w:val="001C3BD3"/>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1C3BD3"/>
    <w:pPr>
      <w:keepNext w:val="0"/>
      <w:numPr>
        <w:numId w:val="0"/>
      </w:numPr>
      <w:tabs>
        <w:tab w:val="clear" w:pos="-3179"/>
      </w:tabs>
      <w:jc w:val="both"/>
      <w:outlineLvl w:val="9"/>
    </w:pPr>
    <w:rPr>
      <w:lang w:val="en-GB"/>
    </w:rPr>
  </w:style>
  <w:style w:type="paragraph" w:customStyle="1" w:styleId="Default">
    <w:name w:val="Default"/>
    <w:rsid w:val="001C3BD3"/>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1C3BD3"/>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uiPriority w:val="59"/>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styleId="Emphasis">
    <w:name w:val="Emphasis"/>
    <w:uiPriority w:val="20"/>
    <w:qFormat/>
    <w:rsid w:val="00DA66CD"/>
    <w:rPr>
      <w:i/>
      <w:iCs/>
    </w:rPr>
  </w:style>
  <w:style w:type="paragraph" w:styleId="NoSpacing">
    <w:name w:val="No Spacing"/>
    <w:link w:val="NoSpacingChar"/>
    <w:uiPriority w:val="1"/>
    <w:qFormat/>
    <w:rsid w:val="00665ED4"/>
    <w:rPr>
      <w:rFonts w:asciiTheme="minorHAnsi" w:hAnsiTheme="minorHAnsi"/>
      <w:sz w:val="22"/>
      <w:szCs w:val="22"/>
    </w:rPr>
  </w:style>
  <w:style w:type="character" w:customStyle="1" w:styleId="NoSpacingChar">
    <w:name w:val="No Spacing Char"/>
    <w:basedOn w:val="DefaultParagraphFont"/>
    <w:link w:val="NoSpacing"/>
    <w:uiPriority w:val="1"/>
    <w:locked/>
    <w:rsid w:val="00665ED4"/>
    <w:rPr>
      <w:rFonts w:asciiTheme="minorHAnsi" w:hAnsiTheme="minorHAnsi"/>
      <w:sz w:val="22"/>
      <w:szCs w:val="22"/>
    </w:rPr>
  </w:style>
  <w:style w:type="character" w:styleId="Strong">
    <w:name w:val="Strong"/>
    <w:basedOn w:val="DefaultParagraphFont"/>
    <w:uiPriority w:val="22"/>
    <w:qFormat/>
    <w:rsid w:val="00813A4D"/>
    <w:rPr>
      <w:b/>
      <w:bCs/>
    </w:rPr>
  </w:style>
  <w:style w:type="character" w:customStyle="1" w:styleId="Heading2Char">
    <w:name w:val="Heading 2 Char"/>
    <w:basedOn w:val="DefaultParagraphFont"/>
    <w:link w:val="Heading2"/>
    <w:rsid w:val="00170F44"/>
    <w:rPr>
      <w:b/>
      <w:lang w:eastAsia="zh-CN"/>
    </w:rPr>
  </w:style>
  <w:style w:type="paragraph" w:customStyle="1" w:styleId="TableParagraph">
    <w:name w:val="Table Paragraph"/>
    <w:basedOn w:val="Normal"/>
    <w:uiPriority w:val="1"/>
    <w:qFormat/>
    <w:rsid w:val="00FA710F"/>
    <w:pPr>
      <w:widowControl w:val="0"/>
      <w:overflowPunct/>
      <w:adjustRightInd/>
      <w:spacing w:line="268" w:lineRule="exact"/>
      <w:ind w:firstLine="0"/>
      <w:jc w:val="center"/>
      <w:textAlignment w:val="auto"/>
    </w:pPr>
    <w:rPr>
      <w:sz w:val="22"/>
      <w:szCs w:val="22"/>
      <w:lang w:val="en-US" w:eastAsia="en-US"/>
    </w:rPr>
  </w:style>
  <w:style w:type="character" w:styleId="PlaceholderText">
    <w:name w:val="Placeholder Text"/>
    <w:basedOn w:val="DefaultParagraphFont"/>
    <w:uiPriority w:val="99"/>
    <w:semiHidden/>
    <w:rsid w:val="00551A2D"/>
    <w:rPr>
      <w:color w:val="808080"/>
    </w:rPr>
  </w:style>
  <w:style w:type="paragraph" w:styleId="HTMLPreformatted">
    <w:name w:val="HTML Preformatted"/>
    <w:basedOn w:val="Normal"/>
    <w:link w:val="HTMLPreformattedChar"/>
    <w:semiHidden/>
    <w:unhideWhenUsed/>
    <w:rsid w:val="00CF7549"/>
    <w:rPr>
      <w:rFonts w:ascii="Consolas" w:hAnsi="Consolas" w:cs="Consolas"/>
    </w:rPr>
  </w:style>
  <w:style w:type="character" w:customStyle="1" w:styleId="HTMLPreformattedChar">
    <w:name w:val="HTML Preformatted Char"/>
    <w:basedOn w:val="DefaultParagraphFont"/>
    <w:link w:val="HTMLPreformatted"/>
    <w:semiHidden/>
    <w:rsid w:val="00CF7549"/>
    <w:rPr>
      <w:rFonts w:ascii="Consolas" w:hAnsi="Consolas" w:cs="Consolas"/>
      <w:lang w:val="en-GB" w:eastAsia="zh-CN"/>
    </w:rPr>
  </w:style>
  <w:style w:type="table" w:customStyle="1" w:styleId="TableGrid1">
    <w:name w:val="Table Grid1"/>
    <w:basedOn w:val="TableNormal"/>
    <w:next w:val="TableGrid"/>
    <w:uiPriority w:val="59"/>
    <w:rsid w:val="003773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73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24C1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Heading4"/>
    <w:qFormat/>
    <w:rsid w:val="001F4ECA"/>
    <w:pPr>
      <w:keepLines/>
      <w:numPr>
        <w:ilvl w:val="0"/>
        <w:numId w:val="42"/>
      </w:numPr>
      <w:tabs>
        <w:tab w:val="num" w:pos="360"/>
      </w:tabs>
      <w:overflowPunct/>
      <w:autoSpaceDE/>
      <w:autoSpaceDN/>
      <w:adjustRightInd/>
      <w:spacing w:before="40" w:after="0" w:line="480" w:lineRule="auto"/>
      <w:ind w:left="1701" w:hanging="567"/>
      <w:textAlignment w:val="auto"/>
    </w:pPr>
    <w:rPr>
      <w:rFonts w:ascii="Arial" w:eastAsiaTheme="majorEastAsia" w:hAnsi="Arial" w:cs="Arial"/>
      <w:iCs/>
      <w:sz w:val="24"/>
      <w:szCs w:val="24"/>
      <w:lang w:val="en-US" w:eastAsia="en-US"/>
    </w:rPr>
  </w:style>
  <w:style w:type="table" w:customStyle="1" w:styleId="TableGrid4">
    <w:name w:val="Table Grid4"/>
    <w:basedOn w:val="TableNormal"/>
    <w:next w:val="TableGrid"/>
    <w:uiPriority w:val="59"/>
    <w:rsid w:val="005F7D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C213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C6B3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87DC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483">
      <w:bodyDiv w:val="1"/>
      <w:marLeft w:val="0"/>
      <w:marRight w:val="0"/>
      <w:marTop w:val="0"/>
      <w:marBottom w:val="0"/>
      <w:divBdr>
        <w:top w:val="none" w:sz="0" w:space="0" w:color="auto"/>
        <w:left w:val="none" w:sz="0" w:space="0" w:color="auto"/>
        <w:bottom w:val="none" w:sz="0" w:space="0" w:color="auto"/>
        <w:right w:val="none" w:sz="0" w:space="0" w:color="auto"/>
      </w:divBdr>
    </w:div>
    <w:div w:id="173738041">
      <w:bodyDiv w:val="1"/>
      <w:marLeft w:val="0"/>
      <w:marRight w:val="0"/>
      <w:marTop w:val="0"/>
      <w:marBottom w:val="0"/>
      <w:divBdr>
        <w:top w:val="none" w:sz="0" w:space="0" w:color="auto"/>
        <w:left w:val="none" w:sz="0" w:space="0" w:color="auto"/>
        <w:bottom w:val="none" w:sz="0" w:space="0" w:color="auto"/>
        <w:right w:val="none" w:sz="0" w:space="0" w:color="auto"/>
      </w:divBdr>
    </w:div>
    <w:div w:id="348410518">
      <w:bodyDiv w:val="1"/>
      <w:marLeft w:val="0"/>
      <w:marRight w:val="0"/>
      <w:marTop w:val="0"/>
      <w:marBottom w:val="0"/>
      <w:divBdr>
        <w:top w:val="none" w:sz="0" w:space="0" w:color="auto"/>
        <w:left w:val="none" w:sz="0" w:space="0" w:color="auto"/>
        <w:bottom w:val="none" w:sz="0" w:space="0" w:color="auto"/>
        <w:right w:val="none" w:sz="0" w:space="0" w:color="auto"/>
      </w:divBdr>
    </w:div>
    <w:div w:id="416948598">
      <w:bodyDiv w:val="1"/>
      <w:marLeft w:val="0"/>
      <w:marRight w:val="0"/>
      <w:marTop w:val="0"/>
      <w:marBottom w:val="0"/>
      <w:divBdr>
        <w:top w:val="none" w:sz="0" w:space="0" w:color="auto"/>
        <w:left w:val="none" w:sz="0" w:space="0" w:color="auto"/>
        <w:bottom w:val="none" w:sz="0" w:space="0" w:color="auto"/>
        <w:right w:val="none" w:sz="0" w:space="0" w:color="auto"/>
      </w:divBdr>
    </w:div>
    <w:div w:id="421342961">
      <w:bodyDiv w:val="1"/>
      <w:marLeft w:val="0"/>
      <w:marRight w:val="0"/>
      <w:marTop w:val="0"/>
      <w:marBottom w:val="0"/>
      <w:divBdr>
        <w:top w:val="none" w:sz="0" w:space="0" w:color="auto"/>
        <w:left w:val="none" w:sz="0" w:space="0" w:color="auto"/>
        <w:bottom w:val="none" w:sz="0" w:space="0" w:color="auto"/>
        <w:right w:val="none" w:sz="0" w:space="0" w:color="auto"/>
      </w:divBdr>
      <w:divsChild>
        <w:div w:id="2017148432">
          <w:marLeft w:val="0"/>
          <w:marRight w:val="0"/>
          <w:marTop w:val="0"/>
          <w:marBottom w:val="0"/>
          <w:divBdr>
            <w:top w:val="none" w:sz="0" w:space="0" w:color="auto"/>
            <w:left w:val="none" w:sz="0" w:space="0" w:color="auto"/>
            <w:bottom w:val="none" w:sz="0" w:space="0" w:color="auto"/>
            <w:right w:val="none" w:sz="0" w:space="0" w:color="auto"/>
          </w:divBdr>
        </w:div>
      </w:divsChild>
    </w:div>
    <w:div w:id="458039118">
      <w:bodyDiv w:val="1"/>
      <w:marLeft w:val="0"/>
      <w:marRight w:val="0"/>
      <w:marTop w:val="0"/>
      <w:marBottom w:val="0"/>
      <w:divBdr>
        <w:top w:val="none" w:sz="0" w:space="0" w:color="auto"/>
        <w:left w:val="none" w:sz="0" w:space="0" w:color="auto"/>
        <w:bottom w:val="none" w:sz="0" w:space="0" w:color="auto"/>
        <w:right w:val="none" w:sz="0" w:space="0" w:color="auto"/>
      </w:divBdr>
    </w:div>
    <w:div w:id="474878056">
      <w:bodyDiv w:val="1"/>
      <w:marLeft w:val="0"/>
      <w:marRight w:val="0"/>
      <w:marTop w:val="0"/>
      <w:marBottom w:val="0"/>
      <w:divBdr>
        <w:top w:val="none" w:sz="0" w:space="0" w:color="auto"/>
        <w:left w:val="none" w:sz="0" w:space="0" w:color="auto"/>
        <w:bottom w:val="none" w:sz="0" w:space="0" w:color="auto"/>
        <w:right w:val="none" w:sz="0" w:space="0" w:color="auto"/>
      </w:divBdr>
    </w:div>
    <w:div w:id="614337820">
      <w:bodyDiv w:val="1"/>
      <w:marLeft w:val="0"/>
      <w:marRight w:val="0"/>
      <w:marTop w:val="0"/>
      <w:marBottom w:val="0"/>
      <w:divBdr>
        <w:top w:val="none" w:sz="0" w:space="0" w:color="auto"/>
        <w:left w:val="none" w:sz="0" w:space="0" w:color="auto"/>
        <w:bottom w:val="none" w:sz="0" w:space="0" w:color="auto"/>
        <w:right w:val="none" w:sz="0" w:space="0" w:color="auto"/>
      </w:divBdr>
    </w:div>
    <w:div w:id="620041118">
      <w:bodyDiv w:val="1"/>
      <w:marLeft w:val="0"/>
      <w:marRight w:val="0"/>
      <w:marTop w:val="0"/>
      <w:marBottom w:val="0"/>
      <w:divBdr>
        <w:top w:val="none" w:sz="0" w:space="0" w:color="auto"/>
        <w:left w:val="none" w:sz="0" w:space="0" w:color="auto"/>
        <w:bottom w:val="none" w:sz="0" w:space="0" w:color="auto"/>
        <w:right w:val="none" w:sz="0" w:space="0" w:color="auto"/>
      </w:divBdr>
    </w:div>
    <w:div w:id="713889663">
      <w:bodyDiv w:val="1"/>
      <w:marLeft w:val="0"/>
      <w:marRight w:val="0"/>
      <w:marTop w:val="0"/>
      <w:marBottom w:val="0"/>
      <w:divBdr>
        <w:top w:val="none" w:sz="0" w:space="0" w:color="auto"/>
        <w:left w:val="none" w:sz="0" w:space="0" w:color="auto"/>
        <w:bottom w:val="none" w:sz="0" w:space="0" w:color="auto"/>
        <w:right w:val="none" w:sz="0" w:space="0" w:color="auto"/>
      </w:divBdr>
    </w:div>
    <w:div w:id="720519427">
      <w:bodyDiv w:val="1"/>
      <w:marLeft w:val="0"/>
      <w:marRight w:val="0"/>
      <w:marTop w:val="0"/>
      <w:marBottom w:val="0"/>
      <w:divBdr>
        <w:top w:val="none" w:sz="0" w:space="0" w:color="auto"/>
        <w:left w:val="none" w:sz="0" w:space="0" w:color="auto"/>
        <w:bottom w:val="none" w:sz="0" w:space="0" w:color="auto"/>
        <w:right w:val="none" w:sz="0" w:space="0" w:color="auto"/>
      </w:divBdr>
    </w:div>
    <w:div w:id="742878449">
      <w:bodyDiv w:val="1"/>
      <w:marLeft w:val="0"/>
      <w:marRight w:val="0"/>
      <w:marTop w:val="0"/>
      <w:marBottom w:val="0"/>
      <w:divBdr>
        <w:top w:val="none" w:sz="0" w:space="0" w:color="auto"/>
        <w:left w:val="none" w:sz="0" w:space="0" w:color="auto"/>
        <w:bottom w:val="none" w:sz="0" w:space="0" w:color="auto"/>
        <w:right w:val="none" w:sz="0" w:space="0" w:color="auto"/>
      </w:divBdr>
    </w:div>
    <w:div w:id="786968964">
      <w:bodyDiv w:val="1"/>
      <w:marLeft w:val="0"/>
      <w:marRight w:val="0"/>
      <w:marTop w:val="0"/>
      <w:marBottom w:val="0"/>
      <w:divBdr>
        <w:top w:val="none" w:sz="0" w:space="0" w:color="auto"/>
        <w:left w:val="none" w:sz="0" w:space="0" w:color="auto"/>
        <w:bottom w:val="none" w:sz="0" w:space="0" w:color="auto"/>
        <w:right w:val="none" w:sz="0" w:space="0" w:color="auto"/>
      </w:divBdr>
    </w:div>
    <w:div w:id="832140282">
      <w:bodyDiv w:val="1"/>
      <w:marLeft w:val="0"/>
      <w:marRight w:val="0"/>
      <w:marTop w:val="0"/>
      <w:marBottom w:val="0"/>
      <w:divBdr>
        <w:top w:val="none" w:sz="0" w:space="0" w:color="auto"/>
        <w:left w:val="none" w:sz="0" w:space="0" w:color="auto"/>
        <w:bottom w:val="none" w:sz="0" w:space="0" w:color="auto"/>
        <w:right w:val="none" w:sz="0" w:space="0" w:color="auto"/>
      </w:divBdr>
    </w:div>
    <w:div w:id="915364886">
      <w:bodyDiv w:val="1"/>
      <w:marLeft w:val="0"/>
      <w:marRight w:val="0"/>
      <w:marTop w:val="0"/>
      <w:marBottom w:val="0"/>
      <w:divBdr>
        <w:top w:val="none" w:sz="0" w:space="0" w:color="auto"/>
        <w:left w:val="none" w:sz="0" w:space="0" w:color="auto"/>
        <w:bottom w:val="none" w:sz="0" w:space="0" w:color="auto"/>
        <w:right w:val="none" w:sz="0" w:space="0" w:color="auto"/>
      </w:divBdr>
    </w:div>
    <w:div w:id="935791611">
      <w:bodyDiv w:val="1"/>
      <w:marLeft w:val="0"/>
      <w:marRight w:val="0"/>
      <w:marTop w:val="0"/>
      <w:marBottom w:val="0"/>
      <w:divBdr>
        <w:top w:val="none" w:sz="0" w:space="0" w:color="auto"/>
        <w:left w:val="none" w:sz="0" w:space="0" w:color="auto"/>
        <w:bottom w:val="none" w:sz="0" w:space="0" w:color="auto"/>
        <w:right w:val="none" w:sz="0" w:space="0" w:color="auto"/>
      </w:divBdr>
    </w:div>
    <w:div w:id="969094992">
      <w:bodyDiv w:val="1"/>
      <w:marLeft w:val="0"/>
      <w:marRight w:val="0"/>
      <w:marTop w:val="0"/>
      <w:marBottom w:val="0"/>
      <w:divBdr>
        <w:top w:val="none" w:sz="0" w:space="0" w:color="auto"/>
        <w:left w:val="none" w:sz="0" w:space="0" w:color="auto"/>
        <w:bottom w:val="none" w:sz="0" w:space="0" w:color="auto"/>
        <w:right w:val="none" w:sz="0" w:space="0" w:color="auto"/>
      </w:divBdr>
    </w:div>
    <w:div w:id="979573789">
      <w:bodyDiv w:val="1"/>
      <w:marLeft w:val="0"/>
      <w:marRight w:val="0"/>
      <w:marTop w:val="0"/>
      <w:marBottom w:val="0"/>
      <w:divBdr>
        <w:top w:val="none" w:sz="0" w:space="0" w:color="auto"/>
        <w:left w:val="none" w:sz="0" w:space="0" w:color="auto"/>
        <w:bottom w:val="none" w:sz="0" w:space="0" w:color="auto"/>
        <w:right w:val="none" w:sz="0" w:space="0" w:color="auto"/>
      </w:divBdr>
    </w:div>
    <w:div w:id="1035350340">
      <w:bodyDiv w:val="1"/>
      <w:marLeft w:val="0"/>
      <w:marRight w:val="0"/>
      <w:marTop w:val="0"/>
      <w:marBottom w:val="0"/>
      <w:divBdr>
        <w:top w:val="none" w:sz="0" w:space="0" w:color="auto"/>
        <w:left w:val="none" w:sz="0" w:space="0" w:color="auto"/>
        <w:bottom w:val="none" w:sz="0" w:space="0" w:color="auto"/>
        <w:right w:val="none" w:sz="0" w:space="0" w:color="auto"/>
      </w:divBdr>
    </w:div>
    <w:div w:id="1056857258">
      <w:bodyDiv w:val="1"/>
      <w:marLeft w:val="0"/>
      <w:marRight w:val="0"/>
      <w:marTop w:val="0"/>
      <w:marBottom w:val="0"/>
      <w:divBdr>
        <w:top w:val="none" w:sz="0" w:space="0" w:color="auto"/>
        <w:left w:val="none" w:sz="0" w:space="0" w:color="auto"/>
        <w:bottom w:val="none" w:sz="0" w:space="0" w:color="auto"/>
        <w:right w:val="none" w:sz="0" w:space="0" w:color="auto"/>
      </w:divBdr>
      <w:divsChild>
        <w:div w:id="79180718">
          <w:marLeft w:val="0"/>
          <w:marRight w:val="0"/>
          <w:marTop w:val="0"/>
          <w:marBottom w:val="0"/>
          <w:divBdr>
            <w:top w:val="none" w:sz="0" w:space="0" w:color="auto"/>
            <w:left w:val="none" w:sz="0" w:space="0" w:color="auto"/>
            <w:bottom w:val="none" w:sz="0" w:space="0" w:color="auto"/>
            <w:right w:val="none" w:sz="0" w:space="0" w:color="auto"/>
          </w:divBdr>
        </w:div>
        <w:div w:id="191235610">
          <w:marLeft w:val="0"/>
          <w:marRight w:val="0"/>
          <w:marTop w:val="0"/>
          <w:marBottom w:val="0"/>
          <w:divBdr>
            <w:top w:val="none" w:sz="0" w:space="0" w:color="auto"/>
            <w:left w:val="none" w:sz="0" w:space="0" w:color="auto"/>
            <w:bottom w:val="none" w:sz="0" w:space="0" w:color="auto"/>
            <w:right w:val="none" w:sz="0" w:space="0" w:color="auto"/>
          </w:divBdr>
        </w:div>
        <w:div w:id="210655817">
          <w:marLeft w:val="0"/>
          <w:marRight w:val="0"/>
          <w:marTop w:val="0"/>
          <w:marBottom w:val="0"/>
          <w:divBdr>
            <w:top w:val="none" w:sz="0" w:space="0" w:color="auto"/>
            <w:left w:val="none" w:sz="0" w:space="0" w:color="auto"/>
            <w:bottom w:val="none" w:sz="0" w:space="0" w:color="auto"/>
            <w:right w:val="none" w:sz="0" w:space="0" w:color="auto"/>
          </w:divBdr>
        </w:div>
        <w:div w:id="271668008">
          <w:marLeft w:val="0"/>
          <w:marRight w:val="0"/>
          <w:marTop w:val="0"/>
          <w:marBottom w:val="0"/>
          <w:divBdr>
            <w:top w:val="none" w:sz="0" w:space="0" w:color="auto"/>
            <w:left w:val="none" w:sz="0" w:space="0" w:color="auto"/>
            <w:bottom w:val="none" w:sz="0" w:space="0" w:color="auto"/>
            <w:right w:val="none" w:sz="0" w:space="0" w:color="auto"/>
          </w:divBdr>
        </w:div>
        <w:div w:id="327950784">
          <w:marLeft w:val="0"/>
          <w:marRight w:val="0"/>
          <w:marTop w:val="0"/>
          <w:marBottom w:val="0"/>
          <w:divBdr>
            <w:top w:val="none" w:sz="0" w:space="0" w:color="auto"/>
            <w:left w:val="none" w:sz="0" w:space="0" w:color="auto"/>
            <w:bottom w:val="none" w:sz="0" w:space="0" w:color="auto"/>
            <w:right w:val="none" w:sz="0" w:space="0" w:color="auto"/>
          </w:divBdr>
        </w:div>
        <w:div w:id="368771275">
          <w:marLeft w:val="0"/>
          <w:marRight w:val="0"/>
          <w:marTop w:val="0"/>
          <w:marBottom w:val="0"/>
          <w:divBdr>
            <w:top w:val="none" w:sz="0" w:space="0" w:color="auto"/>
            <w:left w:val="none" w:sz="0" w:space="0" w:color="auto"/>
            <w:bottom w:val="none" w:sz="0" w:space="0" w:color="auto"/>
            <w:right w:val="none" w:sz="0" w:space="0" w:color="auto"/>
          </w:divBdr>
        </w:div>
        <w:div w:id="433209740">
          <w:marLeft w:val="0"/>
          <w:marRight w:val="0"/>
          <w:marTop w:val="0"/>
          <w:marBottom w:val="0"/>
          <w:divBdr>
            <w:top w:val="none" w:sz="0" w:space="0" w:color="auto"/>
            <w:left w:val="none" w:sz="0" w:space="0" w:color="auto"/>
            <w:bottom w:val="none" w:sz="0" w:space="0" w:color="auto"/>
            <w:right w:val="none" w:sz="0" w:space="0" w:color="auto"/>
          </w:divBdr>
        </w:div>
        <w:div w:id="436143259">
          <w:marLeft w:val="0"/>
          <w:marRight w:val="0"/>
          <w:marTop w:val="0"/>
          <w:marBottom w:val="0"/>
          <w:divBdr>
            <w:top w:val="none" w:sz="0" w:space="0" w:color="auto"/>
            <w:left w:val="none" w:sz="0" w:space="0" w:color="auto"/>
            <w:bottom w:val="none" w:sz="0" w:space="0" w:color="auto"/>
            <w:right w:val="none" w:sz="0" w:space="0" w:color="auto"/>
          </w:divBdr>
        </w:div>
        <w:div w:id="578446501">
          <w:marLeft w:val="0"/>
          <w:marRight w:val="0"/>
          <w:marTop w:val="0"/>
          <w:marBottom w:val="0"/>
          <w:divBdr>
            <w:top w:val="none" w:sz="0" w:space="0" w:color="auto"/>
            <w:left w:val="none" w:sz="0" w:space="0" w:color="auto"/>
            <w:bottom w:val="none" w:sz="0" w:space="0" w:color="auto"/>
            <w:right w:val="none" w:sz="0" w:space="0" w:color="auto"/>
          </w:divBdr>
        </w:div>
        <w:div w:id="590940654">
          <w:marLeft w:val="0"/>
          <w:marRight w:val="0"/>
          <w:marTop w:val="0"/>
          <w:marBottom w:val="0"/>
          <w:divBdr>
            <w:top w:val="none" w:sz="0" w:space="0" w:color="auto"/>
            <w:left w:val="none" w:sz="0" w:space="0" w:color="auto"/>
            <w:bottom w:val="none" w:sz="0" w:space="0" w:color="auto"/>
            <w:right w:val="none" w:sz="0" w:space="0" w:color="auto"/>
          </w:divBdr>
        </w:div>
        <w:div w:id="595988326">
          <w:marLeft w:val="0"/>
          <w:marRight w:val="0"/>
          <w:marTop w:val="0"/>
          <w:marBottom w:val="0"/>
          <w:divBdr>
            <w:top w:val="none" w:sz="0" w:space="0" w:color="auto"/>
            <w:left w:val="none" w:sz="0" w:space="0" w:color="auto"/>
            <w:bottom w:val="none" w:sz="0" w:space="0" w:color="auto"/>
            <w:right w:val="none" w:sz="0" w:space="0" w:color="auto"/>
          </w:divBdr>
        </w:div>
        <w:div w:id="608051253">
          <w:marLeft w:val="0"/>
          <w:marRight w:val="0"/>
          <w:marTop w:val="0"/>
          <w:marBottom w:val="0"/>
          <w:divBdr>
            <w:top w:val="none" w:sz="0" w:space="0" w:color="auto"/>
            <w:left w:val="none" w:sz="0" w:space="0" w:color="auto"/>
            <w:bottom w:val="none" w:sz="0" w:space="0" w:color="auto"/>
            <w:right w:val="none" w:sz="0" w:space="0" w:color="auto"/>
          </w:divBdr>
        </w:div>
        <w:div w:id="654797522">
          <w:marLeft w:val="0"/>
          <w:marRight w:val="0"/>
          <w:marTop w:val="0"/>
          <w:marBottom w:val="0"/>
          <w:divBdr>
            <w:top w:val="none" w:sz="0" w:space="0" w:color="auto"/>
            <w:left w:val="none" w:sz="0" w:space="0" w:color="auto"/>
            <w:bottom w:val="none" w:sz="0" w:space="0" w:color="auto"/>
            <w:right w:val="none" w:sz="0" w:space="0" w:color="auto"/>
          </w:divBdr>
        </w:div>
        <w:div w:id="735319361">
          <w:marLeft w:val="0"/>
          <w:marRight w:val="0"/>
          <w:marTop w:val="0"/>
          <w:marBottom w:val="0"/>
          <w:divBdr>
            <w:top w:val="none" w:sz="0" w:space="0" w:color="auto"/>
            <w:left w:val="none" w:sz="0" w:space="0" w:color="auto"/>
            <w:bottom w:val="none" w:sz="0" w:space="0" w:color="auto"/>
            <w:right w:val="none" w:sz="0" w:space="0" w:color="auto"/>
          </w:divBdr>
        </w:div>
        <w:div w:id="749422454">
          <w:marLeft w:val="0"/>
          <w:marRight w:val="0"/>
          <w:marTop w:val="0"/>
          <w:marBottom w:val="0"/>
          <w:divBdr>
            <w:top w:val="none" w:sz="0" w:space="0" w:color="auto"/>
            <w:left w:val="none" w:sz="0" w:space="0" w:color="auto"/>
            <w:bottom w:val="none" w:sz="0" w:space="0" w:color="auto"/>
            <w:right w:val="none" w:sz="0" w:space="0" w:color="auto"/>
          </w:divBdr>
        </w:div>
        <w:div w:id="776172391">
          <w:marLeft w:val="0"/>
          <w:marRight w:val="0"/>
          <w:marTop w:val="0"/>
          <w:marBottom w:val="0"/>
          <w:divBdr>
            <w:top w:val="none" w:sz="0" w:space="0" w:color="auto"/>
            <w:left w:val="none" w:sz="0" w:space="0" w:color="auto"/>
            <w:bottom w:val="none" w:sz="0" w:space="0" w:color="auto"/>
            <w:right w:val="none" w:sz="0" w:space="0" w:color="auto"/>
          </w:divBdr>
        </w:div>
        <w:div w:id="779184332">
          <w:marLeft w:val="0"/>
          <w:marRight w:val="0"/>
          <w:marTop w:val="0"/>
          <w:marBottom w:val="0"/>
          <w:divBdr>
            <w:top w:val="none" w:sz="0" w:space="0" w:color="auto"/>
            <w:left w:val="none" w:sz="0" w:space="0" w:color="auto"/>
            <w:bottom w:val="none" w:sz="0" w:space="0" w:color="auto"/>
            <w:right w:val="none" w:sz="0" w:space="0" w:color="auto"/>
          </w:divBdr>
        </w:div>
        <w:div w:id="950667699">
          <w:marLeft w:val="0"/>
          <w:marRight w:val="0"/>
          <w:marTop w:val="0"/>
          <w:marBottom w:val="0"/>
          <w:divBdr>
            <w:top w:val="none" w:sz="0" w:space="0" w:color="auto"/>
            <w:left w:val="none" w:sz="0" w:space="0" w:color="auto"/>
            <w:bottom w:val="none" w:sz="0" w:space="0" w:color="auto"/>
            <w:right w:val="none" w:sz="0" w:space="0" w:color="auto"/>
          </w:divBdr>
        </w:div>
        <w:div w:id="1020739212">
          <w:marLeft w:val="0"/>
          <w:marRight w:val="0"/>
          <w:marTop w:val="0"/>
          <w:marBottom w:val="0"/>
          <w:divBdr>
            <w:top w:val="none" w:sz="0" w:space="0" w:color="auto"/>
            <w:left w:val="none" w:sz="0" w:space="0" w:color="auto"/>
            <w:bottom w:val="none" w:sz="0" w:space="0" w:color="auto"/>
            <w:right w:val="none" w:sz="0" w:space="0" w:color="auto"/>
          </w:divBdr>
        </w:div>
        <w:div w:id="1067722734">
          <w:marLeft w:val="0"/>
          <w:marRight w:val="0"/>
          <w:marTop w:val="0"/>
          <w:marBottom w:val="0"/>
          <w:divBdr>
            <w:top w:val="none" w:sz="0" w:space="0" w:color="auto"/>
            <w:left w:val="none" w:sz="0" w:space="0" w:color="auto"/>
            <w:bottom w:val="none" w:sz="0" w:space="0" w:color="auto"/>
            <w:right w:val="none" w:sz="0" w:space="0" w:color="auto"/>
          </w:divBdr>
        </w:div>
        <w:div w:id="1235705445">
          <w:marLeft w:val="0"/>
          <w:marRight w:val="0"/>
          <w:marTop w:val="0"/>
          <w:marBottom w:val="0"/>
          <w:divBdr>
            <w:top w:val="none" w:sz="0" w:space="0" w:color="auto"/>
            <w:left w:val="none" w:sz="0" w:space="0" w:color="auto"/>
            <w:bottom w:val="none" w:sz="0" w:space="0" w:color="auto"/>
            <w:right w:val="none" w:sz="0" w:space="0" w:color="auto"/>
          </w:divBdr>
        </w:div>
        <w:div w:id="1246066964">
          <w:marLeft w:val="0"/>
          <w:marRight w:val="0"/>
          <w:marTop w:val="0"/>
          <w:marBottom w:val="0"/>
          <w:divBdr>
            <w:top w:val="none" w:sz="0" w:space="0" w:color="auto"/>
            <w:left w:val="none" w:sz="0" w:space="0" w:color="auto"/>
            <w:bottom w:val="none" w:sz="0" w:space="0" w:color="auto"/>
            <w:right w:val="none" w:sz="0" w:space="0" w:color="auto"/>
          </w:divBdr>
        </w:div>
        <w:div w:id="1307466225">
          <w:marLeft w:val="0"/>
          <w:marRight w:val="0"/>
          <w:marTop w:val="0"/>
          <w:marBottom w:val="0"/>
          <w:divBdr>
            <w:top w:val="none" w:sz="0" w:space="0" w:color="auto"/>
            <w:left w:val="none" w:sz="0" w:space="0" w:color="auto"/>
            <w:bottom w:val="none" w:sz="0" w:space="0" w:color="auto"/>
            <w:right w:val="none" w:sz="0" w:space="0" w:color="auto"/>
          </w:divBdr>
        </w:div>
        <w:div w:id="1393768873">
          <w:marLeft w:val="0"/>
          <w:marRight w:val="0"/>
          <w:marTop w:val="0"/>
          <w:marBottom w:val="0"/>
          <w:divBdr>
            <w:top w:val="none" w:sz="0" w:space="0" w:color="auto"/>
            <w:left w:val="none" w:sz="0" w:space="0" w:color="auto"/>
            <w:bottom w:val="none" w:sz="0" w:space="0" w:color="auto"/>
            <w:right w:val="none" w:sz="0" w:space="0" w:color="auto"/>
          </w:divBdr>
        </w:div>
        <w:div w:id="1453285163">
          <w:marLeft w:val="0"/>
          <w:marRight w:val="0"/>
          <w:marTop w:val="0"/>
          <w:marBottom w:val="0"/>
          <w:divBdr>
            <w:top w:val="none" w:sz="0" w:space="0" w:color="auto"/>
            <w:left w:val="none" w:sz="0" w:space="0" w:color="auto"/>
            <w:bottom w:val="none" w:sz="0" w:space="0" w:color="auto"/>
            <w:right w:val="none" w:sz="0" w:space="0" w:color="auto"/>
          </w:divBdr>
        </w:div>
        <w:div w:id="1590508243">
          <w:marLeft w:val="0"/>
          <w:marRight w:val="0"/>
          <w:marTop w:val="0"/>
          <w:marBottom w:val="0"/>
          <w:divBdr>
            <w:top w:val="none" w:sz="0" w:space="0" w:color="auto"/>
            <w:left w:val="none" w:sz="0" w:space="0" w:color="auto"/>
            <w:bottom w:val="none" w:sz="0" w:space="0" w:color="auto"/>
            <w:right w:val="none" w:sz="0" w:space="0" w:color="auto"/>
          </w:divBdr>
        </w:div>
        <w:div w:id="1666007312">
          <w:marLeft w:val="0"/>
          <w:marRight w:val="0"/>
          <w:marTop w:val="0"/>
          <w:marBottom w:val="0"/>
          <w:divBdr>
            <w:top w:val="none" w:sz="0" w:space="0" w:color="auto"/>
            <w:left w:val="none" w:sz="0" w:space="0" w:color="auto"/>
            <w:bottom w:val="none" w:sz="0" w:space="0" w:color="auto"/>
            <w:right w:val="none" w:sz="0" w:space="0" w:color="auto"/>
          </w:divBdr>
        </w:div>
        <w:div w:id="1667901617">
          <w:marLeft w:val="0"/>
          <w:marRight w:val="0"/>
          <w:marTop w:val="0"/>
          <w:marBottom w:val="0"/>
          <w:divBdr>
            <w:top w:val="none" w:sz="0" w:space="0" w:color="auto"/>
            <w:left w:val="none" w:sz="0" w:space="0" w:color="auto"/>
            <w:bottom w:val="none" w:sz="0" w:space="0" w:color="auto"/>
            <w:right w:val="none" w:sz="0" w:space="0" w:color="auto"/>
          </w:divBdr>
        </w:div>
        <w:div w:id="1858421004">
          <w:marLeft w:val="0"/>
          <w:marRight w:val="0"/>
          <w:marTop w:val="0"/>
          <w:marBottom w:val="0"/>
          <w:divBdr>
            <w:top w:val="none" w:sz="0" w:space="0" w:color="auto"/>
            <w:left w:val="none" w:sz="0" w:space="0" w:color="auto"/>
            <w:bottom w:val="none" w:sz="0" w:space="0" w:color="auto"/>
            <w:right w:val="none" w:sz="0" w:space="0" w:color="auto"/>
          </w:divBdr>
        </w:div>
        <w:div w:id="2016565938">
          <w:marLeft w:val="0"/>
          <w:marRight w:val="0"/>
          <w:marTop w:val="0"/>
          <w:marBottom w:val="0"/>
          <w:divBdr>
            <w:top w:val="none" w:sz="0" w:space="0" w:color="auto"/>
            <w:left w:val="none" w:sz="0" w:space="0" w:color="auto"/>
            <w:bottom w:val="none" w:sz="0" w:space="0" w:color="auto"/>
            <w:right w:val="none" w:sz="0" w:space="0" w:color="auto"/>
          </w:divBdr>
        </w:div>
        <w:div w:id="2080639481">
          <w:marLeft w:val="0"/>
          <w:marRight w:val="0"/>
          <w:marTop w:val="0"/>
          <w:marBottom w:val="0"/>
          <w:divBdr>
            <w:top w:val="none" w:sz="0" w:space="0" w:color="auto"/>
            <w:left w:val="none" w:sz="0" w:space="0" w:color="auto"/>
            <w:bottom w:val="none" w:sz="0" w:space="0" w:color="auto"/>
            <w:right w:val="none" w:sz="0" w:space="0" w:color="auto"/>
          </w:divBdr>
        </w:div>
        <w:div w:id="2112779712">
          <w:marLeft w:val="0"/>
          <w:marRight w:val="0"/>
          <w:marTop w:val="0"/>
          <w:marBottom w:val="0"/>
          <w:divBdr>
            <w:top w:val="none" w:sz="0" w:space="0" w:color="auto"/>
            <w:left w:val="none" w:sz="0" w:space="0" w:color="auto"/>
            <w:bottom w:val="none" w:sz="0" w:space="0" w:color="auto"/>
            <w:right w:val="none" w:sz="0" w:space="0" w:color="auto"/>
          </w:divBdr>
        </w:div>
      </w:divsChild>
    </w:div>
    <w:div w:id="1078016866">
      <w:bodyDiv w:val="1"/>
      <w:marLeft w:val="0"/>
      <w:marRight w:val="0"/>
      <w:marTop w:val="0"/>
      <w:marBottom w:val="0"/>
      <w:divBdr>
        <w:top w:val="none" w:sz="0" w:space="0" w:color="auto"/>
        <w:left w:val="none" w:sz="0" w:space="0" w:color="auto"/>
        <w:bottom w:val="none" w:sz="0" w:space="0" w:color="auto"/>
        <w:right w:val="none" w:sz="0" w:space="0" w:color="auto"/>
      </w:divBdr>
    </w:div>
    <w:div w:id="1101605830">
      <w:bodyDiv w:val="1"/>
      <w:marLeft w:val="0"/>
      <w:marRight w:val="0"/>
      <w:marTop w:val="0"/>
      <w:marBottom w:val="0"/>
      <w:divBdr>
        <w:top w:val="none" w:sz="0" w:space="0" w:color="auto"/>
        <w:left w:val="none" w:sz="0" w:space="0" w:color="auto"/>
        <w:bottom w:val="none" w:sz="0" w:space="0" w:color="auto"/>
        <w:right w:val="none" w:sz="0" w:space="0" w:color="auto"/>
      </w:divBdr>
    </w:div>
    <w:div w:id="1157452198">
      <w:bodyDiv w:val="1"/>
      <w:marLeft w:val="0"/>
      <w:marRight w:val="0"/>
      <w:marTop w:val="0"/>
      <w:marBottom w:val="0"/>
      <w:divBdr>
        <w:top w:val="none" w:sz="0" w:space="0" w:color="auto"/>
        <w:left w:val="none" w:sz="0" w:space="0" w:color="auto"/>
        <w:bottom w:val="none" w:sz="0" w:space="0" w:color="auto"/>
        <w:right w:val="none" w:sz="0" w:space="0" w:color="auto"/>
      </w:divBdr>
    </w:div>
    <w:div w:id="1185169390">
      <w:bodyDiv w:val="1"/>
      <w:marLeft w:val="0"/>
      <w:marRight w:val="0"/>
      <w:marTop w:val="0"/>
      <w:marBottom w:val="0"/>
      <w:divBdr>
        <w:top w:val="none" w:sz="0" w:space="0" w:color="auto"/>
        <w:left w:val="none" w:sz="0" w:space="0" w:color="auto"/>
        <w:bottom w:val="none" w:sz="0" w:space="0" w:color="auto"/>
        <w:right w:val="none" w:sz="0" w:space="0" w:color="auto"/>
      </w:divBdr>
    </w:div>
    <w:div w:id="1225720069">
      <w:bodyDiv w:val="1"/>
      <w:marLeft w:val="0"/>
      <w:marRight w:val="0"/>
      <w:marTop w:val="0"/>
      <w:marBottom w:val="0"/>
      <w:divBdr>
        <w:top w:val="none" w:sz="0" w:space="0" w:color="auto"/>
        <w:left w:val="none" w:sz="0" w:space="0" w:color="auto"/>
        <w:bottom w:val="none" w:sz="0" w:space="0" w:color="auto"/>
        <w:right w:val="none" w:sz="0" w:space="0" w:color="auto"/>
      </w:divBdr>
    </w:div>
    <w:div w:id="1238636803">
      <w:bodyDiv w:val="1"/>
      <w:marLeft w:val="0"/>
      <w:marRight w:val="0"/>
      <w:marTop w:val="0"/>
      <w:marBottom w:val="0"/>
      <w:divBdr>
        <w:top w:val="none" w:sz="0" w:space="0" w:color="auto"/>
        <w:left w:val="none" w:sz="0" w:space="0" w:color="auto"/>
        <w:bottom w:val="none" w:sz="0" w:space="0" w:color="auto"/>
        <w:right w:val="none" w:sz="0" w:space="0" w:color="auto"/>
      </w:divBdr>
    </w:div>
    <w:div w:id="1269123650">
      <w:bodyDiv w:val="1"/>
      <w:marLeft w:val="0"/>
      <w:marRight w:val="0"/>
      <w:marTop w:val="0"/>
      <w:marBottom w:val="0"/>
      <w:divBdr>
        <w:top w:val="none" w:sz="0" w:space="0" w:color="auto"/>
        <w:left w:val="none" w:sz="0" w:space="0" w:color="auto"/>
        <w:bottom w:val="none" w:sz="0" w:space="0" w:color="auto"/>
        <w:right w:val="none" w:sz="0" w:space="0" w:color="auto"/>
      </w:divBdr>
    </w:div>
    <w:div w:id="1294412043">
      <w:bodyDiv w:val="1"/>
      <w:marLeft w:val="0"/>
      <w:marRight w:val="0"/>
      <w:marTop w:val="0"/>
      <w:marBottom w:val="0"/>
      <w:divBdr>
        <w:top w:val="none" w:sz="0" w:space="0" w:color="auto"/>
        <w:left w:val="none" w:sz="0" w:space="0" w:color="auto"/>
        <w:bottom w:val="none" w:sz="0" w:space="0" w:color="auto"/>
        <w:right w:val="none" w:sz="0" w:space="0" w:color="auto"/>
      </w:divBdr>
    </w:div>
    <w:div w:id="1338116190">
      <w:bodyDiv w:val="1"/>
      <w:marLeft w:val="0"/>
      <w:marRight w:val="0"/>
      <w:marTop w:val="0"/>
      <w:marBottom w:val="0"/>
      <w:divBdr>
        <w:top w:val="none" w:sz="0" w:space="0" w:color="auto"/>
        <w:left w:val="none" w:sz="0" w:space="0" w:color="auto"/>
        <w:bottom w:val="none" w:sz="0" w:space="0" w:color="auto"/>
        <w:right w:val="none" w:sz="0" w:space="0" w:color="auto"/>
      </w:divBdr>
    </w:div>
    <w:div w:id="1511485720">
      <w:bodyDiv w:val="1"/>
      <w:marLeft w:val="0"/>
      <w:marRight w:val="0"/>
      <w:marTop w:val="0"/>
      <w:marBottom w:val="0"/>
      <w:divBdr>
        <w:top w:val="none" w:sz="0" w:space="0" w:color="auto"/>
        <w:left w:val="none" w:sz="0" w:space="0" w:color="auto"/>
        <w:bottom w:val="none" w:sz="0" w:space="0" w:color="auto"/>
        <w:right w:val="none" w:sz="0" w:space="0" w:color="auto"/>
      </w:divBdr>
    </w:div>
    <w:div w:id="1545943987">
      <w:bodyDiv w:val="1"/>
      <w:marLeft w:val="0"/>
      <w:marRight w:val="0"/>
      <w:marTop w:val="0"/>
      <w:marBottom w:val="0"/>
      <w:divBdr>
        <w:top w:val="none" w:sz="0" w:space="0" w:color="auto"/>
        <w:left w:val="none" w:sz="0" w:space="0" w:color="auto"/>
        <w:bottom w:val="none" w:sz="0" w:space="0" w:color="auto"/>
        <w:right w:val="none" w:sz="0" w:space="0" w:color="auto"/>
      </w:divBdr>
    </w:div>
    <w:div w:id="1688555722">
      <w:bodyDiv w:val="1"/>
      <w:marLeft w:val="0"/>
      <w:marRight w:val="0"/>
      <w:marTop w:val="0"/>
      <w:marBottom w:val="0"/>
      <w:divBdr>
        <w:top w:val="none" w:sz="0" w:space="0" w:color="auto"/>
        <w:left w:val="none" w:sz="0" w:space="0" w:color="auto"/>
        <w:bottom w:val="none" w:sz="0" w:space="0" w:color="auto"/>
        <w:right w:val="none" w:sz="0" w:space="0" w:color="auto"/>
      </w:divBdr>
    </w:div>
    <w:div w:id="1749303111">
      <w:bodyDiv w:val="1"/>
      <w:marLeft w:val="0"/>
      <w:marRight w:val="0"/>
      <w:marTop w:val="0"/>
      <w:marBottom w:val="0"/>
      <w:divBdr>
        <w:top w:val="none" w:sz="0" w:space="0" w:color="auto"/>
        <w:left w:val="none" w:sz="0" w:space="0" w:color="auto"/>
        <w:bottom w:val="none" w:sz="0" w:space="0" w:color="auto"/>
        <w:right w:val="none" w:sz="0" w:space="0" w:color="auto"/>
      </w:divBdr>
    </w:div>
    <w:div w:id="1822774884">
      <w:bodyDiv w:val="1"/>
      <w:marLeft w:val="0"/>
      <w:marRight w:val="0"/>
      <w:marTop w:val="0"/>
      <w:marBottom w:val="0"/>
      <w:divBdr>
        <w:top w:val="none" w:sz="0" w:space="0" w:color="auto"/>
        <w:left w:val="none" w:sz="0" w:space="0" w:color="auto"/>
        <w:bottom w:val="none" w:sz="0" w:space="0" w:color="auto"/>
        <w:right w:val="none" w:sz="0" w:space="0" w:color="auto"/>
      </w:divBdr>
    </w:div>
    <w:div w:id="1934699169">
      <w:bodyDiv w:val="1"/>
      <w:marLeft w:val="0"/>
      <w:marRight w:val="0"/>
      <w:marTop w:val="0"/>
      <w:marBottom w:val="0"/>
      <w:divBdr>
        <w:top w:val="none" w:sz="0" w:space="0" w:color="auto"/>
        <w:left w:val="none" w:sz="0" w:space="0" w:color="auto"/>
        <w:bottom w:val="none" w:sz="0" w:space="0" w:color="auto"/>
        <w:right w:val="none" w:sz="0" w:space="0" w:color="auto"/>
      </w:divBdr>
      <w:divsChild>
        <w:div w:id="61373104">
          <w:marLeft w:val="0"/>
          <w:marRight w:val="0"/>
          <w:marTop w:val="0"/>
          <w:marBottom w:val="0"/>
          <w:divBdr>
            <w:top w:val="none" w:sz="0" w:space="0" w:color="auto"/>
            <w:left w:val="none" w:sz="0" w:space="0" w:color="auto"/>
            <w:bottom w:val="none" w:sz="0" w:space="0" w:color="auto"/>
            <w:right w:val="none" w:sz="0" w:space="0" w:color="auto"/>
          </w:divBdr>
        </w:div>
        <w:div w:id="133450258">
          <w:marLeft w:val="0"/>
          <w:marRight w:val="0"/>
          <w:marTop w:val="0"/>
          <w:marBottom w:val="0"/>
          <w:divBdr>
            <w:top w:val="none" w:sz="0" w:space="0" w:color="auto"/>
            <w:left w:val="none" w:sz="0" w:space="0" w:color="auto"/>
            <w:bottom w:val="none" w:sz="0" w:space="0" w:color="auto"/>
            <w:right w:val="none" w:sz="0" w:space="0" w:color="auto"/>
          </w:divBdr>
        </w:div>
        <w:div w:id="216360251">
          <w:marLeft w:val="0"/>
          <w:marRight w:val="0"/>
          <w:marTop w:val="0"/>
          <w:marBottom w:val="0"/>
          <w:divBdr>
            <w:top w:val="none" w:sz="0" w:space="0" w:color="auto"/>
            <w:left w:val="none" w:sz="0" w:space="0" w:color="auto"/>
            <w:bottom w:val="none" w:sz="0" w:space="0" w:color="auto"/>
            <w:right w:val="none" w:sz="0" w:space="0" w:color="auto"/>
          </w:divBdr>
        </w:div>
        <w:div w:id="310715504">
          <w:marLeft w:val="0"/>
          <w:marRight w:val="0"/>
          <w:marTop w:val="0"/>
          <w:marBottom w:val="0"/>
          <w:divBdr>
            <w:top w:val="none" w:sz="0" w:space="0" w:color="auto"/>
            <w:left w:val="none" w:sz="0" w:space="0" w:color="auto"/>
            <w:bottom w:val="none" w:sz="0" w:space="0" w:color="auto"/>
            <w:right w:val="none" w:sz="0" w:space="0" w:color="auto"/>
          </w:divBdr>
        </w:div>
        <w:div w:id="371852482">
          <w:marLeft w:val="0"/>
          <w:marRight w:val="0"/>
          <w:marTop w:val="0"/>
          <w:marBottom w:val="0"/>
          <w:divBdr>
            <w:top w:val="none" w:sz="0" w:space="0" w:color="auto"/>
            <w:left w:val="none" w:sz="0" w:space="0" w:color="auto"/>
            <w:bottom w:val="none" w:sz="0" w:space="0" w:color="auto"/>
            <w:right w:val="none" w:sz="0" w:space="0" w:color="auto"/>
          </w:divBdr>
        </w:div>
        <w:div w:id="461461204">
          <w:marLeft w:val="0"/>
          <w:marRight w:val="0"/>
          <w:marTop w:val="0"/>
          <w:marBottom w:val="0"/>
          <w:divBdr>
            <w:top w:val="none" w:sz="0" w:space="0" w:color="auto"/>
            <w:left w:val="none" w:sz="0" w:space="0" w:color="auto"/>
            <w:bottom w:val="none" w:sz="0" w:space="0" w:color="auto"/>
            <w:right w:val="none" w:sz="0" w:space="0" w:color="auto"/>
          </w:divBdr>
        </w:div>
        <w:div w:id="541868218">
          <w:marLeft w:val="0"/>
          <w:marRight w:val="0"/>
          <w:marTop w:val="0"/>
          <w:marBottom w:val="0"/>
          <w:divBdr>
            <w:top w:val="none" w:sz="0" w:space="0" w:color="auto"/>
            <w:left w:val="none" w:sz="0" w:space="0" w:color="auto"/>
            <w:bottom w:val="none" w:sz="0" w:space="0" w:color="auto"/>
            <w:right w:val="none" w:sz="0" w:space="0" w:color="auto"/>
          </w:divBdr>
        </w:div>
        <w:div w:id="569003365">
          <w:marLeft w:val="0"/>
          <w:marRight w:val="0"/>
          <w:marTop w:val="0"/>
          <w:marBottom w:val="0"/>
          <w:divBdr>
            <w:top w:val="none" w:sz="0" w:space="0" w:color="auto"/>
            <w:left w:val="none" w:sz="0" w:space="0" w:color="auto"/>
            <w:bottom w:val="none" w:sz="0" w:space="0" w:color="auto"/>
            <w:right w:val="none" w:sz="0" w:space="0" w:color="auto"/>
          </w:divBdr>
        </w:div>
        <w:div w:id="712315006">
          <w:marLeft w:val="0"/>
          <w:marRight w:val="0"/>
          <w:marTop w:val="0"/>
          <w:marBottom w:val="0"/>
          <w:divBdr>
            <w:top w:val="none" w:sz="0" w:space="0" w:color="auto"/>
            <w:left w:val="none" w:sz="0" w:space="0" w:color="auto"/>
            <w:bottom w:val="none" w:sz="0" w:space="0" w:color="auto"/>
            <w:right w:val="none" w:sz="0" w:space="0" w:color="auto"/>
          </w:divBdr>
        </w:div>
        <w:div w:id="768548629">
          <w:marLeft w:val="0"/>
          <w:marRight w:val="0"/>
          <w:marTop w:val="0"/>
          <w:marBottom w:val="0"/>
          <w:divBdr>
            <w:top w:val="none" w:sz="0" w:space="0" w:color="auto"/>
            <w:left w:val="none" w:sz="0" w:space="0" w:color="auto"/>
            <w:bottom w:val="none" w:sz="0" w:space="0" w:color="auto"/>
            <w:right w:val="none" w:sz="0" w:space="0" w:color="auto"/>
          </w:divBdr>
        </w:div>
        <w:div w:id="770663596">
          <w:marLeft w:val="0"/>
          <w:marRight w:val="0"/>
          <w:marTop w:val="0"/>
          <w:marBottom w:val="0"/>
          <w:divBdr>
            <w:top w:val="none" w:sz="0" w:space="0" w:color="auto"/>
            <w:left w:val="none" w:sz="0" w:space="0" w:color="auto"/>
            <w:bottom w:val="none" w:sz="0" w:space="0" w:color="auto"/>
            <w:right w:val="none" w:sz="0" w:space="0" w:color="auto"/>
          </w:divBdr>
        </w:div>
        <w:div w:id="807825336">
          <w:marLeft w:val="0"/>
          <w:marRight w:val="0"/>
          <w:marTop w:val="0"/>
          <w:marBottom w:val="0"/>
          <w:divBdr>
            <w:top w:val="none" w:sz="0" w:space="0" w:color="auto"/>
            <w:left w:val="none" w:sz="0" w:space="0" w:color="auto"/>
            <w:bottom w:val="none" w:sz="0" w:space="0" w:color="auto"/>
            <w:right w:val="none" w:sz="0" w:space="0" w:color="auto"/>
          </w:divBdr>
        </w:div>
        <w:div w:id="894926435">
          <w:marLeft w:val="0"/>
          <w:marRight w:val="0"/>
          <w:marTop w:val="0"/>
          <w:marBottom w:val="0"/>
          <w:divBdr>
            <w:top w:val="none" w:sz="0" w:space="0" w:color="auto"/>
            <w:left w:val="none" w:sz="0" w:space="0" w:color="auto"/>
            <w:bottom w:val="none" w:sz="0" w:space="0" w:color="auto"/>
            <w:right w:val="none" w:sz="0" w:space="0" w:color="auto"/>
          </w:divBdr>
        </w:div>
        <w:div w:id="1059549345">
          <w:marLeft w:val="0"/>
          <w:marRight w:val="0"/>
          <w:marTop w:val="0"/>
          <w:marBottom w:val="0"/>
          <w:divBdr>
            <w:top w:val="none" w:sz="0" w:space="0" w:color="auto"/>
            <w:left w:val="none" w:sz="0" w:space="0" w:color="auto"/>
            <w:bottom w:val="none" w:sz="0" w:space="0" w:color="auto"/>
            <w:right w:val="none" w:sz="0" w:space="0" w:color="auto"/>
          </w:divBdr>
        </w:div>
        <w:div w:id="1129470759">
          <w:marLeft w:val="0"/>
          <w:marRight w:val="0"/>
          <w:marTop w:val="0"/>
          <w:marBottom w:val="0"/>
          <w:divBdr>
            <w:top w:val="none" w:sz="0" w:space="0" w:color="auto"/>
            <w:left w:val="none" w:sz="0" w:space="0" w:color="auto"/>
            <w:bottom w:val="none" w:sz="0" w:space="0" w:color="auto"/>
            <w:right w:val="none" w:sz="0" w:space="0" w:color="auto"/>
          </w:divBdr>
        </w:div>
        <w:div w:id="1136341445">
          <w:marLeft w:val="0"/>
          <w:marRight w:val="0"/>
          <w:marTop w:val="0"/>
          <w:marBottom w:val="0"/>
          <w:divBdr>
            <w:top w:val="none" w:sz="0" w:space="0" w:color="auto"/>
            <w:left w:val="none" w:sz="0" w:space="0" w:color="auto"/>
            <w:bottom w:val="none" w:sz="0" w:space="0" w:color="auto"/>
            <w:right w:val="none" w:sz="0" w:space="0" w:color="auto"/>
          </w:divBdr>
        </w:div>
        <w:div w:id="1276905081">
          <w:marLeft w:val="0"/>
          <w:marRight w:val="0"/>
          <w:marTop w:val="0"/>
          <w:marBottom w:val="0"/>
          <w:divBdr>
            <w:top w:val="none" w:sz="0" w:space="0" w:color="auto"/>
            <w:left w:val="none" w:sz="0" w:space="0" w:color="auto"/>
            <w:bottom w:val="none" w:sz="0" w:space="0" w:color="auto"/>
            <w:right w:val="none" w:sz="0" w:space="0" w:color="auto"/>
          </w:divBdr>
        </w:div>
        <w:div w:id="1423605321">
          <w:marLeft w:val="0"/>
          <w:marRight w:val="0"/>
          <w:marTop w:val="0"/>
          <w:marBottom w:val="0"/>
          <w:divBdr>
            <w:top w:val="none" w:sz="0" w:space="0" w:color="auto"/>
            <w:left w:val="none" w:sz="0" w:space="0" w:color="auto"/>
            <w:bottom w:val="none" w:sz="0" w:space="0" w:color="auto"/>
            <w:right w:val="none" w:sz="0" w:space="0" w:color="auto"/>
          </w:divBdr>
        </w:div>
        <w:div w:id="1664551353">
          <w:marLeft w:val="0"/>
          <w:marRight w:val="0"/>
          <w:marTop w:val="0"/>
          <w:marBottom w:val="0"/>
          <w:divBdr>
            <w:top w:val="none" w:sz="0" w:space="0" w:color="auto"/>
            <w:left w:val="none" w:sz="0" w:space="0" w:color="auto"/>
            <w:bottom w:val="none" w:sz="0" w:space="0" w:color="auto"/>
            <w:right w:val="none" w:sz="0" w:space="0" w:color="auto"/>
          </w:divBdr>
        </w:div>
        <w:div w:id="1761875152">
          <w:marLeft w:val="0"/>
          <w:marRight w:val="0"/>
          <w:marTop w:val="0"/>
          <w:marBottom w:val="0"/>
          <w:divBdr>
            <w:top w:val="none" w:sz="0" w:space="0" w:color="auto"/>
            <w:left w:val="none" w:sz="0" w:space="0" w:color="auto"/>
            <w:bottom w:val="none" w:sz="0" w:space="0" w:color="auto"/>
            <w:right w:val="none" w:sz="0" w:space="0" w:color="auto"/>
          </w:divBdr>
        </w:div>
        <w:div w:id="1844006127">
          <w:marLeft w:val="0"/>
          <w:marRight w:val="0"/>
          <w:marTop w:val="0"/>
          <w:marBottom w:val="0"/>
          <w:divBdr>
            <w:top w:val="none" w:sz="0" w:space="0" w:color="auto"/>
            <w:left w:val="none" w:sz="0" w:space="0" w:color="auto"/>
            <w:bottom w:val="none" w:sz="0" w:space="0" w:color="auto"/>
            <w:right w:val="none" w:sz="0" w:space="0" w:color="auto"/>
          </w:divBdr>
        </w:div>
        <w:div w:id="1845973570">
          <w:marLeft w:val="0"/>
          <w:marRight w:val="0"/>
          <w:marTop w:val="0"/>
          <w:marBottom w:val="0"/>
          <w:divBdr>
            <w:top w:val="none" w:sz="0" w:space="0" w:color="auto"/>
            <w:left w:val="none" w:sz="0" w:space="0" w:color="auto"/>
            <w:bottom w:val="none" w:sz="0" w:space="0" w:color="auto"/>
            <w:right w:val="none" w:sz="0" w:space="0" w:color="auto"/>
          </w:divBdr>
        </w:div>
        <w:div w:id="1863779896">
          <w:marLeft w:val="0"/>
          <w:marRight w:val="0"/>
          <w:marTop w:val="0"/>
          <w:marBottom w:val="0"/>
          <w:divBdr>
            <w:top w:val="none" w:sz="0" w:space="0" w:color="auto"/>
            <w:left w:val="none" w:sz="0" w:space="0" w:color="auto"/>
            <w:bottom w:val="none" w:sz="0" w:space="0" w:color="auto"/>
            <w:right w:val="none" w:sz="0" w:space="0" w:color="auto"/>
          </w:divBdr>
        </w:div>
        <w:div w:id="1952661296">
          <w:marLeft w:val="0"/>
          <w:marRight w:val="0"/>
          <w:marTop w:val="0"/>
          <w:marBottom w:val="0"/>
          <w:divBdr>
            <w:top w:val="none" w:sz="0" w:space="0" w:color="auto"/>
            <w:left w:val="none" w:sz="0" w:space="0" w:color="auto"/>
            <w:bottom w:val="none" w:sz="0" w:space="0" w:color="auto"/>
            <w:right w:val="none" w:sz="0" w:space="0" w:color="auto"/>
          </w:divBdr>
        </w:div>
        <w:div w:id="2075352825">
          <w:marLeft w:val="0"/>
          <w:marRight w:val="0"/>
          <w:marTop w:val="0"/>
          <w:marBottom w:val="0"/>
          <w:divBdr>
            <w:top w:val="none" w:sz="0" w:space="0" w:color="auto"/>
            <w:left w:val="none" w:sz="0" w:space="0" w:color="auto"/>
            <w:bottom w:val="none" w:sz="0" w:space="0" w:color="auto"/>
            <w:right w:val="none" w:sz="0" w:space="0" w:color="auto"/>
          </w:divBdr>
        </w:div>
        <w:div w:id="2104253980">
          <w:marLeft w:val="0"/>
          <w:marRight w:val="0"/>
          <w:marTop w:val="0"/>
          <w:marBottom w:val="0"/>
          <w:divBdr>
            <w:top w:val="none" w:sz="0" w:space="0" w:color="auto"/>
            <w:left w:val="none" w:sz="0" w:space="0" w:color="auto"/>
            <w:bottom w:val="none" w:sz="0" w:space="0" w:color="auto"/>
            <w:right w:val="none" w:sz="0" w:space="0" w:color="auto"/>
          </w:divBdr>
        </w:div>
        <w:div w:id="2111197266">
          <w:marLeft w:val="0"/>
          <w:marRight w:val="0"/>
          <w:marTop w:val="0"/>
          <w:marBottom w:val="0"/>
          <w:divBdr>
            <w:top w:val="none" w:sz="0" w:space="0" w:color="auto"/>
            <w:left w:val="none" w:sz="0" w:space="0" w:color="auto"/>
            <w:bottom w:val="none" w:sz="0" w:space="0" w:color="auto"/>
            <w:right w:val="none" w:sz="0" w:space="0" w:color="auto"/>
          </w:divBdr>
        </w:div>
        <w:div w:id="2144544117">
          <w:marLeft w:val="0"/>
          <w:marRight w:val="0"/>
          <w:marTop w:val="0"/>
          <w:marBottom w:val="0"/>
          <w:divBdr>
            <w:top w:val="none" w:sz="0" w:space="0" w:color="auto"/>
            <w:left w:val="none" w:sz="0" w:space="0" w:color="auto"/>
            <w:bottom w:val="none" w:sz="0" w:space="0" w:color="auto"/>
            <w:right w:val="none" w:sz="0" w:space="0" w:color="auto"/>
          </w:divBdr>
        </w:div>
      </w:divsChild>
    </w:div>
    <w:div w:id="1978564269">
      <w:bodyDiv w:val="1"/>
      <w:marLeft w:val="0"/>
      <w:marRight w:val="0"/>
      <w:marTop w:val="0"/>
      <w:marBottom w:val="0"/>
      <w:divBdr>
        <w:top w:val="none" w:sz="0" w:space="0" w:color="auto"/>
        <w:left w:val="none" w:sz="0" w:space="0" w:color="auto"/>
        <w:bottom w:val="none" w:sz="0" w:space="0" w:color="auto"/>
        <w:right w:val="none" w:sz="0" w:space="0" w:color="auto"/>
      </w:divBdr>
    </w:div>
    <w:div w:id="2097163589">
      <w:bodyDiv w:val="1"/>
      <w:marLeft w:val="0"/>
      <w:marRight w:val="0"/>
      <w:marTop w:val="0"/>
      <w:marBottom w:val="0"/>
      <w:divBdr>
        <w:top w:val="none" w:sz="0" w:space="0" w:color="auto"/>
        <w:left w:val="none" w:sz="0" w:space="0" w:color="auto"/>
        <w:bottom w:val="none" w:sz="0" w:space="0" w:color="auto"/>
        <w:right w:val="none" w:sz="0" w:space="0" w:color="auto"/>
      </w:divBdr>
    </w:div>
    <w:div w:id="2120177218">
      <w:bodyDiv w:val="1"/>
      <w:marLeft w:val="0"/>
      <w:marRight w:val="0"/>
      <w:marTop w:val="0"/>
      <w:marBottom w:val="0"/>
      <w:divBdr>
        <w:top w:val="none" w:sz="0" w:space="0" w:color="auto"/>
        <w:left w:val="none" w:sz="0" w:space="0" w:color="auto"/>
        <w:bottom w:val="none" w:sz="0" w:space="0" w:color="auto"/>
        <w:right w:val="none" w:sz="0" w:space="0" w:color="auto"/>
      </w:divBdr>
    </w:div>
    <w:div w:id="2139948693">
      <w:bodyDiv w:val="1"/>
      <w:marLeft w:val="0"/>
      <w:marRight w:val="0"/>
      <w:marTop w:val="0"/>
      <w:marBottom w:val="0"/>
      <w:divBdr>
        <w:top w:val="none" w:sz="0" w:space="0" w:color="auto"/>
        <w:left w:val="none" w:sz="0" w:space="0" w:color="auto"/>
        <w:bottom w:val="none" w:sz="0" w:space="0" w:color="auto"/>
        <w:right w:val="none" w:sz="0" w:space="0" w:color="auto"/>
      </w:divBdr>
    </w:div>
    <w:div w:id="21439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bi.go.id/id/peraturan/sistem-pembayaran/Pages/padg_21181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ibida73@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endang.msasmita59@gmail.com" TargetMode="External"/><Relationship Id="rId19" Type="http://schemas.openxmlformats.org/officeDocument/2006/relationships/hyperlink" Target="https://databoks.katadata.co.id/datapublish/2020/07/09/382-juta-umkm-sudah-mengadopsi-qris#" TargetMode="External"/><Relationship Id="rId4" Type="http://schemas.microsoft.com/office/2007/relationships/stylesWithEffects" Target="stylesWithEffects.xml"/><Relationship Id="rId9" Type="http://schemas.openxmlformats.org/officeDocument/2006/relationships/hyperlink" Target="mailto:Hutamyan35@gmail.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5F8C-D612-4D8B-9A82-9AD26540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741</TotalTime>
  <Pages>10</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29440</CharactersWithSpaces>
  <SharedDoc>false</SharedDoc>
  <HLinks>
    <vt:vector size="36" baseType="variant">
      <vt:variant>
        <vt:i4>983066</vt:i4>
      </vt:variant>
      <vt:variant>
        <vt:i4>15</vt:i4>
      </vt:variant>
      <vt:variant>
        <vt:i4>0</vt:i4>
      </vt:variant>
      <vt:variant>
        <vt:i4>5</vt:i4>
      </vt:variant>
      <vt:variant>
        <vt:lpwstr>http://ekonomi.kompas.com/ read/2016/10/06/173048826/pertumbuhan.entrepreneur.Indonesia.masih</vt:lpwstr>
      </vt:variant>
      <vt:variant>
        <vt:lpwstr/>
      </vt:variant>
      <vt:variant>
        <vt:i4>4063281</vt:i4>
      </vt:variant>
      <vt:variant>
        <vt:i4>12</vt:i4>
      </vt:variant>
      <vt:variant>
        <vt:i4>0</vt:i4>
      </vt:variant>
      <vt:variant>
        <vt:i4>5</vt:i4>
      </vt:variant>
      <vt:variant>
        <vt:lpwstr>https://www.kompasiana.com/adesuyitno/55286ac36ea8346e238b458b/pendidikan-kewirausahaan-entrepreneurship-education</vt:lpwstr>
      </vt:variant>
      <vt:variant>
        <vt:lpwstr/>
      </vt:variant>
      <vt:variant>
        <vt:i4>6553660</vt:i4>
      </vt:variant>
      <vt:variant>
        <vt:i4>9</vt:i4>
      </vt:variant>
      <vt:variant>
        <vt:i4>0</vt:i4>
      </vt:variant>
      <vt:variant>
        <vt:i4>5</vt:i4>
      </vt:variant>
      <vt:variant>
        <vt:lpwstr>http://www.kompasiana/</vt:lpwstr>
      </vt:variant>
      <vt:variant>
        <vt:lpwstr/>
      </vt:variant>
      <vt:variant>
        <vt:i4>6815865</vt:i4>
      </vt:variant>
      <vt:variant>
        <vt:i4>6</vt:i4>
      </vt:variant>
      <vt:variant>
        <vt:i4>0</vt:i4>
      </vt:variant>
      <vt:variant>
        <vt:i4>5</vt:i4>
      </vt:variant>
      <vt:variant>
        <vt:lpwstr>http://revolsirait.com/bisnis-kecil</vt:lpwstr>
      </vt:variant>
      <vt:variant>
        <vt:lpwstr/>
      </vt:variant>
      <vt:variant>
        <vt:i4>1769532</vt:i4>
      </vt:variant>
      <vt:variant>
        <vt:i4>3</vt:i4>
      </vt:variant>
      <vt:variant>
        <vt:i4>0</vt:i4>
      </vt:variant>
      <vt:variant>
        <vt:i4>5</vt:i4>
      </vt:variant>
      <vt:variant>
        <vt:lpwstr>mailto:ayu.mr77@gmail.com2</vt:lpwstr>
      </vt:variant>
      <vt:variant>
        <vt:lpwstr/>
      </vt:variant>
      <vt:variant>
        <vt:i4>6488098</vt:i4>
      </vt:variant>
      <vt:variant>
        <vt:i4>0</vt:i4>
      </vt:variant>
      <vt:variant>
        <vt:i4>0</vt:i4>
      </vt:variant>
      <vt:variant>
        <vt:i4>5</vt:i4>
      </vt:variant>
      <vt:variant>
        <vt:lpwstr>mailto:sari_bida@yahoo.co.id1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Perpus</dc:creator>
  <cp:lastModifiedBy>Lenovo X131e</cp:lastModifiedBy>
  <cp:revision>9</cp:revision>
  <cp:lastPrinted>2013-12-21T22:48:00Z</cp:lastPrinted>
  <dcterms:created xsi:type="dcterms:W3CDTF">2020-09-06T14:36:00Z</dcterms:created>
  <dcterms:modified xsi:type="dcterms:W3CDTF">2020-09-09T10:55:00Z</dcterms:modified>
</cp:coreProperties>
</file>