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DF" w:rsidRPr="00422B50" w:rsidRDefault="00A410D1" w:rsidP="00AB065C">
      <w:pPr>
        <w:ind w:firstLine="0"/>
        <w:jc w:val="center"/>
        <w:rPr>
          <w:b/>
          <w:caps/>
          <w:sz w:val="28"/>
          <w:szCs w:val="28"/>
          <w:lang w:val="id-ID"/>
        </w:rPr>
      </w:pPr>
      <w:r>
        <w:rPr>
          <w:b/>
          <w:bCs/>
          <w:caps/>
          <w:sz w:val="28"/>
          <w:szCs w:val="28"/>
          <w:lang w:val="en-US"/>
        </w:rPr>
        <w:t xml:space="preserve"> </w:t>
      </w:r>
      <w:r w:rsidR="000B53E8" w:rsidRPr="00422B50">
        <w:rPr>
          <w:b/>
          <w:bCs/>
          <w:caps/>
          <w:sz w:val="28"/>
          <w:szCs w:val="28"/>
          <w:lang w:val="id-ID"/>
        </w:rPr>
        <w:t>PENGARUH KUALITAS PELAYANAN, FASILITAS DAN HARGA TERHADAP KEPUASAN KONSUMEN REST</w:t>
      </w:r>
      <w:r w:rsidR="00D02508">
        <w:rPr>
          <w:b/>
          <w:bCs/>
          <w:caps/>
          <w:sz w:val="28"/>
          <w:szCs w:val="28"/>
          <w:lang w:val="en-US"/>
        </w:rPr>
        <w:t>O</w:t>
      </w:r>
      <w:r w:rsidR="000B53E8" w:rsidRPr="00422B50">
        <w:rPr>
          <w:b/>
          <w:bCs/>
          <w:caps/>
          <w:sz w:val="28"/>
          <w:szCs w:val="28"/>
          <w:lang w:val="id-ID"/>
        </w:rPr>
        <w:t xml:space="preserve">RAN BROTTA SUKI DAN BBQ - JAKARTA PUSAT </w:t>
      </w:r>
    </w:p>
    <w:p w:rsidR="00935A3A" w:rsidRPr="00975E1E" w:rsidRDefault="00935A3A" w:rsidP="00993F3D">
      <w:pPr>
        <w:pStyle w:val="Default"/>
        <w:spacing w:after="120"/>
        <w:jc w:val="center"/>
        <w:rPr>
          <w:rFonts w:ascii="Times New Roman" w:hAnsi="Times New Roman"/>
          <w:szCs w:val="24"/>
        </w:rPr>
      </w:pPr>
    </w:p>
    <w:p w:rsidR="00A13D24" w:rsidRPr="00B3394F" w:rsidRDefault="000B53E8" w:rsidP="00A13D24">
      <w:pPr>
        <w:jc w:val="center"/>
        <w:rPr>
          <w:b/>
          <w:sz w:val="22"/>
          <w:szCs w:val="22"/>
        </w:rPr>
      </w:pPr>
      <w:r>
        <w:rPr>
          <w:b/>
          <w:bCs/>
          <w:sz w:val="22"/>
          <w:szCs w:val="22"/>
          <w:lang w:val="en-US"/>
        </w:rPr>
        <w:t>Muhammad F</w:t>
      </w:r>
      <w:r w:rsidRPr="000B53E8">
        <w:rPr>
          <w:b/>
          <w:bCs/>
          <w:sz w:val="22"/>
          <w:szCs w:val="22"/>
          <w:lang w:val="en-US"/>
        </w:rPr>
        <w:t>arhan</w:t>
      </w:r>
      <w:r w:rsidR="004D11CD" w:rsidRPr="004D11CD">
        <w:rPr>
          <w:b/>
          <w:bCs/>
          <w:sz w:val="22"/>
          <w:szCs w:val="22"/>
          <w:vertAlign w:val="superscript"/>
          <w:lang w:val="en-US"/>
        </w:rPr>
        <w:t>1</w:t>
      </w:r>
      <w:r w:rsidR="004D11CD">
        <w:rPr>
          <w:b/>
          <w:bCs/>
          <w:sz w:val="22"/>
          <w:szCs w:val="22"/>
          <w:lang w:val="en-US"/>
        </w:rPr>
        <w:t>,</w:t>
      </w:r>
      <w:r w:rsidR="004D11CD" w:rsidRPr="004D11CD">
        <w:rPr>
          <w:b/>
          <w:sz w:val="22"/>
          <w:szCs w:val="22"/>
          <w:lang w:val="id-ID"/>
        </w:rPr>
        <w:t xml:space="preserve"> </w:t>
      </w:r>
      <w:r w:rsidR="004D11CD">
        <w:rPr>
          <w:b/>
          <w:sz w:val="22"/>
          <w:szCs w:val="22"/>
          <w:lang w:val="en-US"/>
        </w:rPr>
        <w:t>Endang</w:t>
      </w:r>
      <w:r w:rsidR="000A2875">
        <w:rPr>
          <w:b/>
          <w:sz w:val="22"/>
          <w:szCs w:val="22"/>
          <w:lang w:val="en-US"/>
        </w:rPr>
        <w:t xml:space="preserve"> </w:t>
      </w:r>
      <w:r w:rsidR="004D11CD">
        <w:rPr>
          <w:b/>
          <w:sz w:val="22"/>
          <w:szCs w:val="22"/>
          <w:lang w:val="en-US"/>
        </w:rPr>
        <w:t>M. Sasmita</w:t>
      </w:r>
      <w:r w:rsidR="004D11CD" w:rsidRPr="004D11CD">
        <w:rPr>
          <w:b/>
          <w:sz w:val="22"/>
          <w:szCs w:val="22"/>
          <w:vertAlign w:val="superscript"/>
          <w:lang w:val="en-US"/>
        </w:rPr>
        <w:t>2</w:t>
      </w:r>
      <w:r w:rsidR="004D11CD">
        <w:rPr>
          <w:b/>
          <w:sz w:val="22"/>
          <w:szCs w:val="22"/>
          <w:lang w:val="en-US"/>
        </w:rPr>
        <w:t xml:space="preserve">, </w:t>
      </w:r>
      <w:r w:rsidR="004D11CD">
        <w:rPr>
          <w:b/>
          <w:sz w:val="22"/>
          <w:szCs w:val="22"/>
          <w:lang w:val="id-ID"/>
        </w:rPr>
        <w:t>Bida Sari</w:t>
      </w:r>
      <w:r w:rsidR="004D11CD">
        <w:rPr>
          <w:b/>
          <w:sz w:val="22"/>
          <w:szCs w:val="22"/>
          <w:vertAlign w:val="superscript"/>
        </w:rPr>
        <w:t>3</w:t>
      </w:r>
    </w:p>
    <w:p w:rsidR="00A13D24" w:rsidRPr="00B3394F" w:rsidRDefault="00A13D24" w:rsidP="00A13D24">
      <w:pPr>
        <w:jc w:val="center"/>
        <w:rPr>
          <w:sz w:val="22"/>
          <w:szCs w:val="22"/>
        </w:rPr>
      </w:pPr>
    </w:p>
    <w:p w:rsidR="00A13D24" w:rsidRPr="00B3394F" w:rsidRDefault="00A13D24" w:rsidP="00A13D24">
      <w:pPr>
        <w:pStyle w:val="NoSpacing"/>
        <w:jc w:val="center"/>
        <w:rPr>
          <w:rFonts w:ascii="Times New Roman" w:hAnsi="Times New Roman"/>
          <w:lang w:val="id-ID"/>
        </w:rPr>
      </w:pPr>
      <w:r w:rsidRPr="00B3394F">
        <w:rPr>
          <w:rFonts w:ascii="Times New Roman" w:hAnsi="Times New Roman"/>
          <w:vertAlign w:val="superscript"/>
        </w:rPr>
        <w:t>1</w:t>
      </w:r>
      <w:proofErr w:type="gramStart"/>
      <w:r w:rsidRPr="00B3394F">
        <w:rPr>
          <w:rFonts w:ascii="Times New Roman" w:hAnsi="Times New Roman"/>
          <w:vertAlign w:val="superscript"/>
        </w:rPr>
        <w:t>,2</w:t>
      </w:r>
      <w:r w:rsidR="00993F3D">
        <w:rPr>
          <w:rFonts w:ascii="Times New Roman" w:hAnsi="Times New Roman"/>
          <w:vertAlign w:val="superscript"/>
        </w:rPr>
        <w:t>,3</w:t>
      </w:r>
      <w:r w:rsidRPr="00B3394F">
        <w:rPr>
          <w:rFonts w:ascii="Times New Roman" w:hAnsi="Times New Roman"/>
        </w:rPr>
        <w:t>Fakutas</w:t>
      </w:r>
      <w:proofErr w:type="gramEnd"/>
      <w:r w:rsidRPr="00B3394F">
        <w:rPr>
          <w:rFonts w:ascii="Times New Roman" w:hAnsi="Times New Roman"/>
        </w:rPr>
        <w:t xml:space="preserve"> </w:t>
      </w:r>
      <w:r w:rsidRPr="00B3394F">
        <w:rPr>
          <w:rFonts w:ascii="Times New Roman" w:hAnsi="Times New Roman"/>
          <w:lang w:val="id-ID"/>
        </w:rPr>
        <w:t>E</w:t>
      </w:r>
      <w:r w:rsidRPr="00B3394F">
        <w:rPr>
          <w:rFonts w:ascii="Times New Roman" w:hAnsi="Times New Roman"/>
        </w:rPr>
        <w:t>k</w:t>
      </w:r>
      <w:r w:rsidRPr="00B3394F">
        <w:rPr>
          <w:rFonts w:ascii="Times New Roman" w:hAnsi="Times New Roman"/>
          <w:lang w:val="id-ID"/>
        </w:rPr>
        <w:t>onomi</w:t>
      </w:r>
      <w:r w:rsidRPr="00B3394F">
        <w:rPr>
          <w:rFonts w:ascii="Times New Roman" w:hAnsi="Times New Roman"/>
        </w:rPr>
        <w:t xml:space="preserve"> dan Bisnis Universitas Persada Indonesia YAI</w:t>
      </w:r>
    </w:p>
    <w:p w:rsidR="00A13D24" w:rsidRPr="00B3394F" w:rsidRDefault="00A13D24" w:rsidP="00A13D24">
      <w:pPr>
        <w:pStyle w:val="NoSpacing"/>
        <w:jc w:val="center"/>
        <w:rPr>
          <w:rFonts w:ascii="Times New Roman" w:hAnsi="Times New Roman"/>
        </w:rPr>
      </w:pPr>
      <w:r w:rsidRPr="00B3394F">
        <w:rPr>
          <w:rFonts w:ascii="Times New Roman" w:hAnsi="Times New Roman"/>
          <w:lang w:val="id-ID"/>
        </w:rPr>
        <w:t xml:space="preserve">Jalan Diponegoro No. 74 </w:t>
      </w:r>
      <w:r w:rsidRPr="00B3394F">
        <w:rPr>
          <w:rFonts w:ascii="Times New Roman" w:hAnsi="Times New Roman"/>
        </w:rPr>
        <w:t>Jakarta</w:t>
      </w:r>
      <w:r w:rsidRPr="00B3394F">
        <w:rPr>
          <w:rFonts w:ascii="Times New Roman" w:hAnsi="Times New Roman"/>
          <w:lang w:val="id-ID"/>
        </w:rPr>
        <w:t xml:space="preserve"> Pusat</w:t>
      </w:r>
      <w:r w:rsidRPr="00B3394F">
        <w:rPr>
          <w:rFonts w:ascii="Times New Roman" w:hAnsi="Times New Roman"/>
        </w:rPr>
        <w:t xml:space="preserve"> </w:t>
      </w:r>
      <w:r w:rsidRPr="00B3394F">
        <w:rPr>
          <w:rFonts w:ascii="Times New Roman" w:hAnsi="Times New Roman"/>
          <w:lang w:val="id-ID"/>
        </w:rPr>
        <w:t>10340</w:t>
      </w:r>
    </w:p>
    <w:p w:rsidR="00576A2F" w:rsidRDefault="00F93D90" w:rsidP="00F93D90">
      <w:pPr>
        <w:tabs>
          <w:tab w:val="left" w:pos="676"/>
          <w:tab w:val="center" w:pos="4108"/>
        </w:tabs>
        <w:jc w:val="left"/>
        <w:rPr>
          <w:sz w:val="22"/>
          <w:szCs w:val="22"/>
        </w:rPr>
      </w:pPr>
      <w:r w:rsidRPr="00B3394F">
        <w:rPr>
          <w:sz w:val="22"/>
          <w:szCs w:val="22"/>
        </w:rPr>
        <w:tab/>
      </w:r>
      <w:r w:rsidRPr="00B3394F">
        <w:rPr>
          <w:sz w:val="22"/>
          <w:szCs w:val="22"/>
        </w:rPr>
        <w:tab/>
      </w:r>
      <w:r w:rsidR="00A13D24" w:rsidRPr="00B3394F">
        <w:rPr>
          <w:sz w:val="22"/>
          <w:szCs w:val="22"/>
        </w:rPr>
        <w:t>Email:</w:t>
      </w:r>
      <w:r w:rsidR="00576A2F">
        <w:rPr>
          <w:sz w:val="22"/>
          <w:szCs w:val="22"/>
        </w:rPr>
        <w:t xml:space="preserve"> </w:t>
      </w:r>
      <w:hyperlink r:id="rId9" w:history="1">
        <w:r w:rsidR="000B53E8" w:rsidRPr="000B53E8">
          <w:rPr>
            <w:rStyle w:val="Hyperlink"/>
            <w:sz w:val="22"/>
            <w:szCs w:val="22"/>
          </w:rPr>
          <w:t>mf_05@yahoo.co.id</w:t>
        </w:r>
      </w:hyperlink>
      <w:r w:rsidR="00576A2F" w:rsidRPr="00576A2F">
        <w:rPr>
          <w:sz w:val="22"/>
          <w:szCs w:val="22"/>
          <w:vertAlign w:val="superscript"/>
        </w:rPr>
        <w:t>1</w:t>
      </w:r>
      <w:r w:rsidR="00576A2F">
        <w:rPr>
          <w:sz w:val="22"/>
          <w:szCs w:val="22"/>
        </w:rPr>
        <w:t>,</w:t>
      </w:r>
      <w:r w:rsidR="00A13D24" w:rsidRPr="00B3394F">
        <w:rPr>
          <w:sz w:val="22"/>
          <w:szCs w:val="22"/>
        </w:rPr>
        <w:t xml:space="preserve"> </w:t>
      </w:r>
      <w:hyperlink r:id="rId10" w:history="1">
        <w:r w:rsidR="004D11CD" w:rsidRPr="00CC0E59">
          <w:rPr>
            <w:rStyle w:val="Hyperlink"/>
            <w:sz w:val="22"/>
            <w:szCs w:val="22"/>
          </w:rPr>
          <w:t>endang.msasmita59@gmail.com</w:t>
        </w:r>
      </w:hyperlink>
      <w:r w:rsidR="004D11CD">
        <w:rPr>
          <w:sz w:val="22"/>
          <w:szCs w:val="22"/>
        </w:rPr>
        <w:t xml:space="preserve"> </w:t>
      </w:r>
      <w:r w:rsidR="004D11CD" w:rsidRPr="004D11CD">
        <w:rPr>
          <w:sz w:val="22"/>
          <w:szCs w:val="22"/>
          <w:vertAlign w:val="superscript"/>
        </w:rPr>
        <w:t>2</w:t>
      </w:r>
      <w:r w:rsidR="004D11CD">
        <w:rPr>
          <w:sz w:val="22"/>
          <w:szCs w:val="22"/>
        </w:rPr>
        <w:t xml:space="preserve">, </w:t>
      </w:r>
    </w:p>
    <w:p w:rsidR="00A13D24" w:rsidRPr="00B3394F" w:rsidRDefault="00576A2F" w:rsidP="00F93D90">
      <w:pPr>
        <w:tabs>
          <w:tab w:val="left" w:pos="676"/>
          <w:tab w:val="center" w:pos="4108"/>
        </w:tabs>
        <w:jc w:val="left"/>
        <w:rPr>
          <w:sz w:val="22"/>
          <w:szCs w:val="22"/>
        </w:rPr>
      </w:pPr>
      <w:r>
        <w:rPr>
          <w:sz w:val="22"/>
          <w:szCs w:val="22"/>
        </w:rPr>
        <w:tab/>
      </w:r>
      <w:r>
        <w:rPr>
          <w:sz w:val="22"/>
          <w:szCs w:val="22"/>
        </w:rPr>
        <w:tab/>
      </w:r>
      <w:hyperlink r:id="rId11" w:history="1">
        <w:r w:rsidR="004D11CD" w:rsidRPr="00CC0E59">
          <w:rPr>
            <w:rStyle w:val="Hyperlink"/>
            <w:sz w:val="22"/>
            <w:szCs w:val="22"/>
          </w:rPr>
          <w:t>saribida73@gmail.com</w:t>
        </w:r>
      </w:hyperlink>
      <w:r w:rsidR="000A2875" w:rsidRPr="000A2875">
        <w:rPr>
          <w:sz w:val="22"/>
          <w:szCs w:val="22"/>
          <w:vertAlign w:val="superscript"/>
        </w:rPr>
        <w:t>3</w:t>
      </w:r>
    </w:p>
    <w:p w:rsidR="00B73FBF" w:rsidRPr="00B73FBF" w:rsidRDefault="00B73FBF" w:rsidP="00B73FBF">
      <w:pPr>
        <w:jc w:val="center"/>
        <w:rPr>
          <w:lang w:val="en-US"/>
        </w:rPr>
      </w:pPr>
    </w:p>
    <w:p w:rsidR="00E67313" w:rsidRDefault="00E67313" w:rsidP="00E67313">
      <w:pPr>
        <w:ind w:firstLine="0"/>
        <w:jc w:val="center"/>
        <w:rPr>
          <w:b/>
          <w:i/>
        </w:rPr>
      </w:pPr>
    </w:p>
    <w:p w:rsidR="005D0A53" w:rsidRPr="00E67313" w:rsidRDefault="005D0A53" w:rsidP="005D0A53">
      <w:pPr>
        <w:pStyle w:val="AbstrakJudul"/>
        <w:jc w:val="center"/>
        <w:rPr>
          <w:b w:val="0"/>
          <w:sz w:val="24"/>
          <w:szCs w:val="24"/>
          <w:lang w:val="id-ID"/>
        </w:rPr>
      </w:pPr>
      <w:r w:rsidRPr="00E67313">
        <w:rPr>
          <w:spacing w:val="-7"/>
          <w:sz w:val="24"/>
          <w:szCs w:val="24"/>
          <w:lang w:val="id-ID"/>
        </w:rPr>
        <w:t>ABSTRAK</w:t>
      </w:r>
    </w:p>
    <w:p w:rsidR="005D0A53" w:rsidRPr="005D0A53" w:rsidRDefault="005D0A53" w:rsidP="005D0A53">
      <w:pPr>
        <w:pStyle w:val="AbstrakJudul"/>
        <w:jc w:val="center"/>
        <w:rPr>
          <w:spacing w:val="-7"/>
          <w:sz w:val="24"/>
          <w:szCs w:val="24"/>
          <w:lang w:val="id-ID"/>
        </w:rPr>
      </w:pPr>
    </w:p>
    <w:p w:rsidR="00B85D33" w:rsidRDefault="000A2875" w:rsidP="00B85D33">
      <w:pPr>
        <w:spacing w:after="120"/>
        <w:ind w:firstLine="426"/>
        <w:rPr>
          <w:sz w:val="22"/>
          <w:szCs w:val="22"/>
          <w:lang w:val="en-US"/>
        </w:rPr>
      </w:pPr>
      <w:proofErr w:type="gramStart"/>
      <w:r w:rsidRPr="00D07373">
        <w:rPr>
          <w:sz w:val="22"/>
          <w:szCs w:val="22"/>
          <w:lang w:val="en-US"/>
        </w:rPr>
        <w:t xml:space="preserve">Penelitian ini bertujuan untuk mengetahui </w:t>
      </w:r>
      <w:r w:rsidR="000B53E8" w:rsidRPr="000B53E8">
        <w:rPr>
          <w:sz w:val="22"/>
          <w:szCs w:val="22"/>
          <w:lang w:val="en-US"/>
        </w:rPr>
        <w:t xml:space="preserve">pengaruh kualitas pelayanan, </w:t>
      </w:r>
      <w:r w:rsidR="000B53E8">
        <w:rPr>
          <w:sz w:val="22"/>
          <w:szCs w:val="22"/>
          <w:lang w:val="en-US"/>
        </w:rPr>
        <w:t>f</w:t>
      </w:r>
      <w:r w:rsidR="000B53E8" w:rsidRPr="000B53E8">
        <w:rPr>
          <w:sz w:val="22"/>
          <w:szCs w:val="22"/>
          <w:lang w:val="en-US"/>
        </w:rPr>
        <w:t xml:space="preserve">asillitas dan </w:t>
      </w:r>
      <w:r w:rsidR="000B53E8">
        <w:rPr>
          <w:sz w:val="22"/>
          <w:szCs w:val="22"/>
          <w:lang w:val="en-US"/>
        </w:rPr>
        <w:t>h</w:t>
      </w:r>
      <w:r w:rsidR="000B53E8" w:rsidRPr="000B53E8">
        <w:rPr>
          <w:sz w:val="22"/>
          <w:szCs w:val="22"/>
          <w:lang w:val="en-US"/>
        </w:rPr>
        <w:t>arga terhadap kepuasan konsumen Rest</w:t>
      </w:r>
      <w:r w:rsidR="00D02508">
        <w:rPr>
          <w:sz w:val="22"/>
          <w:szCs w:val="22"/>
          <w:lang w:val="en-US"/>
        </w:rPr>
        <w:t>o</w:t>
      </w:r>
      <w:r w:rsidR="000B53E8" w:rsidRPr="000B53E8">
        <w:rPr>
          <w:sz w:val="22"/>
          <w:szCs w:val="22"/>
          <w:lang w:val="en-US"/>
        </w:rPr>
        <w:t xml:space="preserve">ran BROTTA </w:t>
      </w:r>
      <w:r w:rsidR="00CB6ABC" w:rsidRPr="00186671">
        <w:rPr>
          <w:sz w:val="22"/>
          <w:szCs w:val="22"/>
          <w:lang w:val="en-US"/>
        </w:rPr>
        <w:t>SUKI dan BBQ</w:t>
      </w:r>
      <w:r w:rsidR="005117CB">
        <w:rPr>
          <w:sz w:val="22"/>
          <w:szCs w:val="22"/>
          <w:lang w:val="en-US"/>
        </w:rPr>
        <w:t>,</w:t>
      </w:r>
      <w:r w:rsidR="000B53E8" w:rsidRPr="000B53E8">
        <w:rPr>
          <w:sz w:val="22"/>
          <w:szCs w:val="22"/>
          <w:lang w:val="en-US"/>
        </w:rPr>
        <w:t xml:space="preserve"> Jakarta </w:t>
      </w:r>
      <w:r w:rsidR="000B53E8">
        <w:rPr>
          <w:sz w:val="22"/>
          <w:szCs w:val="22"/>
          <w:lang w:val="en-US"/>
        </w:rPr>
        <w:t>P</w:t>
      </w:r>
      <w:r w:rsidR="000B53E8" w:rsidRPr="000B53E8">
        <w:rPr>
          <w:sz w:val="22"/>
          <w:szCs w:val="22"/>
          <w:lang w:val="en-US"/>
        </w:rPr>
        <w:t>usat</w:t>
      </w:r>
      <w:r w:rsidR="000B53E8">
        <w:rPr>
          <w:sz w:val="22"/>
          <w:szCs w:val="22"/>
          <w:lang w:val="en-US"/>
        </w:rPr>
        <w:t>.</w:t>
      </w:r>
      <w:proofErr w:type="gramEnd"/>
      <w:r w:rsidRPr="00D07373">
        <w:rPr>
          <w:sz w:val="22"/>
          <w:szCs w:val="22"/>
          <w:lang w:val="en-US"/>
        </w:rPr>
        <w:t xml:space="preserve">  </w:t>
      </w:r>
      <w:proofErr w:type="gramStart"/>
      <w:r w:rsidR="00186671">
        <w:rPr>
          <w:sz w:val="22"/>
          <w:szCs w:val="22"/>
          <w:lang w:val="en-US"/>
        </w:rPr>
        <w:t>P</w:t>
      </w:r>
      <w:r w:rsidR="00970423">
        <w:rPr>
          <w:sz w:val="22"/>
          <w:szCs w:val="22"/>
          <w:lang w:val="en-US"/>
        </w:rPr>
        <w:t xml:space="preserve">enelitian </w:t>
      </w:r>
      <w:r w:rsidR="00186671">
        <w:rPr>
          <w:sz w:val="22"/>
          <w:szCs w:val="22"/>
          <w:lang w:val="en-US"/>
        </w:rPr>
        <w:t xml:space="preserve">dilakukan </w:t>
      </w:r>
      <w:r w:rsidR="003D3A9A">
        <w:rPr>
          <w:sz w:val="22"/>
          <w:szCs w:val="22"/>
          <w:lang w:val="en-US"/>
        </w:rPr>
        <w:t>dengan pendekatan kuantitatif</w:t>
      </w:r>
      <w:r w:rsidR="00186671">
        <w:rPr>
          <w:sz w:val="22"/>
          <w:szCs w:val="22"/>
          <w:lang w:val="en-US"/>
        </w:rPr>
        <w:t xml:space="preserve"> meng</w:t>
      </w:r>
      <w:r w:rsidR="00186671" w:rsidRPr="00D07373">
        <w:rPr>
          <w:sz w:val="22"/>
          <w:szCs w:val="22"/>
          <w:lang w:val="en-US"/>
        </w:rPr>
        <w:t xml:space="preserve">gunakan metode </w:t>
      </w:r>
      <w:r w:rsidR="00186671">
        <w:rPr>
          <w:sz w:val="22"/>
          <w:szCs w:val="22"/>
          <w:lang w:val="en-US"/>
        </w:rPr>
        <w:t>asosia</w:t>
      </w:r>
      <w:r w:rsidR="00186671" w:rsidRPr="00D07373">
        <w:rPr>
          <w:sz w:val="22"/>
          <w:szCs w:val="22"/>
          <w:lang w:val="en-US"/>
        </w:rPr>
        <w:t>tif</w:t>
      </w:r>
      <w:r w:rsidR="00186671">
        <w:rPr>
          <w:sz w:val="22"/>
          <w:szCs w:val="22"/>
          <w:lang w:val="en-US"/>
        </w:rPr>
        <w:t xml:space="preserve"> kausal</w:t>
      </w:r>
      <w:r w:rsidRPr="00D07373">
        <w:rPr>
          <w:sz w:val="22"/>
          <w:szCs w:val="22"/>
          <w:lang w:val="en-US"/>
        </w:rPr>
        <w:t>.</w:t>
      </w:r>
      <w:proofErr w:type="gramEnd"/>
      <w:r w:rsidRPr="00D07373">
        <w:rPr>
          <w:sz w:val="22"/>
          <w:szCs w:val="22"/>
          <w:lang w:val="en-US"/>
        </w:rPr>
        <w:t xml:space="preserve"> </w:t>
      </w:r>
      <w:proofErr w:type="gramStart"/>
      <w:r w:rsidR="00186671">
        <w:rPr>
          <w:sz w:val="22"/>
          <w:szCs w:val="22"/>
          <w:lang w:val="en-US"/>
        </w:rPr>
        <w:t xml:space="preserve">Sampel diambil </w:t>
      </w:r>
      <w:r w:rsidR="000E412A">
        <w:rPr>
          <w:sz w:val="22"/>
          <w:szCs w:val="22"/>
          <w:lang w:val="en-US"/>
        </w:rPr>
        <w:t xml:space="preserve">dengan teknik </w:t>
      </w:r>
      <w:r w:rsidR="0058695F">
        <w:rPr>
          <w:i/>
          <w:sz w:val="22"/>
          <w:szCs w:val="22"/>
          <w:lang w:val="en-US"/>
        </w:rPr>
        <w:t>acciden</w:t>
      </w:r>
      <w:r w:rsidR="00846ED2">
        <w:rPr>
          <w:i/>
          <w:sz w:val="22"/>
          <w:szCs w:val="22"/>
          <w:lang w:val="en-US"/>
        </w:rPr>
        <w:t>t</w:t>
      </w:r>
      <w:r w:rsidR="0058695F">
        <w:rPr>
          <w:i/>
          <w:sz w:val="22"/>
          <w:szCs w:val="22"/>
          <w:lang w:val="en-US"/>
        </w:rPr>
        <w:t xml:space="preserve">al </w:t>
      </w:r>
      <w:r w:rsidR="00186671" w:rsidRPr="00186671">
        <w:rPr>
          <w:i/>
          <w:sz w:val="22"/>
          <w:szCs w:val="22"/>
          <w:lang w:val="en-US"/>
        </w:rPr>
        <w:t>sampling</w:t>
      </w:r>
      <w:r w:rsidR="002C63DA" w:rsidRPr="00D07373">
        <w:rPr>
          <w:sz w:val="22"/>
          <w:szCs w:val="22"/>
          <w:lang w:val="en-US"/>
        </w:rPr>
        <w:t xml:space="preserve"> </w:t>
      </w:r>
      <w:r w:rsidR="000E412A" w:rsidRPr="00D07373">
        <w:rPr>
          <w:sz w:val="22"/>
          <w:szCs w:val="22"/>
          <w:lang w:val="en-US"/>
        </w:rPr>
        <w:t>sebanyak 5</w:t>
      </w:r>
      <w:r w:rsidR="000E412A">
        <w:rPr>
          <w:sz w:val="22"/>
          <w:szCs w:val="22"/>
          <w:lang w:val="en-US"/>
        </w:rPr>
        <w:t>6</w:t>
      </w:r>
      <w:r w:rsidR="000E412A" w:rsidRPr="00D07373">
        <w:rPr>
          <w:sz w:val="22"/>
          <w:szCs w:val="22"/>
          <w:lang w:val="en-US"/>
        </w:rPr>
        <w:t xml:space="preserve"> responden</w:t>
      </w:r>
      <w:r w:rsidR="000E412A">
        <w:rPr>
          <w:sz w:val="22"/>
          <w:szCs w:val="22"/>
          <w:lang w:val="en-US"/>
        </w:rPr>
        <w:t xml:space="preserve"> </w:t>
      </w:r>
      <w:r w:rsidR="002C63DA" w:rsidRPr="00D07373">
        <w:rPr>
          <w:sz w:val="22"/>
          <w:szCs w:val="22"/>
          <w:lang w:val="en-US"/>
        </w:rPr>
        <w:t>dari</w:t>
      </w:r>
      <w:r w:rsidR="00186671" w:rsidRPr="00186671">
        <w:t xml:space="preserve"> </w:t>
      </w:r>
      <w:r w:rsidR="00186671">
        <w:t>k</w:t>
      </w:r>
      <w:r w:rsidR="00186671" w:rsidRPr="00186671">
        <w:rPr>
          <w:sz w:val="22"/>
          <w:szCs w:val="22"/>
          <w:lang w:val="en-US"/>
        </w:rPr>
        <w:t>onsumen Rest</w:t>
      </w:r>
      <w:r w:rsidR="00CB6ABC">
        <w:rPr>
          <w:sz w:val="22"/>
          <w:szCs w:val="22"/>
          <w:lang w:val="en-US"/>
        </w:rPr>
        <w:t>o</w:t>
      </w:r>
      <w:r w:rsidR="00186671" w:rsidRPr="00186671">
        <w:rPr>
          <w:sz w:val="22"/>
          <w:szCs w:val="22"/>
          <w:lang w:val="en-US"/>
        </w:rPr>
        <w:t>ran BROTTA SUKI dan BBQ</w:t>
      </w:r>
      <w:r w:rsidR="000E412A">
        <w:rPr>
          <w:sz w:val="22"/>
          <w:szCs w:val="22"/>
          <w:lang w:val="en-US"/>
        </w:rPr>
        <w:t>.</w:t>
      </w:r>
      <w:proofErr w:type="gramEnd"/>
      <w:r w:rsidR="000E412A">
        <w:rPr>
          <w:sz w:val="22"/>
          <w:szCs w:val="22"/>
          <w:lang w:val="en-US"/>
        </w:rPr>
        <w:t xml:space="preserve"> </w:t>
      </w:r>
      <w:proofErr w:type="gramStart"/>
      <w:r w:rsidR="00CF7549">
        <w:rPr>
          <w:sz w:val="22"/>
          <w:szCs w:val="22"/>
          <w:lang w:val="en-US"/>
        </w:rPr>
        <w:t>P</w:t>
      </w:r>
      <w:r w:rsidR="00EB32A4">
        <w:rPr>
          <w:sz w:val="22"/>
          <w:szCs w:val="22"/>
          <w:lang w:val="en-US"/>
        </w:rPr>
        <w:t xml:space="preserve">engolahan data </w:t>
      </w:r>
      <w:r w:rsidRPr="00D07373">
        <w:rPr>
          <w:sz w:val="22"/>
          <w:szCs w:val="22"/>
          <w:lang w:val="en-US"/>
        </w:rPr>
        <w:t>dilakukan dengan program SPSS (Statistical Package for</w:t>
      </w:r>
      <w:r w:rsidR="002C63DA">
        <w:rPr>
          <w:sz w:val="22"/>
          <w:szCs w:val="22"/>
          <w:lang w:val="en-US"/>
        </w:rPr>
        <w:t xml:space="preserve"> The Social Science) versi 2</w:t>
      </w:r>
      <w:r w:rsidR="00186671">
        <w:rPr>
          <w:sz w:val="22"/>
          <w:szCs w:val="22"/>
          <w:lang w:val="en-US"/>
        </w:rPr>
        <w:t>5</w:t>
      </w:r>
      <w:r w:rsidR="002C63DA">
        <w:rPr>
          <w:sz w:val="22"/>
          <w:szCs w:val="22"/>
          <w:lang w:val="en-US"/>
        </w:rPr>
        <w:t>.0.</w:t>
      </w:r>
      <w:proofErr w:type="gramEnd"/>
      <w:r w:rsidR="002C63DA">
        <w:rPr>
          <w:sz w:val="22"/>
          <w:szCs w:val="22"/>
          <w:lang w:val="en-US"/>
        </w:rPr>
        <w:t xml:space="preserve"> </w:t>
      </w:r>
      <w:r w:rsidR="00CF7549">
        <w:rPr>
          <w:sz w:val="22"/>
          <w:szCs w:val="22"/>
          <w:lang w:val="en-US"/>
        </w:rPr>
        <w:t>K</w:t>
      </w:r>
      <w:r w:rsidR="00D22A2E" w:rsidRPr="00D07373">
        <w:rPr>
          <w:sz w:val="22"/>
          <w:szCs w:val="22"/>
          <w:lang w:val="en-US"/>
        </w:rPr>
        <w:t xml:space="preserve">oefisien </w:t>
      </w:r>
      <w:r w:rsidRPr="00D07373">
        <w:rPr>
          <w:sz w:val="22"/>
          <w:szCs w:val="22"/>
          <w:lang w:val="en-US"/>
        </w:rPr>
        <w:t xml:space="preserve">determinasi </w:t>
      </w:r>
      <w:r w:rsidR="00D22A2E" w:rsidRPr="00D07373">
        <w:rPr>
          <w:i/>
          <w:sz w:val="22"/>
          <w:szCs w:val="22"/>
        </w:rPr>
        <w:t xml:space="preserve">(adjusted </w:t>
      </w:r>
      <w:r w:rsidR="00E9565B">
        <w:rPr>
          <w:i/>
          <w:sz w:val="22"/>
          <w:szCs w:val="22"/>
        </w:rPr>
        <w:t>R</w:t>
      </w:r>
      <w:r w:rsidR="00D22A2E" w:rsidRPr="00D07373">
        <w:rPr>
          <w:i/>
          <w:sz w:val="22"/>
          <w:szCs w:val="22"/>
        </w:rPr>
        <w:t xml:space="preserve"> square)</w:t>
      </w:r>
      <w:r w:rsidR="00CF7549">
        <w:rPr>
          <w:i/>
          <w:sz w:val="22"/>
          <w:szCs w:val="22"/>
        </w:rPr>
        <w:t xml:space="preserve"> </w:t>
      </w:r>
      <w:r w:rsidR="0087633B" w:rsidRPr="00D07373">
        <w:rPr>
          <w:sz w:val="22"/>
          <w:szCs w:val="22"/>
          <w:lang w:val="en-US"/>
        </w:rPr>
        <w:t xml:space="preserve">diperoleh </w:t>
      </w:r>
      <w:r w:rsidRPr="00D07373">
        <w:rPr>
          <w:sz w:val="22"/>
          <w:szCs w:val="22"/>
          <w:lang w:val="en-US"/>
        </w:rPr>
        <w:t xml:space="preserve">sebesar </w:t>
      </w:r>
      <w:r w:rsidR="00D22A2E" w:rsidRPr="00D07373">
        <w:rPr>
          <w:sz w:val="22"/>
          <w:szCs w:val="22"/>
          <w:lang w:val="en-US"/>
        </w:rPr>
        <w:t>0,5</w:t>
      </w:r>
      <w:r w:rsidR="00E9565B">
        <w:rPr>
          <w:sz w:val="22"/>
          <w:szCs w:val="22"/>
          <w:lang w:val="en-US"/>
        </w:rPr>
        <w:t>3</w:t>
      </w:r>
      <w:r w:rsidR="00D22A2E" w:rsidRPr="00D07373">
        <w:rPr>
          <w:sz w:val="22"/>
          <w:szCs w:val="22"/>
          <w:lang w:val="en-US"/>
        </w:rPr>
        <w:t xml:space="preserve">6 </w:t>
      </w:r>
      <w:r w:rsidR="00D22A2E" w:rsidRPr="00D07373">
        <w:rPr>
          <w:sz w:val="22"/>
          <w:szCs w:val="22"/>
        </w:rPr>
        <w:t>artinya kontribusi variabel</w:t>
      </w:r>
      <w:r w:rsidR="00D22A2E" w:rsidRPr="00D07373">
        <w:rPr>
          <w:sz w:val="22"/>
          <w:szCs w:val="22"/>
          <w:lang w:val="en-US"/>
        </w:rPr>
        <w:t xml:space="preserve"> </w:t>
      </w:r>
      <w:r w:rsidR="000612C9" w:rsidRPr="000B53E8">
        <w:rPr>
          <w:sz w:val="22"/>
          <w:szCs w:val="22"/>
          <w:lang w:val="en-US"/>
        </w:rPr>
        <w:t xml:space="preserve">kualitas pelayanan, </w:t>
      </w:r>
      <w:r w:rsidR="000612C9">
        <w:rPr>
          <w:sz w:val="22"/>
          <w:szCs w:val="22"/>
          <w:lang w:val="en-US"/>
        </w:rPr>
        <w:t>f</w:t>
      </w:r>
      <w:r w:rsidR="000612C9" w:rsidRPr="000B53E8">
        <w:rPr>
          <w:sz w:val="22"/>
          <w:szCs w:val="22"/>
          <w:lang w:val="en-US"/>
        </w:rPr>
        <w:t xml:space="preserve">asillitas dan </w:t>
      </w:r>
      <w:r w:rsidR="000612C9">
        <w:rPr>
          <w:sz w:val="22"/>
          <w:szCs w:val="22"/>
          <w:lang w:val="en-US"/>
        </w:rPr>
        <w:t>h</w:t>
      </w:r>
      <w:r w:rsidR="000612C9" w:rsidRPr="000B53E8">
        <w:rPr>
          <w:sz w:val="22"/>
          <w:szCs w:val="22"/>
          <w:lang w:val="en-US"/>
        </w:rPr>
        <w:t>arga</w:t>
      </w:r>
      <w:r w:rsidR="000612C9" w:rsidRPr="00D07373">
        <w:rPr>
          <w:sz w:val="22"/>
          <w:szCs w:val="22"/>
          <w:lang w:val="en-US"/>
        </w:rPr>
        <w:t xml:space="preserve"> </w:t>
      </w:r>
      <w:r w:rsidR="00D22A2E" w:rsidRPr="00D07373">
        <w:rPr>
          <w:sz w:val="22"/>
          <w:szCs w:val="22"/>
          <w:lang w:val="en-US"/>
        </w:rPr>
        <w:t xml:space="preserve">terhadap kepuasan </w:t>
      </w:r>
      <w:r w:rsidR="000612C9">
        <w:rPr>
          <w:sz w:val="22"/>
          <w:szCs w:val="22"/>
          <w:lang w:val="en-US"/>
        </w:rPr>
        <w:t>konsumen</w:t>
      </w:r>
      <w:r w:rsidR="00D22A2E" w:rsidRPr="00D07373">
        <w:rPr>
          <w:sz w:val="22"/>
          <w:szCs w:val="22"/>
          <w:lang w:val="en-US"/>
        </w:rPr>
        <w:t xml:space="preserve"> sebesar </w:t>
      </w:r>
      <w:r w:rsidRPr="00D07373">
        <w:rPr>
          <w:sz w:val="22"/>
          <w:szCs w:val="22"/>
          <w:lang w:val="en-US"/>
        </w:rPr>
        <w:t>5</w:t>
      </w:r>
      <w:r w:rsidR="00E9565B">
        <w:rPr>
          <w:sz w:val="22"/>
          <w:szCs w:val="22"/>
          <w:lang w:val="en-US"/>
        </w:rPr>
        <w:t>3,</w:t>
      </w:r>
      <w:r w:rsidRPr="00D07373">
        <w:rPr>
          <w:sz w:val="22"/>
          <w:szCs w:val="22"/>
          <w:lang w:val="en-US"/>
        </w:rPr>
        <w:t>6% dan sisanya sebesar 4</w:t>
      </w:r>
      <w:r w:rsidR="00E9565B">
        <w:rPr>
          <w:sz w:val="22"/>
          <w:szCs w:val="22"/>
          <w:lang w:val="en-US"/>
        </w:rPr>
        <w:t>6</w:t>
      </w:r>
      <w:r w:rsidRPr="00D07373">
        <w:rPr>
          <w:sz w:val="22"/>
          <w:szCs w:val="22"/>
          <w:lang w:val="en-US"/>
        </w:rPr>
        <w:t>,</w:t>
      </w:r>
      <w:r w:rsidR="00E9565B">
        <w:rPr>
          <w:sz w:val="22"/>
          <w:szCs w:val="22"/>
          <w:lang w:val="en-US"/>
        </w:rPr>
        <w:t>4</w:t>
      </w:r>
      <w:r w:rsidRPr="00D07373">
        <w:rPr>
          <w:sz w:val="22"/>
          <w:szCs w:val="22"/>
          <w:lang w:val="en-US"/>
        </w:rPr>
        <w:t xml:space="preserve">% </w:t>
      </w:r>
      <w:r w:rsidR="00D22A2E" w:rsidRPr="00D07373">
        <w:rPr>
          <w:sz w:val="22"/>
          <w:szCs w:val="22"/>
          <w:lang w:val="en-US"/>
        </w:rPr>
        <w:t>dipengaruhi oleh</w:t>
      </w:r>
      <w:r w:rsidRPr="00D07373">
        <w:rPr>
          <w:sz w:val="22"/>
          <w:szCs w:val="22"/>
          <w:lang w:val="en-US"/>
        </w:rPr>
        <w:t xml:space="preserve"> faktor lain</w:t>
      </w:r>
      <w:r w:rsidR="00D22A2E" w:rsidRPr="00D07373">
        <w:rPr>
          <w:sz w:val="22"/>
          <w:szCs w:val="22"/>
          <w:lang w:val="en-US"/>
        </w:rPr>
        <w:t xml:space="preserve"> yang tidak dimasukan dalam penelitian</w:t>
      </w:r>
      <w:r w:rsidRPr="00D07373">
        <w:rPr>
          <w:sz w:val="22"/>
          <w:szCs w:val="22"/>
          <w:lang w:val="en-US"/>
        </w:rPr>
        <w:t xml:space="preserve">. </w:t>
      </w:r>
      <w:r w:rsidR="00AA51F9" w:rsidRPr="00D07373">
        <w:rPr>
          <w:sz w:val="22"/>
          <w:szCs w:val="22"/>
          <w:lang w:val="en-US"/>
        </w:rPr>
        <w:t xml:space="preserve">Persamaan </w:t>
      </w:r>
      <w:r w:rsidR="00D22A2E" w:rsidRPr="00D07373">
        <w:rPr>
          <w:sz w:val="22"/>
          <w:szCs w:val="22"/>
          <w:lang w:val="en-US"/>
        </w:rPr>
        <w:t>regresi berganda di</w:t>
      </w:r>
      <w:r w:rsidR="00AA51F9" w:rsidRPr="00D07373">
        <w:rPr>
          <w:sz w:val="22"/>
          <w:szCs w:val="22"/>
          <w:lang w:val="en-US"/>
        </w:rPr>
        <w:t>peroleh</w:t>
      </w:r>
      <w:r w:rsidRPr="00D07373">
        <w:rPr>
          <w:sz w:val="22"/>
          <w:szCs w:val="22"/>
          <w:lang w:val="en-US"/>
        </w:rPr>
        <w:t xml:space="preserve"> </w:t>
      </w:r>
      <w:r w:rsidR="00D07373" w:rsidRPr="00D07373">
        <w:rPr>
          <w:sz w:val="22"/>
          <w:szCs w:val="22"/>
        </w:rPr>
        <w:t>Ŷ</w:t>
      </w:r>
      <w:r w:rsidR="00CB6ABC">
        <w:rPr>
          <w:sz w:val="22"/>
          <w:szCs w:val="22"/>
          <w:lang w:val="en-US"/>
        </w:rPr>
        <w:t xml:space="preserve"> </w:t>
      </w:r>
      <w:r w:rsidRPr="00D07373">
        <w:rPr>
          <w:sz w:val="22"/>
          <w:szCs w:val="22"/>
          <w:lang w:val="en-US"/>
        </w:rPr>
        <w:t>=</w:t>
      </w:r>
      <w:r w:rsidR="00287D88" w:rsidRPr="00287D88">
        <w:rPr>
          <w:sz w:val="22"/>
          <w:szCs w:val="22"/>
        </w:rPr>
        <w:t>2.523+0.591X</w:t>
      </w:r>
      <w:r w:rsidR="00287D88" w:rsidRPr="00287D88">
        <w:rPr>
          <w:sz w:val="22"/>
          <w:szCs w:val="22"/>
          <w:vertAlign w:val="subscript"/>
        </w:rPr>
        <w:t>1</w:t>
      </w:r>
      <w:r w:rsidR="00287D88">
        <w:rPr>
          <w:sz w:val="22"/>
          <w:szCs w:val="22"/>
        </w:rPr>
        <w:t>+</w:t>
      </w:r>
      <w:r w:rsidR="00287D88" w:rsidRPr="00287D88">
        <w:rPr>
          <w:sz w:val="22"/>
          <w:szCs w:val="22"/>
        </w:rPr>
        <w:t>0.070X</w:t>
      </w:r>
      <w:r w:rsidR="00287D88" w:rsidRPr="00287D88">
        <w:rPr>
          <w:sz w:val="22"/>
          <w:szCs w:val="22"/>
          <w:vertAlign w:val="subscript"/>
        </w:rPr>
        <w:t xml:space="preserve">2 </w:t>
      </w:r>
      <w:r w:rsidR="00287D88">
        <w:rPr>
          <w:sz w:val="22"/>
          <w:szCs w:val="22"/>
        </w:rPr>
        <w:t xml:space="preserve">+ </w:t>
      </w:r>
      <w:r w:rsidR="00287D88" w:rsidRPr="00287D88">
        <w:rPr>
          <w:sz w:val="22"/>
          <w:szCs w:val="22"/>
        </w:rPr>
        <w:t>0.246X</w:t>
      </w:r>
      <w:r w:rsidR="00287D88" w:rsidRPr="00287D88">
        <w:rPr>
          <w:sz w:val="22"/>
          <w:szCs w:val="22"/>
          <w:vertAlign w:val="subscript"/>
        </w:rPr>
        <w:t>3</w:t>
      </w:r>
      <w:r w:rsidR="00287D88">
        <w:rPr>
          <w:b/>
          <w:sz w:val="22"/>
          <w:szCs w:val="22"/>
        </w:rPr>
        <w:t>.</w:t>
      </w:r>
      <w:r w:rsidR="00C565C0">
        <w:rPr>
          <w:sz w:val="22"/>
          <w:szCs w:val="22"/>
          <w:lang w:val="en-US"/>
        </w:rPr>
        <w:t xml:space="preserve"> </w:t>
      </w:r>
      <w:proofErr w:type="gramStart"/>
      <w:r w:rsidR="00C565C0" w:rsidRPr="00C565C0">
        <w:rPr>
          <w:sz w:val="22"/>
          <w:szCs w:val="22"/>
        </w:rPr>
        <w:t>Berdasarkan</w:t>
      </w:r>
      <w:r w:rsidR="00C565C0" w:rsidRPr="00C565C0">
        <w:rPr>
          <w:sz w:val="22"/>
          <w:szCs w:val="22"/>
          <w:lang w:val="id-ID"/>
        </w:rPr>
        <w:t xml:space="preserve">  uji</w:t>
      </w:r>
      <w:proofErr w:type="gramEnd"/>
      <w:r w:rsidR="00C565C0" w:rsidRPr="00C565C0">
        <w:rPr>
          <w:sz w:val="22"/>
          <w:szCs w:val="22"/>
          <w:lang w:val="id-ID"/>
        </w:rPr>
        <w:t xml:space="preserve"> t, </w:t>
      </w:r>
      <w:r w:rsidR="00F02FC2" w:rsidRPr="00F02FC2">
        <w:rPr>
          <w:sz w:val="22"/>
          <w:szCs w:val="22"/>
          <w:lang w:val="id-ID"/>
        </w:rPr>
        <w:t>variabel</w:t>
      </w:r>
      <w:r w:rsidR="00F02FC2" w:rsidRPr="00F02FC2">
        <w:rPr>
          <w:sz w:val="22"/>
          <w:szCs w:val="22"/>
          <w:lang w:val="en-US"/>
        </w:rPr>
        <w:t xml:space="preserve"> kualitas pelayanan</w:t>
      </w:r>
      <w:r w:rsidR="00F02FC2">
        <w:rPr>
          <w:sz w:val="22"/>
          <w:szCs w:val="22"/>
          <w:lang w:val="en-US"/>
        </w:rPr>
        <w:t xml:space="preserve"> dan harga</w:t>
      </w:r>
      <w:r w:rsidR="00F02FC2" w:rsidRPr="00F02FC2">
        <w:rPr>
          <w:sz w:val="22"/>
          <w:szCs w:val="22"/>
          <w:lang w:val="id-ID"/>
        </w:rPr>
        <w:t xml:space="preserve"> </w:t>
      </w:r>
      <w:r w:rsidR="00F02FC2" w:rsidRPr="00F02FC2">
        <w:rPr>
          <w:sz w:val="22"/>
          <w:szCs w:val="22"/>
          <w:lang w:val="en-US"/>
        </w:rPr>
        <w:t>yang secara parsial</w:t>
      </w:r>
      <w:r w:rsidR="00F02FC2" w:rsidRPr="00F02FC2">
        <w:rPr>
          <w:sz w:val="22"/>
          <w:szCs w:val="22"/>
          <w:lang w:val="id-ID"/>
        </w:rPr>
        <w:t xml:space="preserve"> </w:t>
      </w:r>
      <w:r w:rsidR="00F02FC2" w:rsidRPr="00F02FC2">
        <w:rPr>
          <w:sz w:val="22"/>
          <w:szCs w:val="22"/>
          <w:lang w:val="en-US"/>
        </w:rPr>
        <w:t xml:space="preserve"> </w:t>
      </w:r>
      <w:r w:rsidR="00F02FC2" w:rsidRPr="00F02FC2">
        <w:rPr>
          <w:sz w:val="22"/>
          <w:szCs w:val="22"/>
          <w:lang w:val="id-ID"/>
        </w:rPr>
        <w:t>berpengaruh terhadap</w:t>
      </w:r>
      <w:r w:rsidR="00F02FC2" w:rsidRPr="00F02FC2">
        <w:rPr>
          <w:sz w:val="22"/>
          <w:szCs w:val="22"/>
          <w:lang w:val="en-US"/>
        </w:rPr>
        <w:t xml:space="preserve"> kepu</w:t>
      </w:r>
      <w:r w:rsidR="00F02FC2">
        <w:rPr>
          <w:sz w:val="22"/>
          <w:szCs w:val="22"/>
          <w:lang w:val="en-US"/>
        </w:rPr>
        <w:t>a</w:t>
      </w:r>
      <w:r w:rsidR="00F02FC2" w:rsidRPr="00F02FC2">
        <w:rPr>
          <w:sz w:val="22"/>
          <w:szCs w:val="22"/>
          <w:lang w:val="en-US"/>
        </w:rPr>
        <w:t>san</w:t>
      </w:r>
      <w:r w:rsidR="00F02FC2">
        <w:rPr>
          <w:sz w:val="22"/>
          <w:szCs w:val="22"/>
          <w:lang w:val="en-US"/>
        </w:rPr>
        <w:t xml:space="preserve"> konsumen</w:t>
      </w:r>
      <w:r w:rsidR="00F02FC2" w:rsidRPr="00F02FC2">
        <w:rPr>
          <w:sz w:val="22"/>
          <w:szCs w:val="22"/>
          <w:lang w:val="en-US"/>
        </w:rPr>
        <w:t xml:space="preserve"> </w:t>
      </w:r>
      <w:r w:rsidR="00F02FC2" w:rsidRPr="000B53E8">
        <w:rPr>
          <w:sz w:val="22"/>
          <w:szCs w:val="22"/>
          <w:lang w:val="en-US"/>
        </w:rPr>
        <w:t>Rest</w:t>
      </w:r>
      <w:r w:rsidR="00F02FC2">
        <w:rPr>
          <w:sz w:val="22"/>
          <w:szCs w:val="22"/>
          <w:lang w:val="en-US"/>
        </w:rPr>
        <w:t>o</w:t>
      </w:r>
      <w:r w:rsidR="00F02FC2" w:rsidRPr="000B53E8">
        <w:rPr>
          <w:sz w:val="22"/>
          <w:szCs w:val="22"/>
          <w:lang w:val="en-US"/>
        </w:rPr>
        <w:t xml:space="preserve">ran BROTTA </w:t>
      </w:r>
      <w:r w:rsidR="00F02FC2" w:rsidRPr="00186671">
        <w:rPr>
          <w:sz w:val="22"/>
          <w:szCs w:val="22"/>
          <w:lang w:val="en-US"/>
        </w:rPr>
        <w:t>SUKI dan BBQ</w:t>
      </w:r>
      <w:r w:rsidR="00F02FC2">
        <w:rPr>
          <w:sz w:val="22"/>
          <w:szCs w:val="22"/>
          <w:lang w:val="en-US"/>
        </w:rPr>
        <w:t xml:space="preserve"> yang </w:t>
      </w:r>
      <w:r w:rsidR="00C565C0" w:rsidRPr="00C565C0">
        <w:rPr>
          <w:sz w:val="22"/>
          <w:szCs w:val="22"/>
          <w:lang w:val="id-ID"/>
        </w:rPr>
        <w:t>memiliki nilai signifikansi kurang dari 0,05</w:t>
      </w:r>
      <w:r w:rsidR="00C565C0">
        <w:rPr>
          <w:sz w:val="22"/>
          <w:szCs w:val="22"/>
          <w:lang w:val="en-US"/>
        </w:rPr>
        <w:t>.</w:t>
      </w:r>
      <w:r w:rsidRPr="00D07373">
        <w:rPr>
          <w:sz w:val="22"/>
          <w:szCs w:val="22"/>
          <w:lang w:val="en-US"/>
        </w:rPr>
        <w:t xml:space="preserve">  </w:t>
      </w:r>
      <w:r w:rsidR="00C565C0">
        <w:rPr>
          <w:sz w:val="22"/>
          <w:szCs w:val="22"/>
          <w:lang w:val="en-US"/>
        </w:rPr>
        <w:t>N</w:t>
      </w:r>
      <w:r w:rsidRPr="00D07373">
        <w:rPr>
          <w:sz w:val="22"/>
          <w:szCs w:val="22"/>
          <w:lang w:val="en-US"/>
        </w:rPr>
        <w:t>ilai F</w:t>
      </w:r>
      <w:r w:rsidR="00C565C0">
        <w:rPr>
          <w:sz w:val="22"/>
          <w:szCs w:val="22"/>
          <w:lang w:val="en-US"/>
        </w:rPr>
        <w:t>-</w:t>
      </w:r>
      <w:r w:rsidRPr="00D07373">
        <w:rPr>
          <w:sz w:val="22"/>
          <w:szCs w:val="22"/>
          <w:lang w:val="en-US"/>
        </w:rPr>
        <w:t>hitung</w:t>
      </w:r>
      <w:r w:rsidR="00C565C0">
        <w:rPr>
          <w:sz w:val="22"/>
          <w:szCs w:val="22"/>
          <w:lang w:val="en-US"/>
        </w:rPr>
        <w:t xml:space="preserve"> dari </w:t>
      </w:r>
      <w:r w:rsidR="00EB32A4">
        <w:rPr>
          <w:sz w:val="22"/>
          <w:szCs w:val="22"/>
          <w:lang w:val="en-US"/>
        </w:rPr>
        <w:t>u</w:t>
      </w:r>
      <w:r w:rsidR="00C565C0" w:rsidRPr="00B85D33">
        <w:rPr>
          <w:sz w:val="22"/>
          <w:szCs w:val="22"/>
          <w:lang w:val="id-ID"/>
        </w:rPr>
        <w:t>ji ANOVA</w:t>
      </w:r>
      <w:r w:rsidRPr="00D07373">
        <w:rPr>
          <w:sz w:val="22"/>
          <w:szCs w:val="22"/>
          <w:lang w:val="en-US"/>
        </w:rPr>
        <w:t xml:space="preserve"> </w:t>
      </w:r>
      <w:r w:rsidR="00C565C0">
        <w:rPr>
          <w:sz w:val="22"/>
          <w:szCs w:val="22"/>
          <w:lang w:val="en-US"/>
        </w:rPr>
        <w:t xml:space="preserve">diperoleh </w:t>
      </w:r>
      <w:r w:rsidRPr="00D07373">
        <w:rPr>
          <w:sz w:val="22"/>
          <w:szCs w:val="22"/>
          <w:lang w:val="en-US"/>
        </w:rPr>
        <w:t xml:space="preserve">sebesar </w:t>
      </w:r>
      <w:r w:rsidR="00846ED2" w:rsidRPr="00846ED2">
        <w:rPr>
          <w:sz w:val="22"/>
          <w:szCs w:val="22"/>
          <w:lang w:val="en-US"/>
        </w:rPr>
        <w:t>9.333</w:t>
      </w:r>
      <w:r w:rsidR="00846ED2">
        <w:rPr>
          <w:sz w:val="22"/>
          <w:szCs w:val="22"/>
          <w:lang w:val="en-US"/>
        </w:rPr>
        <w:t xml:space="preserve"> </w:t>
      </w:r>
      <w:r w:rsidR="00C565C0">
        <w:rPr>
          <w:sz w:val="22"/>
          <w:szCs w:val="22"/>
          <w:lang w:val="en-US"/>
        </w:rPr>
        <w:t>lebih besar dari F–</w:t>
      </w:r>
      <w:proofErr w:type="gramStart"/>
      <w:r w:rsidR="00CF7549">
        <w:rPr>
          <w:sz w:val="22"/>
          <w:szCs w:val="22"/>
          <w:lang w:val="en-US"/>
        </w:rPr>
        <w:t>tab</w:t>
      </w:r>
      <w:r w:rsidR="00C565C0">
        <w:rPr>
          <w:sz w:val="22"/>
          <w:szCs w:val="22"/>
          <w:lang w:val="en-US"/>
        </w:rPr>
        <w:t>e</w:t>
      </w:r>
      <w:r w:rsidR="00CF7549">
        <w:rPr>
          <w:sz w:val="22"/>
          <w:szCs w:val="22"/>
          <w:lang w:val="en-US"/>
        </w:rPr>
        <w:t>l</w:t>
      </w:r>
      <w:r w:rsidR="00C565C0">
        <w:rPr>
          <w:sz w:val="22"/>
          <w:szCs w:val="22"/>
          <w:lang w:val="en-US"/>
        </w:rPr>
        <w:t>(</w:t>
      </w:r>
      <w:proofErr w:type="gramEnd"/>
      <w:r w:rsidR="00AB065C" w:rsidRPr="00AB065C">
        <w:rPr>
          <w:sz w:val="22"/>
          <w:szCs w:val="22"/>
          <w:lang w:val="en-US"/>
        </w:rPr>
        <w:t>2,</w:t>
      </w:r>
      <w:r w:rsidR="00D02508">
        <w:rPr>
          <w:sz w:val="22"/>
          <w:szCs w:val="22"/>
          <w:lang w:val="en-US"/>
        </w:rPr>
        <w:t>7</w:t>
      </w:r>
      <w:r w:rsidR="00F02FC2">
        <w:rPr>
          <w:sz w:val="22"/>
          <w:szCs w:val="22"/>
          <w:lang w:val="en-US"/>
        </w:rPr>
        <w:t>8</w:t>
      </w:r>
      <w:r w:rsidR="00AB065C">
        <w:rPr>
          <w:sz w:val="22"/>
          <w:szCs w:val="22"/>
          <w:lang w:val="en-US"/>
        </w:rPr>
        <w:t>)</w:t>
      </w:r>
      <w:r w:rsidR="00C565C0">
        <w:rPr>
          <w:sz w:val="22"/>
          <w:szCs w:val="22"/>
          <w:lang w:val="en-US"/>
        </w:rPr>
        <w:t xml:space="preserve"> </w:t>
      </w:r>
      <w:r w:rsidRPr="00D07373">
        <w:rPr>
          <w:sz w:val="22"/>
          <w:szCs w:val="22"/>
          <w:lang w:val="en-US"/>
        </w:rPr>
        <w:t>d</w:t>
      </w:r>
      <w:r w:rsidR="00C565C0">
        <w:rPr>
          <w:sz w:val="22"/>
          <w:szCs w:val="22"/>
          <w:lang w:val="en-US"/>
        </w:rPr>
        <w:t>eng</w:t>
      </w:r>
      <w:r w:rsidRPr="00D07373">
        <w:rPr>
          <w:sz w:val="22"/>
          <w:szCs w:val="22"/>
          <w:lang w:val="en-US"/>
        </w:rPr>
        <w:t xml:space="preserve">an </w:t>
      </w:r>
      <w:r w:rsidR="00C565C0">
        <w:rPr>
          <w:sz w:val="22"/>
          <w:szCs w:val="22"/>
          <w:lang w:val="en-US"/>
        </w:rPr>
        <w:t xml:space="preserve">nilai signifikasi 0,000. </w:t>
      </w:r>
      <w:proofErr w:type="gramStart"/>
      <w:r w:rsidR="00CB6ABC">
        <w:rPr>
          <w:sz w:val="22"/>
          <w:szCs w:val="22"/>
          <w:lang w:val="en-US"/>
        </w:rPr>
        <w:t>I</w:t>
      </w:r>
      <w:r w:rsidRPr="00D07373">
        <w:rPr>
          <w:sz w:val="22"/>
          <w:szCs w:val="22"/>
          <w:lang w:val="en-US"/>
        </w:rPr>
        <w:t xml:space="preserve">ni menunjukan bahwa </w:t>
      </w:r>
      <w:r w:rsidR="00CD15E8" w:rsidRPr="000B53E8">
        <w:rPr>
          <w:sz w:val="22"/>
          <w:szCs w:val="22"/>
          <w:lang w:val="en-US"/>
        </w:rPr>
        <w:t xml:space="preserve">kualitas pelayanan, </w:t>
      </w:r>
      <w:r w:rsidR="00CD15E8">
        <w:rPr>
          <w:sz w:val="22"/>
          <w:szCs w:val="22"/>
          <w:lang w:val="en-US"/>
        </w:rPr>
        <w:t>f</w:t>
      </w:r>
      <w:r w:rsidR="00CD15E8" w:rsidRPr="000B53E8">
        <w:rPr>
          <w:sz w:val="22"/>
          <w:szCs w:val="22"/>
          <w:lang w:val="en-US"/>
        </w:rPr>
        <w:t xml:space="preserve">asillitas dan </w:t>
      </w:r>
      <w:r w:rsidR="00CD15E8">
        <w:rPr>
          <w:sz w:val="22"/>
          <w:szCs w:val="22"/>
          <w:lang w:val="en-US"/>
        </w:rPr>
        <w:t>h</w:t>
      </w:r>
      <w:r w:rsidR="00CD15E8" w:rsidRPr="000B53E8">
        <w:rPr>
          <w:sz w:val="22"/>
          <w:szCs w:val="22"/>
          <w:lang w:val="en-US"/>
        </w:rPr>
        <w:t>arga</w:t>
      </w:r>
      <w:r w:rsidR="00CD15E8">
        <w:rPr>
          <w:sz w:val="22"/>
          <w:szCs w:val="22"/>
          <w:lang w:val="en-US"/>
        </w:rPr>
        <w:t xml:space="preserve"> </w:t>
      </w:r>
      <w:r w:rsidRPr="00D07373">
        <w:rPr>
          <w:sz w:val="22"/>
          <w:szCs w:val="22"/>
          <w:lang w:val="en-US"/>
        </w:rPr>
        <w:t xml:space="preserve">secara bersama-sama </w:t>
      </w:r>
      <w:r w:rsidR="00AB065C" w:rsidRPr="00D07373">
        <w:rPr>
          <w:sz w:val="22"/>
          <w:szCs w:val="22"/>
          <w:lang w:val="en-US"/>
        </w:rPr>
        <w:t xml:space="preserve">berpengaruh </w:t>
      </w:r>
      <w:r w:rsidR="00AB065C" w:rsidRPr="00AB065C">
        <w:rPr>
          <w:sz w:val="22"/>
          <w:szCs w:val="22"/>
          <w:lang w:val="id-ID"/>
        </w:rPr>
        <w:t>signifikan</w:t>
      </w:r>
      <w:r w:rsidR="00CB6ABC">
        <w:rPr>
          <w:sz w:val="22"/>
          <w:szCs w:val="22"/>
          <w:lang w:val="en-US"/>
        </w:rPr>
        <w:t xml:space="preserve"> </w:t>
      </w:r>
      <w:r w:rsidRPr="00D07373">
        <w:rPr>
          <w:sz w:val="22"/>
          <w:szCs w:val="22"/>
          <w:lang w:val="en-US"/>
        </w:rPr>
        <w:t xml:space="preserve">terhadap </w:t>
      </w:r>
      <w:r w:rsidR="00AB065C">
        <w:rPr>
          <w:sz w:val="22"/>
          <w:szCs w:val="22"/>
          <w:lang w:val="en-US"/>
        </w:rPr>
        <w:t>k</w:t>
      </w:r>
      <w:r w:rsidRPr="00D07373">
        <w:rPr>
          <w:sz w:val="22"/>
          <w:szCs w:val="22"/>
          <w:lang w:val="en-US"/>
        </w:rPr>
        <w:t>epuasan</w:t>
      </w:r>
      <w:r w:rsidR="00CD15E8">
        <w:rPr>
          <w:sz w:val="22"/>
          <w:szCs w:val="22"/>
          <w:lang w:val="en-US"/>
        </w:rPr>
        <w:t xml:space="preserve"> </w:t>
      </w:r>
      <w:r w:rsidR="00CD15E8" w:rsidRPr="000B53E8">
        <w:rPr>
          <w:sz w:val="22"/>
          <w:szCs w:val="22"/>
          <w:lang w:val="en-US"/>
        </w:rPr>
        <w:t xml:space="preserve">konsumen </w:t>
      </w:r>
      <w:r w:rsidR="00CB6ABC" w:rsidRPr="000B53E8">
        <w:rPr>
          <w:sz w:val="22"/>
          <w:szCs w:val="22"/>
          <w:lang w:val="en-US"/>
        </w:rPr>
        <w:t>Rest</w:t>
      </w:r>
      <w:r w:rsidR="00CB6ABC">
        <w:rPr>
          <w:sz w:val="22"/>
          <w:szCs w:val="22"/>
          <w:lang w:val="en-US"/>
        </w:rPr>
        <w:t>o</w:t>
      </w:r>
      <w:r w:rsidR="00CB6ABC" w:rsidRPr="000B53E8">
        <w:rPr>
          <w:sz w:val="22"/>
          <w:szCs w:val="22"/>
          <w:lang w:val="en-US"/>
        </w:rPr>
        <w:t>ran BROTTA</w:t>
      </w:r>
      <w:r w:rsidR="00CB6ABC">
        <w:rPr>
          <w:sz w:val="22"/>
          <w:szCs w:val="22"/>
          <w:lang w:val="en-US"/>
        </w:rPr>
        <w:t xml:space="preserve"> </w:t>
      </w:r>
      <w:r w:rsidR="00CB6ABC" w:rsidRPr="00186671">
        <w:rPr>
          <w:sz w:val="22"/>
          <w:szCs w:val="22"/>
          <w:lang w:val="en-US"/>
        </w:rPr>
        <w:t>SUKI dan</w:t>
      </w:r>
      <w:r w:rsidR="00CB6ABC">
        <w:rPr>
          <w:sz w:val="22"/>
          <w:szCs w:val="22"/>
          <w:lang w:val="en-US"/>
        </w:rPr>
        <w:t xml:space="preserve"> </w:t>
      </w:r>
      <w:r w:rsidR="00CB6ABC" w:rsidRPr="00186671">
        <w:rPr>
          <w:sz w:val="22"/>
          <w:szCs w:val="22"/>
          <w:lang w:val="en-US"/>
        </w:rPr>
        <w:t>BBQ</w:t>
      </w:r>
      <w:r w:rsidR="00CB6ABC" w:rsidRPr="000B53E8">
        <w:rPr>
          <w:sz w:val="22"/>
          <w:szCs w:val="22"/>
          <w:lang w:val="en-US"/>
        </w:rPr>
        <w:t xml:space="preserve"> </w:t>
      </w:r>
      <w:r w:rsidR="00CD15E8" w:rsidRPr="000B53E8">
        <w:rPr>
          <w:sz w:val="22"/>
          <w:szCs w:val="22"/>
          <w:lang w:val="en-US"/>
        </w:rPr>
        <w:t xml:space="preserve">Jakarta </w:t>
      </w:r>
      <w:r w:rsidR="00CD15E8">
        <w:rPr>
          <w:sz w:val="22"/>
          <w:szCs w:val="22"/>
          <w:lang w:val="en-US"/>
        </w:rPr>
        <w:t>P</w:t>
      </w:r>
      <w:r w:rsidR="00CD15E8" w:rsidRPr="000B53E8">
        <w:rPr>
          <w:sz w:val="22"/>
          <w:szCs w:val="22"/>
          <w:lang w:val="en-US"/>
        </w:rPr>
        <w:t>usat</w:t>
      </w:r>
      <w:r w:rsidRPr="00D07373">
        <w:rPr>
          <w:sz w:val="22"/>
          <w:szCs w:val="22"/>
          <w:lang w:val="en-US"/>
        </w:rPr>
        <w:t>.</w:t>
      </w:r>
      <w:proofErr w:type="gramEnd"/>
    </w:p>
    <w:p w:rsidR="005D0A53" w:rsidRPr="00AB065C" w:rsidRDefault="005D0A53" w:rsidP="005D0A53">
      <w:pPr>
        <w:ind w:left="1276" w:hanging="1276"/>
        <w:rPr>
          <w:bCs/>
          <w:sz w:val="22"/>
          <w:szCs w:val="22"/>
        </w:rPr>
      </w:pPr>
      <w:r w:rsidRPr="00AB065C">
        <w:rPr>
          <w:b/>
          <w:sz w:val="22"/>
          <w:szCs w:val="22"/>
        </w:rPr>
        <w:t xml:space="preserve">Kata </w:t>
      </w:r>
      <w:proofErr w:type="gramStart"/>
      <w:r w:rsidRPr="00AB065C">
        <w:rPr>
          <w:b/>
          <w:sz w:val="22"/>
          <w:szCs w:val="22"/>
        </w:rPr>
        <w:t>kunci</w:t>
      </w:r>
      <w:r w:rsidRPr="00AB065C">
        <w:rPr>
          <w:sz w:val="22"/>
          <w:szCs w:val="22"/>
        </w:rPr>
        <w:t xml:space="preserve"> :</w:t>
      </w:r>
      <w:proofErr w:type="gramEnd"/>
      <w:r w:rsidRPr="00AB065C">
        <w:rPr>
          <w:sz w:val="22"/>
          <w:szCs w:val="22"/>
        </w:rPr>
        <w:t xml:space="preserve">  </w:t>
      </w:r>
      <w:r w:rsidR="000612C9" w:rsidRPr="00AB065C">
        <w:rPr>
          <w:b/>
          <w:sz w:val="22"/>
          <w:szCs w:val="22"/>
          <w:lang w:val="en-US"/>
        </w:rPr>
        <w:t xml:space="preserve">Kualitas </w:t>
      </w:r>
      <w:r w:rsidR="000612C9">
        <w:rPr>
          <w:b/>
          <w:sz w:val="22"/>
          <w:szCs w:val="22"/>
          <w:lang w:val="en-US"/>
        </w:rPr>
        <w:t>Pel</w:t>
      </w:r>
      <w:r w:rsidR="000612C9" w:rsidRPr="00AB065C">
        <w:rPr>
          <w:b/>
          <w:sz w:val="22"/>
          <w:szCs w:val="22"/>
          <w:lang w:val="en-US"/>
        </w:rPr>
        <w:t>ayanan</w:t>
      </w:r>
      <w:r w:rsidR="000612C9">
        <w:rPr>
          <w:b/>
          <w:sz w:val="22"/>
          <w:szCs w:val="22"/>
          <w:lang w:val="en-US"/>
        </w:rPr>
        <w:t>, Fasilitas,</w:t>
      </w:r>
      <w:r w:rsidR="00AB065C" w:rsidRPr="00AB065C">
        <w:rPr>
          <w:b/>
          <w:sz w:val="22"/>
          <w:szCs w:val="22"/>
          <w:lang w:val="en-US"/>
        </w:rPr>
        <w:t xml:space="preserve"> Harga, Kepuasan </w:t>
      </w:r>
      <w:r w:rsidR="000612C9">
        <w:rPr>
          <w:b/>
          <w:sz w:val="22"/>
          <w:szCs w:val="22"/>
          <w:lang w:val="en-US"/>
        </w:rPr>
        <w:t>Konsume</w:t>
      </w:r>
      <w:r w:rsidR="00AB065C" w:rsidRPr="00AB065C">
        <w:rPr>
          <w:b/>
          <w:sz w:val="22"/>
          <w:szCs w:val="22"/>
          <w:lang w:val="en-US"/>
        </w:rPr>
        <w:t>n</w:t>
      </w:r>
      <w:r w:rsidR="00AB065C" w:rsidRPr="00AB065C">
        <w:rPr>
          <w:b/>
          <w:bCs/>
          <w:sz w:val="22"/>
          <w:szCs w:val="22"/>
        </w:rPr>
        <w:t xml:space="preserve"> </w:t>
      </w:r>
    </w:p>
    <w:p w:rsidR="005D0A53" w:rsidRDefault="005D0A53" w:rsidP="00E67313">
      <w:pPr>
        <w:ind w:firstLine="0"/>
        <w:jc w:val="center"/>
        <w:rPr>
          <w:b/>
          <w:i/>
          <w:sz w:val="24"/>
          <w:szCs w:val="24"/>
          <w:lang w:val="id-ID"/>
        </w:rPr>
      </w:pPr>
    </w:p>
    <w:p w:rsidR="00E67313" w:rsidRPr="00E67313" w:rsidRDefault="00E67313" w:rsidP="00E67313">
      <w:pPr>
        <w:ind w:firstLine="0"/>
        <w:jc w:val="center"/>
        <w:rPr>
          <w:b/>
          <w:i/>
          <w:sz w:val="24"/>
          <w:szCs w:val="24"/>
        </w:rPr>
      </w:pPr>
      <w:r w:rsidRPr="00E67313">
        <w:rPr>
          <w:b/>
          <w:i/>
          <w:sz w:val="24"/>
          <w:szCs w:val="24"/>
        </w:rPr>
        <w:t>ABSTRACT</w:t>
      </w:r>
    </w:p>
    <w:p w:rsidR="00E67313" w:rsidRPr="0016352A" w:rsidRDefault="00E67313" w:rsidP="00E67313">
      <w:pPr>
        <w:jc w:val="center"/>
        <w:rPr>
          <w:b/>
        </w:rPr>
      </w:pPr>
    </w:p>
    <w:p w:rsidR="00CF7549" w:rsidRPr="00CF7549" w:rsidRDefault="00AB065C" w:rsidP="002C63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426"/>
        <w:rPr>
          <w:i/>
        </w:rPr>
      </w:pPr>
      <w:r w:rsidRPr="00AB065C">
        <w:rPr>
          <w:i/>
          <w:lang w:val="en-US"/>
        </w:rPr>
        <w:t xml:space="preserve">This study aims to determine the effect of </w:t>
      </w:r>
      <w:r w:rsidR="000612C9" w:rsidRPr="00AB065C">
        <w:rPr>
          <w:i/>
          <w:lang w:val="en-US"/>
        </w:rPr>
        <w:t>service quality</w:t>
      </w:r>
      <w:r w:rsidR="000612C9">
        <w:rPr>
          <w:i/>
          <w:lang w:val="en-US"/>
        </w:rPr>
        <w:t>, fasilities, and price</w:t>
      </w:r>
      <w:r w:rsidRPr="00AB065C">
        <w:rPr>
          <w:i/>
          <w:lang w:val="en-US"/>
        </w:rPr>
        <w:t xml:space="preserve"> on </w:t>
      </w:r>
      <w:r w:rsidR="002C63DA" w:rsidRPr="002C63DA">
        <w:rPr>
          <w:i/>
          <w:lang w:val="en"/>
        </w:rPr>
        <w:t>customer satisfaction</w:t>
      </w:r>
      <w:r w:rsidR="002C63DA">
        <w:rPr>
          <w:i/>
          <w:lang w:val="en"/>
        </w:rPr>
        <w:t xml:space="preserve"> </w:t>
      </w:r>
      <w:r w:rsidR="002C63DA">
        <w:rPr>
          <w:i/>
          <w:lang w:val="en-US"/>
        </w:rPr>
        <w:t>a</w:t>
      </w:r>
      <w:r w:rsidRPr="00AB065C">
        <w:rPr>
          <w:i/>
          <w:lang w:val="en-US"/>
        </w:rPr>
        <w:t xml:space="preserve">t </w:t>
      </w:r>
      <w:r w:rsidR="00BD73D2">
        <w:rPr>
          <w:i/>
          <w:lang w:val="en-US"/>
        </w:rPr>
        <w:t xml:space="preserve">BROTTA </w:t>
      </w:r>
      <w:r w:rsidR="008F5EFF" w:rsidRPr="000E412A">
        <w:rPr>
          <w:i/>
          <w:lang w:val="en"/>
        </w:rPr>
        <w:t>SUKI and BBQ</w:t>
      </w:r>
      <w:r w:rsidR="008F5EFF">
        <w:rPr>
          <w:i/>
          <w:lang w:val="en-US"/>
        </w:rPr>
        <w:t xml:space="preserve"> </w:t>
      </w:r>
      <w:r w:rsidR="00BD73D2">
        <w:rPr>
          <w:i/>
          <w:lang w:val="en-US"/>
        </w:rPr>
        <w:t>Restaurant, c</w:t>
      </w:r>
      <w:r w:rsidRPr="00AB065C">
        <w:rPr>
          <w:i/>
          <w:lang w:val="en-US"/>
        </w:rPr>
        <w:t>e</w:t>
      </w:r>
      <w:r w:rsidR="00BD73D2">
        <w:rPr>
          <w:i/>
          <w:lang w:val="en-US"/>
        </w:rPr>
        <w:t>n</w:t>
      </w:r>
      <w:r w:rsidRPr="00AB065C">
        <w:rPr>
          <w:i/>
          <w:lang w:val="en-US"/>
        </w:rPr>
        <w:t>t</w:t>
      </w:r>
      <w:r w:rsidR="00BD73D2">
        <w:rPr>
          <w:i/>
          <w:lang w:val="en-US"/>
        </w:rPr>
        <w:t>ral</w:t>
      </w:r>
      <w:r w:rsidRPr="00AB065C">
        <w:rPr>
          <w:i/>
          <w:lang w:val="en-US"/>
        </w:rPr>
        <w:t xml:space="preserve"> Jakarta.</w:t>
      </w:r>
      <w:r w:rsidR="00CF7549">
        <w:rPr>
          <w:i/>
          <w:lang w:val="en-US"/>
        </w:rPr>
        <w:t xml:space="preserve"> </w:t>
      </w:r>
      <w:r w:rsidR="00CF7549" w:rsidRPr="00CF7549">
        <w:rPr>
          <w:i/>
          <w:lang w:val="en"/>
        </w:rPr>
        <w:t>The research method used is a causal associative method with a quantitative approach.</w:t>
      </w:r>
      <w:r w:rsidR="000E412A" w:rsidRPr="000E412A">
        <w:t xml:space="preserve"> </w:t>
      </w:r>
      <w:r w:rsidR="000E412A" w:rsidRPr="000E412A">
        <w:rPr>
          <w:i/>
          <w:lang w:val="en"/>
        </w:rPr>
        <w:t xml:space="preserve">Samples were taken by </w:t>
      </w:r>
      <w:proofErr w:type="gramStart"/>
      <w:r w:rsidR="008F5EFF" w:rsidRPr="008F5EFF">
        <w:rPr>
          <w:i/>
          <w:lang w:val="en-US"/>
        </w:rPr>
        <w:t>accidental</w:t>
      </w:r>
      <w:r w:rsidR="008F5EFF" w:rsidRPr="000E412A">
        <w:rPr>
          <w:i/>
          <w:lang w:val="en"/>
        </w:rPr>
        <w:t xml:space="preserve"> </w:t>
      </w:r>
      <w:r w:rsidR="000E412A" w:rsidRPr="000E412A">
        <w:rPr>
          <w:i/>
          <w:lang w:val="en"/>
        </w:rPr>
        <w:t xml:space="preserve"> sampling</w:t>
      </w:r>
      <w:proofErr w:type="gramEnd"/>
      <w:r w:rsidR="000E412A" w:rsidRPr="000E412A">
        <w:rPr>
          <w:i/>
          <w:lang w:val="en"/>
        </w:rPr>
        <w:t xml:space="preserve"> technique as many as 56 respondents from consumers of the BROTTA SUKI and BBQ</w:t>
      </w:r>
      <w:r w:rsidR="00D02508">
        <w:rPr>
          <w:i/>
          <w:lang w:val="en"/>
        </w:rPr>
        <w:t xml:space="preserve"> </w:t>
      </w:r>
      <w:r w:rsidR="00D02508" w:rsidRPr="000E412A">
        <w:rPr>
          <w:i/>
          <w:lang w:val="en"/>
        </w:rPr>
        <w:t>Restaurant</w:t>
      </w:r>
      <w:r w:rsidR="000E412A" w:rsidRPr="000E412A">
        <w:rPr>
          <w:i/>
          <w:lang w:val="en"/>
        </w:rPr>
        <w:t>.</w:t>
      </w:r>
      <w:r w:rsidR="00CF7549" w:rsidRPr="00CF7549">
        <w:rPr>
          <w:i/>
          <w:lang w:val="en"/>
        </w:rPr>
        <w:t xml:space="preserve"> Data processing is done by SPSS (Statistical Package for Social Science) version 20.0</w:t>
      </w:r>
      <w:r w:rsidR="002C63DA">
        <w:rPr>
          <w:i/>
          <w:lang w:val="en"/>
        </w:rPr>
        <w:t>.</w:t>
      </w:r>
      <w:r w:rsidR="00CF7549" w:rsidRPr="00CF7549">
        <w:rPr>
          <w:i/>
          <w:lang w:val="en"/>
        </w:rPr>
        <w:t xml:space="preserve"> </w:t>
      </w:r>
      <w:r w:rsidR="0087633B" w:rsidRPr="0087633B">
        <w:rPr>
          <w:i/>
          <w:lang w:val="en"/>
        </w:rPr>
        <w:t>The coefficient of determination (adjusted r square) is 0.5</w:t>
      </w:r>
      <w:r w:rsidR="00E9565B">
        <w:rPr>
          <w:i/>
          <w:lang w:val="en"/>
        </w:rPr>
        <w:t>3</w:t>
      </w:r>
      <w:r w:rsidR="0087633B" w:rsidRPr="0087633B">
        <w:rPr>
          <w:i/>
          <w:lang w:val="en"/>
        </w:rPr>
        <w:t xml:space="preserve">6 which means that the contribution of the </w:t>
      </w:r>
      <w:r w:rsidR="0007041C" w:rsidRPr="00AB065C">
        <w:rPr>
          <w:i/>
          <w:lang w:val="en-US"/>
        </w:rPr>
        <w:t>service quality</w:t>
      </w:r>
      <w:r w:rsidR="0007041C">
        <w:rPr>
          <w:i/>
          <w:lang w:val="en-US"/>
        </w:rPr>
        <w:t>, fasilities, and price</w:t>
      </w:r>
      <w:r w:rsidR="0007041C" w:rsidRPr="0087633B">
        <w:rPr>
          <w:i/>
          <w:lang w:val="en"/>
        </w:rPr>
        <w:t xml:space="preserve"> </w:t>
      </w:r>
      <w:r w:rsidR="0087633B" w:rsidRPr="0087633B">
        <w:rPr>
          <w:i/>
          <w:lang w:val="en"/>
        </w:rPr>
        <w:t>to customer satisfaction is 5</w:t>
      </w:r>
      <w:r w:rsidR="00E9565B">
        <w:rPr>
          <w:i/>
          <w:lang w:val="en"/>
        </w:rPr>
        <w:t>3</w:t>
      </w:r>
      <w:proofErr w:type="gramStart"/>
      <w:r w:rsidR="00E9565B">
        <w:rPr>
          <w:i/>
          <w:lang w:val="en"/>
        </w:rPr>
        <w:t>,</w:t>
      </w:r>
      <w:r w:rsidR="0087633B" w:rsidRPr="0087633B">
        <w:rPr>
          <w:i/>
          <w:lang w:val="en"/>
        </w:rPr>
        <w:t>6</w:t>
      </w:r>
      <w:proofErr w:type="gramEnd"/>
      <w:r w:rsidR="0087633B" w:rsidRPr="0087633B">
        <w:rPr>
          <w:i/>
          <w:lang w:val="en"/>
        </w:rPr>
        <w:t>% and the remaining 4</w:t>
      </w:r>
      <w:r w:rsidR="00E9565B">
        <w:rPr>
          <w:i/>
          <w:lang w:val="en"/>
        </w:rPr>
        <w:t>6</w:t>
      </w:r>
      <w:r w:rsidR="0087633B" w:rsidRPr="0087633B">
        <w:rPr>
          <w:i/>
          <w:lang w:val="en"/>
        </w:rPr>
        <w:t>.</w:t>
      </w:r>
      <w:r w:rsidR="00E9565B">
        <w:rPr>
          <w:i/>
          <w:lang w:val="en"/>
        </w:rPr>
        <w:t>4</w:t>
      </w:r>
      <w:r w:rsidR="0087633B" w:rsidRPr="0087633B">
        <w:rPr>
          <w:i/>
          <w:lang w:val="en"/>
        </w:rPr>
        <w:t>% is influenced by other factors not included in the study.</w:t>
      </w:r>
      <w:r w:rsidR="0087633B">
        <w:rPr>
          <w:i/>
        </w:rPr>
        <w:t xml:space="preserve"> </w:t>
      </w:r>
      <w:r w:rsidR="00CF7549" w:rsidRPr="00CF7549">
        <w:rPr>
          <w:i/>
          <w:lang w:val="en"/>
        </w:rPr>
        <w:t xml:space="preserve">The multiple regression equation is obtained Ŷ = </w:t>
      </w:r>
      <w:r w:rsidR="008C716A" w:rsidRPr="008C716A">
        <w:rPr>
          <w:i/>
        </w:rPr>
        <w:t>2.523</w:t>
      </w:r>
      <w:r w:rsidR="008C716A">
        <w:rPr>
          <w:i/>
        </w:rPr>
        <w:t xml:space="preserve"> </w:t>
      </w:r>
      <w:r w:rsidR="008C716A" w:rsidRPr="008C716A">
        <w:rPr>
          <w:i/>
        </w:rPr>
        <w:t>+</w:t>
      </w:r>
      <w:r w:rsidR="008C716A">
        <w:rPr>
          <w:i/>
        </w:rPr>
        <w:t xml:space="preserve"> </w:t>
      </w:r>
      <w:r w:rsidR="008C716A" w:rsidRPr="008C716A">
        <w:rPr>
          <w:i/>
        </w:rPr>
        <w:t>0.591X</w:t>
      </w:r>
      <w:r w:rsidR="008C716A" w:rsidRPr="008C716A">
        <w:rPr>
          <w:i/>
          <w:vertAlign w:val="subscript"/>
        </w:rPr>
        <w:t>1</w:t>
      </w:r>
      <w:r w:rsidR="008C716A">
        <w:rPr>
          <w:i/>
          <w:vertAlign w:val="subscript"/>
        </w:rPr>
        <w:t xml:space="preserve"> </w:t>
      </w:r>
      <w:r w:rsidR="008C716A" w:rsidRPr="008C716A">
        <w:rPr>
          <w:i/>
        </w:rPr>
        <w:t>+</w:t>
      </w:r>
      <w:r w:rsidR="008C716A">
        <w:rPr>
          <w:i/>
        </w:rPr>
        <w:t xml:space="preserve"> </w:t>
      </w:r>
      <w:r w:rsidR="008C716A" w:rsidRPr="008C716A">
        <w:rPr>
          <w:i/>
        </w:rPr>
        <w:t>0.070X</w:t>
      </w:r>
      <w:r w:rsidR="008C716A" w:rsidRPr="008C716A">
        <w:rPr>
          <w:i/>
          <w:vertAlign w:val="subscript"/>
        </w:rPr>
        <w:t xml:space="preserve">2 </w:t>
      </w:r>
      <w:r w:rsidR="008C716A" w:rsidRPr="008C716A">
        <w:rPr>
          <w:i/>
        </w:rPr>
        <w:t>+ 0.246X</w:t>
      </w:r>
      <w:r w:rsidR="008C716A" w:rsidRPr="008C716A">
        <w:rPr>
          <w:i/>
          <w:vertAlign w:val="subscript"/>
        </w:rPr>
        <w:t>3</w:t>
      </w:r>
      <w:r w:rsidR="00CF7549" w:rsidRPr="00CF7549">
        <w:rPr>
          <w:i/>
          <w:lang w:val="en"/>
        </w:rPr>
        <w:t>. Based on the t test,</w:t>
      </w:r>
      <w:r w:rsidR="008C716A" w:rsidRPr="008C716A">
        <w:rPr>
          <w:i/>
        </w:rPr>
        <w:t xml:space="preserve"> only </w:t>
      </w:r>
      <w:r w:rsidR="008C716A" w:rsidRPr="00AB065C">
        <w:rPr>
          <w:i/>
          <w:lang w:val="en-US"/>
        </w:rPr>
        <w:t>service quality</w:t>
      </w:r>
      <w:r w:rsidR="008C716A" w:rsidRPr="008C716A">
        <w:rPr>
          <w:i/>
        </w:rPr>
        <w:t xml:space="preserve"> and </w:t>
      </w:r>
      <w:r w:rsidR="00420C76">
        <w:rPr>
          <w:i/>
          <w:lang w:val="en-US"/>
        </w:rPr>
        <w:t>price</w:t>
      </w:r>
      <w:r w:rsidR="00420C76" w:rsidRPr="008C716A">
        <w:rPr>
          <w:i/>
        </w:rPr>
        <w:t xml:space="preserve"> </w:t>
      </w:r>
      <w:r w:rsidR="008C716A" w:rsidRPr="008C716A">
        <w:rPr>
          <w:i/>
        </w:rPr>
        <w:t xml:space="preserve">variables have a significance value of less than 0.05, so both of these variables partially influence </w:t>
      </w:r>
      <w:r w:rsidR="00CF7549" w:rsidRPr="00CF7549">
        <w:rPr>
          <w:i/>
          <w:lang w:val="en"/>
        </w:rPr>
        <w:t xml:space="preserve">the </w:t>
      </w:r>
      <w:r w:rsidR="0007041C">
        <w:rPr>
          <w:i/>
          <w:lang w:val="en"/>
        </w:rPr>
        <w:t xml:space="preserve">consumer </w:t>
      </w:r>
      <w:r w:rsidR="00CF7549" w:rsidRPr="00CF7549">
        <w:rPr>
          <w:i/>
          <w:lang w:val="en"/>
        </w:rPr>
        <w:t xml:space="preserve">satisfaction of </w:t>
      </w:r>
      <w:r w:rsidR="0007041C">
        <w:rPr>
          <w:i/>
          <w:lang w:val="en"/>
        </w:rPr>
        <w:t xml:space="preserve">the </w:t>
      </w:r>
      <w:r w:rsidR="0007041C">
        <w:rPr>
          <w:i/>
          <w:lang w:val="en-US"/>
        </w:rPr>
        <w:t>Restaurant BROTTA</w:t>
      </w:r>
      <w:r w:rsidR="008F5EFF" w:rsidRPr="008F5EFF">
        <w:rPr>
          <w:i/>
          <w:lang w:val="en"/>
        </w:rPr>
        <w:t xml:space="preserve"> </w:t>
      </w:r>
      <w:r w:rsidR="008F5EFF" w:rsidRPr="000E412A">
        <w:rPr>
          <w:i/>
          <w:lang w:val="en"/>
        </w:rPr>
        <w:t>SUKI and BBQ</w:t>
      </w:r>
      <w:r w:rsidR="00CF7549" w:rsidRPr="00CF7549">
        <w:rPr>
          <w:i/>
          <w:lang w:val="en"/>
        </w:rPr>
        <w:t xml:space="preserve">. The calculated F-value from the ANOVA </w:t>
      </w:r>
      <w:r w:rsidR="0087633B">
        <w:rPr>
          <w:i/>
          <w:lang w:val="en"/>
        </w:rPr>
        <w:t>t</w:t>
      </w:r>
      <w:r w:rsidR="00CF7549" w:rsidRPr="00CF7549">
        <w:rPr>
          <w:i/>
          <w:lang w:val="en"/>
        </w:rPr>
        <w:t xml:space="preserve">est was </w:t>
      </w:r>
      <w:r w:rsidR="00420C76" w:rsidRPr="00420C76">
        <w:rPr>
          <w:i/>
          <w:lang w:val="en-US"/>
        </w:rPr>
        <w:t>9.333</w:t>
      </w:r>
      <w:r w:rsidR="00CF7549" w:rsidRPr="00CF7549">
        <w:rPr>
          <w:i/>
          <w:lang w:val="en"/>
        </w:rPr>
        <w:t xml:space="preserve"> greater than the F-table (2</w:t>
      </w:r>
      <w:proofErr w:type="gramStart"/>
      <w:r w:rsidR="00CF7549" w:rsidRPr="00CF7549">
        <w:rPr>
          <w:i/>
          <w:lang w:val="en"/>
        </w:rPr>
        <w:t>,78</w:t>
      </w:r>
      <w:proofErr w:type="gramEnd"/>
      <w:r w:rsidR="00CF7549" w:rsidRPr="00CF7549">
        <w:rPr>
          <w:i/>
          <w:lang w:val="en"/>
        </w:rPr>
        <w:t xml:space="preserve">) with a significance value of 0,000. This shows that the </w:t>
      </w:r>
      <w:r w:rsidR="00C822B6" w:rsidRPr="00AB065C">
        <w:rPr>
          <w:i/>
          <w:lang w:val="en-US"/>
        </w:rPr>
        <w:t>service quality</w:t>
      </w:r>
      <w:r w:rsidR="00C822B6">
        <w:rPr>
          <w:i/>
          <w:lang w:val="en-US"/>
        </w:rPr>
        <w:t>, fasilities, and price</w:t>
      </w:r>
      <w:r w:rsidR="00C822B6" w:rsidRPr="00CF7549">
        <w:rPr>
          <w:i/>
          <w:lang w:val="en"/>
        </w:rPr>
        <w:t xml:space="preserve"> </w:t>
      </w:r>
      <w:r w:rsidR="00CF7549" w:rsidRPr="00CF7549">
        <w:rPr>
          <w:i/>
          <w:lang w:val="en"/>
        </w:rPr>
        <w:t>together significantly influence customer satisfactio</w:t>
      </w:r>
      <w:r w:rsidR="00576A2F">
        <w:rPr>
          <w:i/>
          <w:lang w:val="en"/>
        </w:rPr>
        <w:t xml:space="preserve">n </w:t>
      </w:r>
      <w:r w:rsidR="00C822B6" w:rsidRPr="00CF7549">
        <w:rPr>
          <w:i/>
          <w:lang w:val="en"/>
        </w:rPr>
        <w:t xml:space="preserve">of </w:t>
      </w:r>
      <w:r w:rsidR="00C822B6">
        <w:rPr>
          <w:i/>
          <w:lang w:val="en"/>
        </w:rPr>
        <w:t xml:space="preserve">the </w:t>
      </w:r>
      <w:r w:rsidR="00C822B6">
        <w:rPr>
          <w:i/>
          <w:lang w:val="en-US"/>
        </w:rPr>
        <w:t>Restaurant BROTTA</w:t>
      </w:r>
      <w:r w:rsidR="008F5EFF" w:rsidRPr="008F5EFF">
        <w:rPr>
          <w:i/>
          <w:lang w:val="en"/>
        </w:rPr>
        <w:t xml:space="preserve"> </w:t>
      </w:r>
      <w:r w:rsidR="008F5EFF" w:rsidRPr="000E412A">
        <w:rPr>
          <w:i/>
          <w:lang w:val="en"/>
        </w:rPr>
        <w:t>SUKI and BBQ</w:t>
      </w:r>
      <w:r w:rsidR="00576A2F">
        <w:rPr>
          <w:i/>
          <w:lang w:val="en"/>
        </w:rPr>
        <w:t xml:space="preserve">, </w:t>
      </w:r>
      <w:r w:rsidR="00C822B6">
        <w:rPr>
          <w:i/>
          <w:lang w:val="en"/>
        </w:rPr>
        <w:t>c</w:t>
      </w:r>
      <w:r w:rsidR="00576A2F" w:rsidRPr="00AB065C">
        <w:rPr>
          <w:i/>
          <w:lang w:val="en-US"/>
        </w:rPr>
        <w:t>e</w:t>
      </w:r>
      <w:r w:rsidR="00C822B6">
        <w:rPr>
          <w:i/>
          <w:lang w:val="en-US"/>
        </w:rPr>
        <w:t>ntr</w:t>
      </w:r>
      <w:r w:rsidR="00576A2F" w:rsidRPr="00AB065C">
        <w:rPr>
          <w:i/>
          <w:lang w:val="en-US"/>
        </w:rPr>
        <w:t>a</w:t>
      </w:r>
      <w:r w:rsidR="00C822B6">
        <w:rPr>
          <w:i/>
          <w:lang w:val="en-US"/>
        </w:rPr>
        <w:t>l</w:t>
      </w:r>
      <w:r w:rsidR="00576A2F" w:rsidRPr="00AB065C">
        <w:rPr>
          <w:i/>
          <w:lang w:val="en-US"/>
        </w:rPr>
        <w:t xml:space="preserve"> Jakarta</w:t>
      </w:r>
      <w:r w:rsidR="00576A2F">
        <w:rPr>
          <w:i/>
          <w:lang w:val="en-US"/>
        </w:rPr>
        <w:t>.</w:t>
      </w:r>
    </w:p>
    <w:p w:rsidR="00B73FBF" w:rsidRPr="00CF7549" w:rsidRDefault="00E67313" w:rsidP="0087633B">
      <w:pPr>
        <w:shd w:val="clear" w:color="auto" w:fill="FFFFFF"/>
        <w:tabs>
          <w:tab w:val="left" w:pos="8244"/>
          <w:tab w:val="left" w:pos="9160"/>
          <w:tab w:val="left" w:pos="10076"/>
          <w:tab w:val="left" w:pos="10992"/>
          <w:tab w:val="left" w:pos="11908"/>
          <w:tab w:val="left" w:pos="12824"/>
          <w:tab w:val="left" w:pos="13740"/>
          <w:tab w:val="left" w:pos="14656"/>
        </w:tabs>
        <w:ind w:firstLine="0"/>
        <w:rPr>
          <w:rStyle w:val="Emphasis"/>
          <w:b/>
          <w:i w:val="0"/>
          <w:sz w:val="22"/>
          <w:szCs w:val="22"/>
          <w:lang w:val="id-ID"/>
        </w:rPr>
      </w:pPr>
      <w:proofErr w:type="gramStart"/>
      <w:r w:rsidRPr="00CF7549">
        <w:rPr>
          <w:b/>
          <w:color w:val="212121"/>
          <w:sz w:val="22"/>
          <w:szCs w:val="22"/>
        </w:rPr>
        <w:t xml:space="preserve">Keywords </w:t>
      </w:r>
      <w:r w:rsidRPr="00CF7549">
        <w:rPr>
          <w:color w:val="212121"/>
          <w:sz w:val="22"/>
          <w:szCs w:val="22"/>
        </w:rPr>
        <w:t>:</w:t>
      </w:r>
      <w:proofErr w:type="gramEnd"/>
      <w:r w:rsidR="00CF7549" w:rsidRPr="00CF7549">
        <w:rPr>
          <w:rFonts w:ascii="Arial" w:eastAsiaTheme="minorHAnsi" w:hAnsi="Arial" w:cs="Arial"/>
          <w:i/>
          <w:sz w:val="22"/>
          <w:szCs w:val="22"/>
          <w:lang w:val="en-US" w:eastAsia="en-US"/>
        </w:rPr>
        <w:t xml:space="preserve"> </w:t>
      </w:r>
      <w:r w:rsidR="00CF7549" w:rsidRPr="00CF7549">
        <w:rPr>
          <w:b/>
          <w:i/>
          <w:color w:val="212121"/>
          <w:sz w:val="22"/>
          <w:szCs w:val="22"/>
          <w:lang w:val="en-US"/>
        </w:rPr>
        <w:t>Marketing Mix, Price, Service Quality, Customer Statisfaction</w:t>
      </w:r>
      <w:r w:rsidR="0084565D" w:rsidRPr="00CF7549">
        <w:rPr>
          <w:rStyle w:val="Emphasis"/>
          <w:b/>
          <w:i w:val="0"/>
          <w:sz w:val="22"/>
          <w:szCs w:val="22"/>
        </w:rPr>
        <w:t>.</w:t>
      </w:r>
    </w:p>
    <w:p w:rsidR="00135D59" w:rsidRDefault="00135D59" w:rsidP="007B3A9B">
      <w:pPr>
        <w:pStyle w:val="Keywords"/>
        <w:rPr>
          <w:i w:val="0"/>
          <w:lang w:val="id-ID"/>
        </w:rPr>
        <w:sectPr w:rsidR="00135D59" w:rsidSect="005D0A53">
          <w:headerReference w:type="first" r:id="rId12"/>
          <w:type w:val="continuous"/>
          <w:pgSz w:w="11906" w:h="16838" w:code="9"/>
          <w:pgMar w:top="2268" w:right="1701" w:bottom="1701" w:left="2268" w:header="680" w:footer="720" w:gutter="0"/>
          <w:cols w:space="720"/>
          <w:docGrid w:linePitch="272"/>
        </w:sectPr>
      </w:pPr>
    </w:p>
    <w:p w:rsidR="00792DF2" w:rsidRDefault="00792DF2" w:rsidP="00131C20">
      <w:pPr>
        <w:pStyle w:val="Heading1"/>
        <w:tabs>
          <w:tab w:val="clear" w:pos="432"/>
        </w:tabs>
        <w:ind w:left="284" w:hanging="284"/>
        <w:rPr>
          <w:sz w:val="24"/>
          <w:szCs w:val="24"/>
        </w:rPr>
      </w:pPr>
      <w:r w:rsidRPr="007B3A9B">
        <w:rPr>
          <w:sz w:val="24"/>
          <w:szCs w:val="24"/>
        </w:rPr>
        <w:lastRenderedPageBreak/>
        <w:t>PENDAHULUAN</w:t>
      </w:r>
    </w:p>
    <w:p w:rsidR="00131C20" w:rsidRDefault="00131C20" w:rsidP="00131C20">
      <w:pPr>
        <w:ind w:firstLine="720"/>
      </w:pPr>
    </w:p>
    <w:p w:rsidR="000A078E" w:rsidRDefault="00813AA4" w:rsidP="0087633B">
      <w:pPr>
        <w:ind w:firstLine="567"/>
        <w:rPr>
          <w:sz w:val="22"/>
          <w:szCs w:val="22"/>
          <w:lang w:val="en-US"/>
        </w:rPr>
      </w:pPr>
      <w:r w:rsidRPr="00813AA4">
        <w:rPr>
          <w:sz w:val="22"/>
          <w:szCs w:val="22"/>
          <w:lang w:val="en-US"/>
        </w:rPr>
        <w:t xml:space="preserve">Adanya perubahan jaman serta meningkatnya pertumbuhan ekonomi masyarakat menyebabkan perubahan </w:t>
      </w:r>
      <w:proofErr w:type="gramStart"/>
      <w:r w:rsidRPr="00813AA4">
        <w:rPr>
          <w:sz w:val="22"/>
          <w:szCs w:val="22"/>
          <w:lang w:val="en-US"/>
        </w:rPr>
        <w:t>gaya</w:t>
      </w:r>
      <w:proofErr w:type="gramEnd"/>
      <w:r w:rsidRPr="00813AA4">
        <w:rPr>
          <w:sz w:val="22"/>
          <w:szCs w:val="22"/>
          <w:lang w:val="en-US"/>
        </w:rPr>
        <w:t xml:space="preserve"> hidup masyarakat.</w:t>
      </w:r>
      <w:r>
        <w:rPr>
          <w:sz w:val="22"/>
          <w:szCs w:val="22"/>
          <w:lang w:val="en-US"/>
        </w:rPr>
        <w:t xml:space="preserve"> </w:t>
      </w:r>
      <w:proofErr w:type="gramStart"/>
      <w:r w:rsidR="0087633B" w:rsidRPr="0087633B">
        <w:rPr>
          <w:sz w:val="22"/>
          <w:szCs w:val="22"/>
          <w:lang w:val="en-US"/>
        </w:rPr>
        <w:t>Di era globalisasi saat ini masyarakat semakin kritis terhadap adanya perubahan yang selalu berkembang dari waktu ke waktu.</w:t>
      </w:r>
      <w:proofErr w:type="gramEnd"/>
      <w:r w:rsidR="0087633B">
        <w:rPr>
          <w:sz w:val="22"/>
          <w:szCs w:val="22"/>
          <w:lang w:val="en-US"/>
        </w:rPr>
        <w:t xml:space="preserve"> </w:t>
      </w:r>
      <w:proofErr w:type="gramStart"/>
      <w:r w:rsidR="0087633B" w:rsidRPr="0087633B">
        <w:rPr>
          <w:sz w:val="22"/>
          <w:szCs w:val="22"/>
          <w:lang w:val="en-US"/>
        </w:rPr>
        <w:t xml:space="preserve">Salah satunya </w:t>
      </w:r>
      <w:r>
        <w:rPr>
          <w:sz w:val="22"/>
          <w:szCs w:val="22"/>
          <w:lang w:val="en-US"/>
        </w:rPr>
        <w:t>berdampak pada</w:t>
      </w:r>
      <w:r w:rsidR="0087633B" w:rsidRPr="0087633B">
        <w:rPr>
          <w:sz w:val="22"/>
          <w:szCs w:val="22"/>
          <w:lang w:val="en-US"/>
        </w:rPr>
        <w:t xml:space="preserve"> perkembangan </w:t>
      </w:r>
      <w:r>
        <w:rPr>
          <w:sz w:val="22"/>
          <w:szCs w:val="22"/>
          <w:lang w:val="en-US"/>
        </w:rPr>
        <w:t xml:space="preserve">sektor </w:t>
      </w:r>
      <w:r w:rsidRPr="00813AA4">
        <w:rPr>
          <w:sz w:val="22"/>
          <w:szCs w:val="22"/>
          <w:lang w:val="en-US"/>
        </w:rPr>
        <w:t xml:space="preserve">industri makanan </w:t>
      </w:r>
      <w:r>
        <w:rPr>
          <w:sz w:val="22"/>
          <w:szCs w:val="22"/>
          <w:lang w:val="en-US"/>
        </w:rPr>
        <w:t xml:space="preserve">dan </w:t>
      </w:r>
      <w:r w:rsidRPr="00813AA4">
        <w:rPr>
          <w:sz w:val="22"/>
          <w:szCs w:val="22"/>
          <w:lang w:val="en-US"/>
        </w:rPr>
        <w:t>restoran</w:t>
      </w:r>
      <w:r>
        <w:rPr>
          <w:sz w:val="22"/>
          <w:szCs w:val="22"/>
          <w:lang w:val="en-US"/>
        </w:rPr>
        <w:t>.</w:t>
      </w:r>
      <w:proofErr w:type="gramEnd"/>
      <w:r w:rsidRPr="00813AA4">
        <w:rPr>
          <w:sz w:val="22"/>
          <w:szCs w:val="22"/>
          <w:lang w:val="en-US"/>
        </w:rPr>
        <w:t xml:space="preserve"> </w:t>
      </w:r>
      <w:proofErr w:type="gramStart"/>
      <w:r w:rsidR="000A078E">
        <w:rPr>
          <w:sz w:val="22"/>
          <w:szCs w:val="22"/>
          <w:lang w:val="en-US"/>
        </w:rPr>
        <w:t>K</w:t>
      </w:r>
      <w:r w:rsidR="000A078E" w:rsidRPr="000A078E">
        <w:rPr>
          <w:sz w:val="22"/>
          <w:szCs w:val="22"/>
          <w:lang w:val="en-US"/>
        </w:rPr>
        <w:t>etatnya persaingan</w:t>
      </w:r>
      <w:r w:rsidR="000A078E">
        <w:rPr>
          <w:sz w:val="22"/>
          <w:szCs w:val="22"/>
          <w:lang w:val="en-US"/>
        </w:rPr>
        <w:t xml:space="preserve"> di sektor </w:t>
      </w:r>
      <w:r w:rsidR="000A078E" w:rsidRPr="00813AA4">
        <w:rPr>
          <w:sz w:val="22"/>
          <w:szCs w:val="22"/>
          <w:lang w:val="en-US"/>
        </w:rPr>
        <w:t xml:space="preserve">industri makanan </w:t>
      </w:r>
      <w:r w:rsidR="000A078E">
        <w:rPr>
          <w:sz w:val="22"/>
          <w:szCs w:val="22"/>
          <w:lang w:val="en-US"/>
        </w:rPr>
        <w:t xml:space="preserve">dan </w:t>
      </w:r>
      <w:r w:rsidR="000A078E" w:rsidRPr="00813AA4">
        <w:rPr>
          <w:sz w:val="22"/>
          <w:szCs w:val="22"/>
          <w:lang w:val="en-US"/>
        </w:rPr>
        <w:t>restoran</w:t>
      </w:r>
      <w:r w:rsidR="000A078E">
        <w:rPr>
          <w:sz w:val="22"/>
          <w:szCs w:val="22"/>
          <w:lang w:val="en-US"/>
        </w:rPr>
        <w:t xml:space="preserve"> mendorong b</w:t>
      </w:r>
      <w:r w:rsidR="000A078E" w:rsidRPr="000A078E">
        <w:rPr>
          <w:sz w:val="22"/>
          <w:szCs w:val="22"/>
          <w:lang w:val="en-US"/>
        </w:rPr>
        <w:t>anyak pengusaha restoran yang berlomba-lomba menawarkan sesuatu yang unik dan berbeda dari para kompetitornya.</w:t>
      </w:r>
      <w:proofErr w:type="gramEnd"/>
      <w:r w:rsidR="000A078E" w:rsidRPr="000A078E">
        <w:rPr>
          <w:sz w:val="22"/>
          <w:szCs w:val="22"/>
          <w:lang w:val="en-US"/>
        </w:rPr>
        <w:t xml:space="preserve"> </w:t>
      </w:r>
      <w:proofErr w:type="gramStart"/>
      <w:r w:rsidR="000A078E" w:rsidRPr="000A078E">
        <w:rPr>
          <w:sz w:val="22"/>
          <w:szCs w:val="22"/>
          <w:lang w:val="en-US"/>
        </w:rPr>
        <w:t>Mulai dari jenis makanan yang ditawarkan, variasi menu,</w:t>
      </w:r>
      <w:r w:rsidR="0058695F">
        <w:rPr>
          <w:sz w:val="22"/>
          <w:szCs w:val="22"/>
          <w:lang w:val="en-US"/>
        </w:rPr>
        <w:t xml:space="preserve"> harga,</w:t>
      </w:r>
      <w:r w:rsidR="000A078E" w:rsidRPr="000A078E">
        <w:rPr>
          <w:sz w:val="22"/>
          <w:szCs w:val="22"/>
          <w:lang w:val="en-US"/>
        </w:rPr>
        <w:t xml:space="preserve"> tempat, suasana yang nyaman dan menarik, serta layanan yang memuaskan bagi para konsumen.</w:t>
      </w:r>
      <w:proofErr w:type="gramEnd"/>
      <w:r w:rsidR="000A078E">
        <w:rPr>
          <w:sz w:val="22"/>
          <w:szCs w:val="22"/>
          <w:lang w:val="en-US"/>
        </w:rPr>
        <w:t xml:space="preserve"> </w:t>
      </w:r>
    </w:p>
    <w:p w:rsidR="00692842" w:rsidRDefault="000A078E" w:rsidP="0087633B">
      <w:pPr>
        <w:ind w:firstLine="567"/>
        <w:rPr>
          <w:sz w:val="22"/>
          <w:szCs w:val="22"/>
          <w:lang w:val="en-US"/>
        </w:rPr>
      </w:pPr>
      <w:r w:rsidRPr="000A078E">
        <w:rPr>
          <w:sz w:val="22"/>
          <w:szCs w:val="22"/>
          <w:lang w:val="en-US"/>
        </w:rPr>
        <w:t xml:space="preserve">Persaingan yang semakin ketat mengharuskan restoran untuk mencari </w:t>
      </w:r>
      <w:proofErr w:type="gramStart"/>
      <w:r w:rsidRPr="000A078E">
        <w:rPr>
          <w:sz w:val="22"/>
          <w:szCs w:val="22"/>
          <w:lang w:val="en-US"/>
        </w:rPr>
        <w:t>cara</w:t>
      </w:r>
      <w:proofErr w:type="gramEnd"/>
      <w:r w:rsidRPr="000A078E">
        <w:rPr>
          <w:sz w:val="22"/>
          <w:szCs w:val="22"/>
          <w:lang w:val="en-US"/>
        </w:rPr>
        <w:t xml:space="preserve"> supaya mampu bertahan</w:t>
      </w:r>
      <w:r w:rsidR="00036620">
        <w:rPr>
          <w:sz w:val="22"/>
          <w:szCs w:val="22"/>
          <w:lang w:val="en-US"/>
        </w:rPr>
        <w:t xml:space="preserve"> dan berkembang</w:t>
      </w:r>
      <w:r w:rsidRPr="000A078E">
        <w:rPr>
          <w:sz w:val="22"/>
          <w:szCs w:val="22"/>
          <w:lang w:val="en-US"/>
        </w:rPr>
        <w:t xml:space="preserve">. </w:t>
      </w:r>
      <w:proofErr w:type="gramStart"/>
      <w:r w:rsidR="00692842" w:rsidRPr="001A6577">
        <w:rPr>
          <w:sz w:val="22"/>
          <w:szCs w:val="22"/>
          <w:lang w:val="en-US"/>
        </w:rPr>
        <w:t>Pengusaha restoran harus mempunyai strategi pemasaran</w:t>
      </w:r>
      <w:r w:rsidR="00692842">
        <w:rPr>
          <w:sz w:val="22"/>
          <w:szCs w:val="22"/>
          <w:lang w:val="en-US"/>
        </w:rPr>
        <w:t xml:space="preserve"> yang efektif.</w:t>
      </w:r>
      <w:proofErr w:type="gramEnd"/>
      <w:r w:rsidR="00692842">
        <w:rPr>
          <w:sz w:val="22"/>
          <w:szCs w:val="22"/>
          <w:lang w:val="en-US"/>
        </w:rPr>
        <w:t xml:space="preserve">  </w:t>
      </w:r>
      <w:proofErr w:type="gramStart"/>
      <w:r w:rsidRPr="000A078E">
        <w:rPr>
          <w:sz w:val="22"/>
          <w:szCs w:val="22"/>
          <w:lang w:val="en-US"/>
        </w:rPr>
        <w:t>Salah satu upaya yang dilakukan dalam meng</w:t>
      </w:r>
      <w:r w:rsidR="00036620">
        <w:rPr>
          <w:sz w:val="22"/>
          <w:szCs w:val="22"/>
          <w:lang w:val="en-US"/>
        </w:rPr>
        <w:t>hadapi</w:t>
      </w:r>
      <w:r w:rsidR="006E2CE5">
        <w:rPr>
          <w:sz w:val="22"/>
          <w:szCs w:val="22"/>
          <w:lang w:val="en-US"/>
        </w:rPr>
        <w:t xml:space="preserve"> persaingan ialah meningkatkan pelayanan </w:t>
      </w:r>
      <w:r w:rsidRPr="000A078E">
        <w:rPr>
          <w:sz w:val="22"/>
          <w:szCs w:val="22"/>
          <w:lang w:val="en-US"/>
        </w:rPr>
        <w:t>yang berkualitas</w:t>
      </w:r>
      <w:r w:rsidR="00692842">
        <w:rPr>
          <w:sz w:val="22"/>
          <w:szCs w:val="22"/>
          <w:lang w:val="en-US"/>
        </w:rPr>
        <w:t xml:space="preserve">, </w:t>
      </w:r>
      <w:r w:rsidR="001A6577">
        <w:rPr>
          <w:sz w:val="22"/>
          <w:szCs w:val="22"/>
          <w:lang w:val="en-US"/>
        </w:rPr>
        <w:t>p</w:t>
      </w:r>
      <w:r w:rsidRPr="000A078E">
        <w:rPr>
          <w:sz w:val="22"/>
          <w:szCs w:val="22"/>
          <w:lang w:val="en-US"/>
        </w:rPr>
        <w:t>enambahan fasilitas</w:t>
      </w:r>
      <w:r w:rsidR="00692842">
        <w:rPr>
          <w:sz w:val="22"/>
          <w:szCs w:val="22"/>
          <w:lang w:val="en-US"/>
        </w:rPr>
        <w:t xml:space="preserve"> </w:t>
      </w:r>
      <w:r w:rsidRPr="000A078E">
        <w:rPr>
          <w:sz w:val="22"/>
          <w:szCs w:val="22"/>
          <w:lang w:val="en-US"/>
        </w:rPr>
        <w:t>yang membuat nyaman</w:t>
      </w:r>
      <w:r w:rsidR="00692842">
        <w:rPr>
          <w:sz w:val="22"/>
          <w:szCs w:val="22"/>
          <w:lang w:val="en-US"/>
        </w:rPr>
        <w:t xml:space="preserve"> dan kebijakan </w:t>
      </w:r>
      <w:r w:rsidR="00692842" w:rsidRPr="000A078E">
        <w:rPr>
          <w:sz w:val="22"/>
          <w:szCs w:val="22"/>
          <w:lang w:val="en-US"/>
        </w:rPr>
        <w:t>harga yang ditawarkan</w:t>
      </w:r>
      <w:r w:rsidR="00692842">
        <w:rPr>
          <w:sz w:val="22"/>
          <w:szCs w:val="22"/>
          <w:lang w:val="en-US"/>
        </w:rPr>
        <w:t xml:space="preserve"> a</w:t>
      </w:r>
      <w:r w:rsidR="001A6577" w:rsidRPr="001A6577">
        <w:rPr>
          <w:sz w:val="22"/>
          <w:szCs w:val="22"/>
          <w:lang w:val="en-US"/>
        </w:rPr>
        <w:t>gar dapat di nikmati dan menciptakan kepuasan pada konsumen</w:t>
      </w:r>
      <w:r w:rsidR="00692842">
        <w:rPr>
          <w:sz w:val="22"/>
          <w:szCs w:val="22"/>
          <w:lang w:val="en-US"/>
        </w:rPr>
        <w:t>nya.</w:t>
      </w:r>
      <w:proofErr w:type="gramEnd"/>
      <w:r w:rsidR="00692842">
        <w:rPr>
          <w:sz w:val="22"/>
          <w:szCs w:val="22"/>
          <w:lang w:val="en-US"/>
        </w:rPr>
        <w:t xml:space="preserve"> </w:t>
      </w:r>
    </w:p>
    <w:p w:rsidR="00175240" w:rsidRDefault="007172BF" w:rsidP="0087633B">
      <w:pPr>
        <w:ind w:firstLine="567"/>
        <w:rPr>
          <w:sz w:val="22"/>
          <w:szCs w:val="22"/>
          <w:lang w:val="en-US"/>
        </w:rPr>
      </w:pPr>
      <w:r>
        <w:rPr>
          <w:sz w:val="22"/>
          <w:szCs w:val="22"/>
          <w:lang w:val="en-US"/>
        </w:rPr>
        <w:t xml:space="preserve"> </w:t>
      </w:r>
      <w:proofErr w:type="gramStart"/>
      <w:r w:rsidR="00A55B33" w:rsidRPr="00A55B33">
        <w:rPr>
          <w:sz w:val="22"/>
          <w:szCs w:val="22"/>
          <w:lang w:val="en-US"/>
        </w:rPr>
        <w:t>Persaingan yang ketat</w:t>
      </w:r>
      <w:r w:rsidR="00A55B33">
        <w:rPr>
          <w:sz w:val="22"/>
          <w:szCs w:val="22"/>
          <w:lang w:val="en-US"/>
        </w:rPr>
        <w:t xml:space="preserve"> itu dialami juga oleh </w:t>
      </w:r>
      <w:r w:rsidR="00A55B33" w:rsidRPr="00175240">
        <w:rPr>
          <w:sz w:val="22"/>
          <w:szCs w:val="22"/>
          <w:lang w:val="en-US"/>
        </w:rPr>
        <w:t>Restoran</w:t>
      </w:r>
      <w:r w:rsidR="008F5EFF" w:rsidRPr="008F5EFF">
        <w:rPr>
          <w:sz w:val="22"/>
          <w:szCs w:val="22"/>
          <w:lang w:val="en-US"/>
        </w:rPr>
        <w:t xml:space="preserve"> </w:t>
      </w:r>
      <w:r w:rsidR="008F5EFF" w:rsidRPr="0054168A">
        <w:rPr>
          <w:sz w:val="22"/>
          <w:szCs w:val="22"/>
          <w:lang w:val="en-US"/>
        </w:rPr>
        <w:t xml:space="preserve">BROTTA SUKI </w:t>
      </w:r>
      <w:r w:rsidR="005E56D8">
        <w:rPr>
          <w:sz w:val="22"/>
          <w:szCs w:val="22"/>
          <w:lang w:val="en-US"/>
        </w:rPr>
        <w:t xml:space="preserve">dan </w:t>
      </w:r>
      <w:r w:rsidR="008F5EFF" w:rsidRPr="0054168A">
        <w:rPr>
          <w:sz w:val="22"/>
          <w:szCs w:val="22"/>
          <w:lang w:val="en-US"/>
        </w:rPr>
        <w:t>BBQ</w:t>
      </w:r>
      <w:r w:rsidR="008F5EFF">
        <w:rPr>
          <w:sz w:val="22"/>
          <w:szCs w:val="22"/>
          <w:lang w:val="en-US"/>
        </w:rPr>
        <w:t xml:space="preserve"> yang </w:t>
      </w:r>
      <w:r w:rsidR="00A55B33">
        <w:rPr>
          <w:sz w:val="22"/>
          <w:szCs w:val="22"/>
          <w:lang w:val="en-US"/>
        </w:rPr>
        <w:t>ber</w:t>
      </w:r>
      <w:r w:rsidR="00175240" w:rsidRPr="00175240">
        <w:rPr>
          <w:sz w:val="22"/>
          <w:szCs w:val="22"/>
          <w:lang w:val="en-US"/>
        </w:rPr>
        <w:t>ada di wilayah pusat kuliner Cempaka Putih Jakarta Pusat, tepatnya di Jl Cempaka Putih Raya.</w:t>
      </w:r>
      <w:proofErr w:type="gramEnd"/>
      <w:r w:rsidR="00A55B33">
        <w:rPr>
          <w:sz w:val="22"/>
          <w:szCs w:val="22"/>
          <w:lang w:val="en-US"/>
        </w:rPr>
        <w:t xml:space="preserve"> </w:t>
      </w:r>
      <w:proofErr w:type="gramStart"/>
      <w:r w:rsidR="00A55B33" w:rsidRPr="00A55B33">
        <w:rPr>
          <w:sz w:val="22"/>
          <w:szCs w:val="22"/>
          <w:lang w:val="en-US"/>
        </w:rPr>
        <w:t xml:space="preserve">Restoran </w:t>
      </w:r>
      <w:r w:rsidR="008F5EFF" w:rsidRPr="0054168A">
        <w:rPr>
          <w:sz w:val="22"/>
          <w:szCs w:val="22"/>
          <w:lang w:val="en-US"/>
        </w:rPr>
        <w:t xml:space="preserve">BROTTA SUKI </w:t>
      </w:r>
      <w:r w:rsidR="005E56D8">
        <w:rPr>
          <w:sz w:val="22"/>
          <w:szCs w:val="22"/>
          <w:lang w:val="en-US"/>
        </w:rPr>
        <w:t>dan</w:t>
      </w:r>
      <w:r w:rsidR="008F5EFF" w:rsidRPr="0054168A">
        <w:rPr>
          <w:sz w:val="22"/>
          <w:szCs w:val="22"/>
          <w:lang w:val="en-US"/>
        </w:rPr>
        <w:t xml:space="preserve"> BBQ</w:t>
      </w:r>
      <w:r w:rsidR="008F5EFF" w:rsidRPr="00A55B33">
        <w:rPr>
          <w:sz w:val="22"/>
          <w:szCs w:val="22"/>
          <w:lang w:val="en-US"/>
        </w:rPr>
        <w:t xml:space="preserve"> </w:t>
      </w:r>
      <w:r w:rsidR="00A55B33" w:rsidRPr="00A55B33">
        <w:rPr>
          <w:sz w:val="22"/>
          <w:szCs w:val="22"/>
          <w:lang w:val="en-US"/>
        </w:rPr>
        <w:t>dibuka sejak tanggal 13 Juli 2018.</w:t>
      </w:r>
      <w:proofErr w:type="gramEnd"/>
      <w:r w:rsidR="00A55B33" w:rsidRPr="00A55B33">
        <w:rPr>
          <w:sz w:val="22"/>
          <w:szCs w:val="22"/>
          <w:lang w:val="en-US"/>
        </w:rPr>
        <w:t xml:space="preserve"> </w:t>
      </w:r>
      <w:proofErr w:type="gramStart"/>
      <w:r w:rsidR="008F5EFF">
        <w:rPr>
          <w:sz w:val="22"/>
          <w:szCs w:val="22"/>
          <w:lang w:val="en-US"/>
        </w:rPr>
        <w:t>R</w:t>
      </w:r>
      <w:r w:rsidR="00A55B33" w:rsidRPr="00A55B33">
        <w:rPr>
          <w:sz w:val="22"/>
          <w:szCs w:val="22"/>
          <w:lang w:val="en-US"/>
        </w:rPr>
        <w:t xml:space="preserve">estoran </w:t>
      </w:r>
      <w:r w:rsidR="008F5EFF">
        <w:rPr>
          <w:sz w:val="22"/>
          <w:szCs w:val="22"/>
          <w:lang w:val="en-US"/>
        </w:rPr>
        <w:t xml:space="preserve">ini </w:t>
      </w:r>
      <w:r w:rsidR="00A55B33" w:rsidRPr="00A55B33">
        <w:rPr>
          <w:sz w:val="22"/>
          <w:szCs w:val="22"/>
          <w:lang w:val="en-US"/>
        </w:rPr>
        <w:t xml:space="preserve">menyajikan makanan jenis rebusan atau </w:t>
      </w:r>
      <w:r w:rsidR="008F5EFF" w:rsidRPr="008F5EFF">
        <w:rPr>
          <w:i/>
          <w:sz w:val="22"/>
          <w:szCs w:val="22"/>
          <w:lang w:val="en-US"/>
        </w:rPr>
        <w:t>s</w:t>
      </w:r>
      <w:r w:rsidR="00A55B33" w:rsidRPr="008F5EFF">
        <w:rPr>
          <w:i/>
          <w:sz w:val="22"/>
          <w:szCs w:val="22"/>
          <w:lang w:val="en-US"/>
        </w:rPr>
        <w:t>uki</w:t>
      </w:r>
      <w:r w:rsidR="00A55B33" w:rsidRPr="00A55B33">
        <w:rPr>
          <w:sz w:val="22"/>
          <w:szCs w:val="22"/>
          <w:lang w:val="en-US"/>
        </w:rPr>
        <w:t xml:space="preserve"> dan jenis bakaran atau </w:t>
      </w:r>
      <w:r w:rsidR="00A55B33" w:rsidRPr="008F5EFF">
        <w:rPr>
          <w:i/>
          <w:sz w:val="22"/>
          <w:szCs w:val="22"/>
          <w:lang w:val="en-US"/>
        </w:rPr>
        <w:t>barbeque</w:t>
      </w:r>
      <w:r w:rsidR="00A55B33" w:rsidRPr="00A55B33">
        <w:rPr>
          <w:sz w:val="22"/>
          <w:szCs w:val="22"/>
          <w:lang w:val="en-US"/>
        </w:rPr>
        <w:t>.</w:t>
      </w:r>
      <w:proofErr w:type="gramEnd"/>
    </w:p>
    <w:p w:rsidR="00880A07" w:rsidRDefault="00115787" w:rsidP="00963ADC">
      <w:pPr>
        <w:ind w:firstLine="567"/>
        <w:rPr>
          <w:sz w:val="22"/>
          <w:szCs w:val="22"/>
          <w:lang w:val="en-US"/>
        </w:rPr>
      </w:pPr>
      <w:r>
        <w:rPr>
          <w:sz w:val="22"/>
          <w:szCs w:val="22"/>
          <w:lang w:val="en-US"/>
        </w:rPr>
        <w:t xml:space="preserve">Beberapa restoran sejenis yang menjadi pesaing utama </w:t>
      </w:r>
      <w:r w:rsidRPr="00A55B33">
        <w:rPr>
          <w:sz w:val="22"/>
          <w:szCs w:val="22"/>
          <w:lang w:val="en-US"/>
        </w:rPr>
        <w:t xml:space="preserve">Restoran </w:t>
      </w:r>
      <w:r w:rsidR="008F5EFF" w:rsidRPr="0054168A">
        <w:rPr>
          <w:sz w:val="22"/>
          <w:szCs w:val="22"/>
          <w:lang w:val="en-US"/>
        </w:rPr>
        <w:t xml:space="preserve">BROTTA SUKI </w:t>
      </w:r>
      <w:r w:rsidR="005E56D8">
        <w:rPr>
          <w:sz w:val="22"/>
          <w:szCs w:val="22"/>
          <w:lang w:val="en-US"/>
        </w:rPr>
        <w:t>dan</w:t>
      </w:r>
      <w:r w:rsidR="008F5EFF" w:rsidRPr="0054168A">
        <w:rPr>
          <w:sz w:val="22"/>
          <w:szCs w:val="22"/>
          <w:lang w:val="en-US"/>
        </w:rPr>
        <w:t xml:space="preserve"> BBQ</w:t>
      </w:r>
      <w:r w:rsidR="008F5EFF" w:rsidRPr="00A55B33">
        <w:rPr>
          <w:sz w:val="22"/>
          <w:szCs w:val="22"/>
          <w:lang w:val="en-US"/>
        </w:rPr>
        <w:t xml:space="preserve"> </w:t>
      </w:r>
      <w:r w:rsidRPr="00115787">
        <w:rPr>
          <w:sz w:val="22"/>
          <w:szCs w:val="22"/>
          <w:lang w:val="en-US"/>
        </w:rPr>
        <w:t>di</w:t>
      </w:r>
      <w:r>
        <w:rPr>
          <w:sz w:val="22"/>
          <w:szCs w:val="22"/>
          <w:lang w:val="en-US"/>
        </w:rPr>
        <w:t xml:space="preserve"> wilayah Jakarta Pusat adalah Restoran </w:t>
      </w:r>
      <w:r w:rsidRPr="00115787">
        <w:rPr>
          <w:sz w:val="22"/>
          <w:szCs w:val="22"/>
          <w:lang w:val="en-US"/>
        </w:rPr>
        <w:t>Raa cha suki &amp; BBQ</w:t>
      </w:r>
      <w:r>
        <w:rPr>
          <w:sz w:val="22"/>
          <w:szCs w:val="22"/>
          <w:lang w:val="en-US"/>
        </w:rPr>
        <w:t xml:space="preserve"> dan Restoran </w:t>
      </w:r>
      <w:r w:rsidRPr="00115787">
        <w:rPr>
          <w:sz w:val="22"/>
          <w:szCs w:val="22"/>
          <w:lang w:val="en-US"/>
        </w:rPr>
        <w:t>Nahm thai suki &amp; BBQ</w:t>
      </w:r>
      <w:r>
        <w:rPr>
          <w:sz w:val="22"/>
          <w:szCs w:val="22"/>
          <w:lang w:val="en-US"/>
        </w:rPr>
        <w:t xml:space="preserve">. Dilihat dari keunggulan komparatif  </w:t>
      </w:r>
      <w:r w:rsidR="006B564A">
        <w:rPr>
          <w:sz w:val="22"/>
          <w:szCs w:val="22"/>
          <w:lang w:val="en-US"/>
        </w:rPr>
        <w:t>R</w:t>
      </w:r>
      <w:r w:rsidRPr="00115787">
        <w:rPr>
          <w:sz w:val="22"/>
          <w:szCs w:val="22"/>
          <w:lang w:val="en-US"/>
        </w:rPr>
        <w:t xml:space="preserve">estoran BROTTA SUKI </w:t>
      </w:r>
      <w:r w:rsidR="005E56D8">
        <w:rPr>
          <w:sz w:val="22"/>
          <w:szCs w:val="22"/>
          <w:lang w:val="en-US"/>
        </w:rPr>
        <w:t>dan</w:t>
      </w:r>
      <w:r w:rsidRPr="00115787">
        <w:rPr>
          <w:sz w:val="22"/>
          <w:szCs w:val="22"/>
          <w:lang w:val="en-US"/>
        </w:rPr>
        <w:t xml:space="preserve"> BBQ kurang unggul dibandingkan dengan restoran Raa cha suki &amp; BBQ </w:t>
      </w:r>
      <w:r w:rsidRPr="00115787">
        <w:rPr>
          <w:sz w:val="22"/>
          <w:szCs w:val="22"/>
          <w:lang w:val="en-US"/>
        </w:rPr>
        <w:lastRenderedPageBreak/>
        <w:t>dan Nahm thai suki &amp; BBQ</w:t>
      </w:r>
      <w:r>
        <w:rPr>
          <w:sz w:val="22"/>
          <w:szCs w:val="22"/>
          <w:lang w:val="en-US"/>
        </w:rPr>
        <w:t xml:space="preserve"> terutama </w:t>
      </w:r>
      <w:r w:rsidR="0054168A">
        <w:rPr>
          <w:sz w:val="22"/>
          <w:szCs w:val="22"/>
          <w:lang w:val="en-US"/>
        </w:rPr>
        <w:t xml:space="preserve">dilihat </w:t>
      </w:r>
      <w:r w:rsidR="0054168A" w:rsidRPr="0054168A">
        <w:rPr>
          <w:sz w:val="22"/>
          <w:szCs w:val="22"/>
          <w:lang w:val="en-US"/>
        </w:rPr>
        <w:t>dari segi kualitas pelayanan</w:t>
      </w:r>
      <w:r w:rsidR="0054168A">
        <w:rPr>
          <w:sz w:val="22"/>
          <w:szCs w:val="22"/>
          <w:lang w:val="en-US"/>
        </w:rPr>
        <w:t>, varian makan dan harga.</w:t>
      </w:r>
      <w:r w:rsidR="0054168A" w:rsidRPr="0054168A">
        <w:t xml:space="preserve"> </w:t>
      </w:r>
      <w:r w:rsidR="0054168A">
        <w:t>D</w:t>
      </w:r>
      <w:r w:rsidR="0054168A" w:rsidRPr="0054168A">
        <w:rPr>
          <w:sz w:val="22"/>
          <w:szCs w:val="22"/>
          <w:lang w:val="en-US"/>
        </w:rPr>
        <w:t>ari segi kualitas pelayanan Raa cha suki &amp; BBQ, Nahm thai suki &amp; BBQ mempunyai lebih dari 4 kar</w:t>
      </w:r>
      <w:r w:rsidR="005E56D8">
        <w:rPr>
          <w:sz w:val="22"/>
          <w:szCs w:val="22"/>
          <w:lang w:val="en-US"/>
        </w:rPr>
        <w:t>yawan dibandingkan BROTTA SUKI dan</w:t>
      </w:r>
      <w:r w:rsidR="0054168A" w:rsidRPr="0054168A">
        <w:rPr>
          <w:sz w:val="22"/>
          <w:szCs w:val="22"/>
          <w:lang w:val="en-US"/>
        </w:rPr>
        <w:t xml:space="preserve"> BBQ yang hanya mempunyai 4 karyawan. </w:t>
      </w:r>
      <w:proofErr w:type="gramStart"/>
      <w:r w:rsidR="0054168A" w:rsidRPr="0054168A">
        <w:rPr>
          <w:sz w:val="22"/>
          <w:szCs w:val="22"/>
          <w:lang w:val="en-US"/>
        </w:rPr>
        <w:t xml:space="preserve">Dari segi fasilitas BROTTA </w:t>
      </w:r>
      <w:r w:rsidR="008B7556">
        <w:rPr>
          <w:sz w:val="22"/>
          <w:szCs w:val="22"/>
          <w:lang w:val="en-US"/>
        </w:rPr>
        <w:t>SUKI dan</w:t>
      </w:r>
      <w:r w:rsidR="008B7556" w:rsidRPr="0054168A">
        <w:rPr>
          <w:sz w:val="22"/>
          <w:szCs w:val="22"/>
          <w:lang w:val="en-US"/>
        </w:rPr>
        <w:t xml:space="preserve"> BBQ </w:t>
      </w:r>
      <w:r w:rsidR="0054168A" w:rsidRPr="0054168A">
        <w:rPr>
          <w:sz w:val="22"/>
          <w:szCs w:val="22"/>
          <w:lang w:val="en-US"/>
        </w:rPr>
        <w:t>masih kurang memadai</w:t>
      </w:r>
      <w:r w:rsidR="0054168A">
        <w:rPr>
          <w:sz w:val="22"/>
          <w:szCs w:val="22"/>
          <w:lang w:val="en-US"/>
        </w:rPr>
        <w:t>.</w:t>
      </w:r>
      <w:proofErr w:type="gramEnd"/>
      <w:r w:rsidR="0054168A" w:rsidRPr="0054168A">
        <w:rPr>
          <w:sz w:val="22"/>
          <w:szCs w:val="22"/>
          <w:lang w:val="en-US"/>
        </w:rPr>
        <w:t xml:space="preserve"> </w:t>
      </w:r>
      <w:r w:rsidR="0054168A">
        <w:rPr>
          <w:sz w:val="22"/>
          <w:szCs w:val="22"/>
          <w:lang w:val="en-US"/>
        </w:rPr>
        <w:t>D</w:t>
      </w:r>
      <w:r w:rsidR="0054168A" w:rsidRPr="0054168A">
        <w:rPr>
          <w:sz w:val="22"/>
          <w:szCs w:val="22"/>
          <w:lang w:val="en-US"/>
        </w:rPr>
        <w:t>ari segi makanan</w:t>
      </w:r>
      <w:r w:rsidR="0054168A">
        <w:rPr>
          <w:sz w:val="22"/>
          <w:szCs w:val="22"/>
          <w:lang w:val="en-US"/>
        </w:rPr>
        <w:t>,</w:t>
      </w:r>
      <w:r w:rsidR="0054168A" w:rsidRPr="0054168A">
        <w:rPr>
          <w:sz w:val="22"/>
          <w:szCs w:val="22"/>
          <w:lang w:val="en-US"/>
        </w:rPr>
        <w:t xml:space="preserve"> BROTTA </w:t>
      </w:r>
      <w:r w:rsidR="008B7556">
        <w:rPr>
          <w:sz w:val="22"/>
          <w:szCs w:val="22"/>
          <w:lang w:val="en-US"/>
        </w:rPr>
        <w:t>SUKI dan</w:t>
      </w:r>
      <w:r w:rsidR="008B7556" w:rsidRPr="0054168A">
        <w:rPr>
          <w:sz w:val="22"/>
          <w:szCs w:val="22"/>
          <w:lang w:val="en-US"/>
        </w:rPr>
        <w:t xml:space="preserve"> BBQ </w:t>
      </w:r>
      <w:r w:rsidR="0054168A" w:rsidRPr="0054168A">
        <w:rPr>
          <w:sz w:val="22"/>
          <w:szCs w:val="22"/>
          <w:lang w:val="en-US"/>
        </w:rPr>
        <w:t xml:space="preserve">mempunyai varian makanan yang </w:t>
      </w:r>
      <w:r w:rsidR="0054168A">
        <w:rPr>
          <w:sz w:val="22"/>
          <w:szCs w:val="22"/>
          <w:lang w:val="en-US"/>
        </w:rPr>
        <w:t xml:space="preserve">masih kurang </w:t>
      </w:r>
      <w:r w:rsidR="0054168A" w:rsidRPr="0054168A">
        <w:rPr>
          <w:sz w:val="22"/>
          <w:szCs w:val="22"/>
          <w:lang w:val="en-US"/>
        </w:rPr>
        <w:t>bervariatif dibandingkan Raa cha suki &amp; BBQ dan Nahm thai suki &amp; BBQ</w:t>
      </w:r>
      <w:r w:rsidR="00112244">
        <w:rPr>
          <w:sz w:val="22"/>
          <w:szCs w:val="22"/>
          <w:lang w:val="en-US"/>
        </w:rPr>
        <w:t xml:space="preserve">  walaupun masih </w:t>
      </w:r>
      <w:r w:rsidR="0054168A" w:rsidRPr="0054168A">
        <w:rPr>
          <w:sz w:val="22"/>
          <w:szCs w:val="22"/>
          <w:lang w:val="en-US"/>
        </w:rPr>
        <w:t xml:space="preserve">memberikan menu </w:t>
      </w:r>
      <w:r w:rsidR="00112244">
        <w:rPr>
          <w:sz w:val="22"/>
          <w:szCs w:val="22"/>
          <w:lang w:val="en-US"/>
        </w:rPr>
        <w:t xml:space="preserve">dengan </w:t>
      </w:r>
      <w:r w:rsidR="0054168A" w:rsidRPr="0054168A">
        <w:rPr>
          <w:sz w:val="22"/>
          <w:szCs w:val="22"/>
          <w:lang w:val="en-US"/>
        </w:rPr>
        <w:t>harga yang masih terjangkau.</w:t>
      </w:r>
      <w:r w:rsidR="0054168A">
        <w:rPr>
          <w:sz w:val="22"/>
          <w:szCs w:val="22"/>
          <w:lang w:val="en-US"/>
        </w:rPr>
        <w:t xml:space="preserve">  </w:t>
      </w:r>
      <w:r w:rsidR="0096749D" w:rsidRPr="0096749D">
        <w:rPr>
          <w:sz w:val="22"/>
          <w:szCs w:val="22"/>
          <w:lang w:val="en-US"/>
        </w:rPr>
        <w:t xml:space="preserve">Meski begitu BROTTA SUKI </w:t>
      </w:r>
      <w:r w:rsidR="008B7556">
        <w:rPr>
          <w:sz w:val="22"/>
          <w:szCs w:val="22"/>
          <w:lang w:val="en-US"/>
        </w:rPr>
        <w:t>dan</w:t>
      </w:r>
      <w:r w:rsidR="0096749D" w:rsidRPr="0096749D">
        <w:rPr>
          <w:sz w:val="22"/>
          <w:szCs w:val="22"/>
          <w:lang w:val="en-US"/>
        </w:rPr>
        <w:t xml:space="preserve"> BBQ mampu terus ber</w:t>
      </w:r>
      <w:r w:rsidR="008B7576">
        <w:rPr>
          <w:sz w:val="22"/>
          <w:szCs w:val="22"/>
          <w:lang w:val="en-US"/>
        </w:rPr>
        <w:t>tahan dan ber</w:t>
      </w:r>
      <w:r w:rsidR="0096749D" w:rsidRPr="0096749D">
        <w:rPr>
          <w:sz w:val="22"/>
          <w:szCs w:val="22"/>
          <w:lang w:val="en-US"/>
        </w:rPr>
        <w:t xml:space="preserve">saing dengan para pesaingnya lainnya dengan </w:t>
      </w:r>
      <w:r w:rsidR="00963ADC">
        <w:rPr>
          <w:sz w:val="22"/>
          <w:szCs w:val="22"/>
          <w:lang w:val="en-US"/>
        </w:rPr>
        <w:t>selalu memperhatikan</w:t>
      </w:r>
      <w:r w:rsidR="00584910">
        <w:rPr>
          <w:sz w:val="22"/>
          <w:szCs w:val="22"/>
          <w:lang w:val="en-US"/>
        </w:rPr>
        <w:t xml:space="preserve"> </w:t>
      </w:r>
      <w:r w:rsidR="00B41B4A">
        <w:rPr>
          <w:sz w:val="22"/>
          <w:szCs w:val="22"/>
          <w:lang w:val="en-US"/>
        </w:rPr>
        <w:t xml:space="preserve">kualitas </w:t>
      </w:r>
      <w:r w:rsidR="00880A07" w:rsidRPr="00880A07">
        <w:rPr>
          <w:sz w:val="22"/>
          <w:szCs w:val="22"/>
          <w:lang w:val="en-US"/>
        </w:rPr>
        <w:t>pelayanan</w:t>
      </w:r>
      <w:r w:rsidR="00B41B4A">
        <w:rPr>
          <w:sz w:val="22"/>
          <w:szCs w:val="22"/>
          <w:lang w:val="en-US"/>
        </w:rPr>
        <w:t xml:space="preserve">, fasilitas dan harga  yang terbaik </w:t>
      </w:r>
      <w:r w:rsidR="007853C9">
        <w:rPr>
          <w:sz w:val="22"/>
          <w:szCs w:val="22"/>
          <w:lang w:val="en-US"/>
        </w:rPr>
        <w:t>s</w:t>
      </w:r>
      <w:r w:rsidR="00963ADC">
        <w:rPr>
          <w:sz w:val="22"/>
          <w:szCs w:val="22"/>
          <w:lang w:val="en-US"/>
        </w:rPr>
        <w:t xml:space="preserve">elain </w:t>
      </w:r>
      <w:r w:rsidR="00963ADC" w:rsidRPr="00880A07">
        <w:rPr>
          <w:sz w:val="22"/>
          <w:szCs w:val="22"/>
          <w:lang w:val="en-US"/>
        </w:rPr>
        <w:t>citarasa makanan</w:t>
      </w:r>
      <w:r w:rsidR="00963ADC">
        <w:rPr>
          <w:sz w:val="22"/>
          <w:szCs w:val="22"/>
          <w:lang w:val="en-US"/>
        </w:rPr>
        <w:t xml:space="preserve">, </w:t>
      </w:r>
      <w:r w:rsidR="00963ADC" w:rsidRPr="000A078E">
        <w:rPr>
          <w:sz w:val="22"/>
          <w:szCs w:val="22"/>
          <w:lang w:val="en-US"/>
        </w:rPr>
        <w:t>variasi menu</w:t>
      </w:r>
      <w:r w:rsidR="00963ADC">
        <w:rPr>
          <w:sz w:val="22"/>
          <w:szCs w:val="22"/>
          <w:lang w:val="en-US"/>
        </w:rPr>
        <w:t xml:space="preserve"> dan </w:t>
      </w:r>
      <w:r w:rsidR="007853C9">
        <w:rPr>
          <w:sz w:val="22"/>
          <w:szCs w:val="22"/>
          <w:lang w:val="en-US"/>
        </w:rPr>
        <w:t xml:space="preserve">pemilihan </w:t>
      </w:r>
      <w:r w:rsidR="00963ADC">
        <w:rPr>
          <w:sz w:val="22"/>
          <w:szCs w:val="22"/>
          <w:lang w:val="en-US"/>
        </w:rPr>
        <w:t>lokasi,</w:t>
      </w:r>
      <w:r w:rsidR="007853C9">
        <w:rPr>
          <w:sz w:val="22"/>
          <w:szCs w:val="22"/>
          <w:lang w:val="en-US"/>
        </w:rPr>
        <w:t xml:space="preserve"> </w:t>
      </w:r>
      <w:r w:rsidR="00880A07" w:rsidRPr="00880A07">
        <w:rPr>
          <w:sz w:val="22"/>
          <w:szCs w:val="22"/>
          <w:lang w:val="en-US"/>
        </w:rPr>
        <w:t xml:space="preserve">sehingga membuat pelanggan ingin balik lagi ke restoran </w:t>
      </w:r>
      <w:r w:rsidR="00605E12" w:rsidRPr="0096749D">
        <w:rPr>
          <w:sz w:val="22"/>
          <w:szCs w:val="22"/>
          <w:lang w:val="en-US"/>
        </w:rPr>
        <w:t>BROTTA</w:t>
      </w:r>
      <w:r w:rsidR="008B7556" w:rsidRPr="008B7556">
        <w:rPr>
          <w:sz w:val="22"/>
          <w:szCs w:val="22"/>
          <w:lang w:val="en-US"/>
        </w:rPr>
        <w:t xml:space="preserve"> </w:t>
      </w:r>
      <w:r w:rsidR="008B7556" w:rsidRPr="0096749D">
        <w:rPr>
          <w:sz w:val="22"/>
          <w:szCs w:val="22"/>
          <w:lang w:val="en-US"/>
        </w:rPr>
        <w:t xml:space="preserve">SUKI </w:t>
      </w:r>
      <w:r w:rsidR="008B7556">
        <w:rPr>
          <w:sz w:val="22"/>
          <w:szCs w:val="22"/>
          <w:lang w:val="en-US"/>
        </w:rPr>
        <w:t>dan</w:t>
      </w:r>
      <w:r w:rsidR="008B7556" w:rsidRPr="0096749D">
        <w:rPr>
          <w:sz w:val="22"/>
          <w:szCs w:val="22"/>
          <w:lang w:val="en-US"/>
        </w:rPr>
        <w:t xml:space="preserve"> BBQ</w:t>
      </w:r>
      <w:r w:rsidR="00B41B4A">
        <w:rPr>
          <w:sz w:val="22"/>
          <w:szCs w:val="22"/>
          <w:lang w:val="en-US"/>
        </w:rPr>
        <w:t>.</w:t>
      </w:r>
    </w:p>
    <w:p w:rsidR="00454711" w:rsidRDefault="00C345F5" w:rsidP="00605E12">
      <w:pPr>
        <w:ind w:firstLine="567"/>
        <w:rPr>
          <w:sz w:val="22"/>
          <w:szCs w:val="22"/>
          <w:lang w:val="en-US"/>
        </w:rPr>
      </w:pPr>
      <w:r w:rsidRPr="00C345F5">
        <w:rPr>
          <w:sz w:val="22"/>
          <w:szCs w:val="22"/>
          <w:lang w:val="en-US"/>
        </w:rPr>
        <w:t xml:space="preserve">Jika konsumen telah merasa terpuaskan, maka </w:t>
      </w:r>
      <w:proofErr w:type="gramStart"/>
      <w:r w:rsidRPr="00C345F5">
        <w:rPr>
          <w:sz w:val="22"/>
          <w:szCs w:val="22"/>
          <w:lang w:val="en-US"/>
        </w:rPr>
        <w:t>akan</w:t>
      </w:r>
      <w:proofErr w:type="gramEnd"/>
      <w:r w:rsidRPr="00C345F5">
        <w:rPr>
          <w:sz w:val="22"/>
          <w:szCs w:val="22"/>
          <w:lang w:val="en-US"/>
        </w:rPr>
        <w:t xml:space="preserve"> terciptalah suatu hubungan kerja sama yang baik antara konsumen dan pihak</w:t>
      </w:r>
      <w:r w:rsidR="007853C9">
        <w:rPr>
          <w:sz w:val="22"/>
          <w:szCs w:val="22"/>
          <w:lang w:val="en-US"/>
        </w:rPr>
        <w:t xml:space="preserve"> restoran</w:t>
      </w:r>
      <w:r w:rsidRPr="00C345F5">
        <w:rPr>
          <w:sz w:val="22"/>
          <w:szCs w:val="22"/>
          <w:lang w:val="en-US"/>
        </w:rPr>
        <w:t>. Tetapi apabila konsumen tidak merasa terpuaskan oleh layanan yang diberikan dan produk yang di</w:t>
      </w:r>
      <w:r w:rsidR="007853C9">
        <w:rPr>
          <w:sz w:val="22"/>
          <w:szCs w:val="22"/>
          <w:lang w:val="en-US"/>
        </w:rPr>
        <w:t>t</w:t>
      </w:r>
      <w:r w:rsidRPr="00C345F5">
        <w:rPr>
          <w:sz w:val="22"/>
          <w:szCs w:val="22"/>
          <w:lang w:val="en-US"/>
        </w:rPr>
        <w:t>a</w:t>
      </w:r>
      <w:r w:rsidR="007853C9">
        <w:rPr>
          <w:sz w:val="22"/>
          <w:szCs w:val="22"/>
          <w:lang w:val="en-US"/>
        </w:rPr>
        <w:t>war</w:t>
      </w:r>
      <w:r w:rsidRPr="00C345F5">
        <w:rPr>
          <w:sz w:val="22"/>
          <w:szCs w:val="22"/>
          <w:lang w:val="en-US"/>
        </w:rPr>
        <w:t xml:space="preserve">kan maka yang terjadi adalah konsumen </w:t>
      </w:r>
      <w:proofErr w:type="gramStart"/>
      <w:r w:rsidRPr="00C345F5">
        <w:rPr>
          <w:sz w:val="22"/>
          <w:szCs w:val="22"/>
          <w:lang w:val="en-US"/>
        </w:rPr>
        <w:t>akan</w:t>
      </w:r>
      <w:proofErr w:type="gramEnd"/>
      <w:r w:rsidRPr="00C345F5">
        <w:rPr>
          <w:sz w:val="22"/>
          <w:szCs w:val="22"/>
          <w:lang w:val="en-US"/>
        </w:rPr>
        <w:t xml:space="preserve"> meninggalkan dan berpindah pada </w:t>
      </w:r>
      <w:r w:rsidR="007853C9">
        <w:rPr>
          <w:sz w:val="22"/>
          <w:szCs w:val="22"/>
          <w:lang w:val="en-US"/>
        </w:rPr>
        <w:t>restoran</w:t>
      </w:r>
      <w:r w:rsidRPr="00C345F5">
        <w:rPr>
          <w:sz w:val="22"/>
          <w:szCs w:val="22"/>
          <w:lang w:val="en-US"/>
        </w:rPr>
        <w:t xml:space="preserve"> lain</w:t>
      </w:r>
      <w:r>
        <w:rPr>
          <w:sz w:val="22"/>
          <w:szCs w:val="22"/>
          <w:lang w:val="en-US"/>
        </w:rPr>
        <w:t>.</w:t>
      </w:r>
      <w:r w:rsidR="007853C9">
        <w:rPr>
          <w:sz w:val="22"/>
          <w:szCs w:val="22"/>
          <w:lang w:val="en-US"/>
        </w:rPr>
        <w:t xml:space="preserve"> </w:t>
      </w:r>
    </w:p>
    <w:p w:rsidR="0087633B" w:rsidRDefault="007853C9" w:rsidP="00DF4DB3">
      <w:pPr>
        <w:ind w:firstLine="567"/>
        <w:rPr>
          <w:sz w:val="22"/>
          <w:szCs w:val="22"/>
          <w:lang w:val="en-US"/>
        </w:rPr>
      </w:pPr>
      <w:proofErr w:type="gramStart"/>
      <w:r>
        <w:rPr>
          <w:sz w:val="22"/>
          <w:szCs w:val="22"/>
          <w:lang w:val="en-US"/>
        </w:rPr>
        <w:t>Ca</w:t>
      </w:r>
      <w:r w:rsidRPr="00C345F5">
        <w:rPr>
          <w:sz w:val="22"/>
          <w:szCs w:val="22"/>
          <w:lang w:val="en-US"/>
        </w:rPr>
        <w:t xml:space="preserve">ra-cara pemasaran yang dilakukan </w:t>
      </w:r>
      <w:r>
        <w:rPr>
          <w:sz w:val="22"/>
          <w:szCs w:val="22"/>
          <w:lang w:val="en-US"/>
        </w:rPr>
        <w:t xml:space="preserve">hendaknya dapat menarik </w:t>
      </w:r>
      <w:r w:rsidRPr="00C345F5">
        <w:rPr>
          <w:sz w:val="22"/>
          <w:szCs w:val="22"/>
          <w:lang w:val="en-US"/>
        </w:rPr>
        <w:t>konsumen</w:t>
      </w:r>
      <w:r>
        <w:rPr>
          <w:sz w:val="22"/>
          <w:szCs w:val="22"/>
          <w:lang w:val="en-US"/>
        </w:rPr>
        <w:t xml:space="preserve"> lebih banyak</w:t>
      </w:r>
      <w:r w:rsidRPr="00C345F5">
        <w:rPr>
          <w:sz w:val="22"/>
          <w:szCs w:val="22"/>
          <w:lang w:val="en-US"/>
        </w:rPr>
        <w:t xml:space="preserve"> dengan melakukan strategi pemasaran yang baik.</w:t>
      </w:r>
      <w:proofErr w:type="gramEnd"/>
    </w:p>
    <w:p w:rsidR="00C345F5" w:rsidRDefault="00C345F5" w:rsidP="00454711">
      <w:pPr>
        <w:ind w:firstLine="0"/>
        <w:rPr>
          <w:sz w:val="22"/>
          <w:szCs w:val="22"/>
          <w:lang w:val="en-US"/>
        </w:rPr>
      </w:pPr>
      <w:r w:rsidRPr="00C345F5">
        <w:rPr>
          <w:sz w:val="22"/>
          <w:szCs w:val="22"/>
          <w:lang w:val="en-US"/>
        </w:rPr>
        <w:t>Menuru</w:t>
      </w:r>
      <w:r w:rsidR="003A4161">
        <w:rPr>
          <w:sz w:val="22"/>
          <w:szCs w:val="22"/>
          <w:lang w:val="en-US"/>
        </w:rPr>
        <w:t xml:space="preserve">t Kotler dan </w:t>
      </w:r>
      <w:proofErr w:type="gramStart"/>
      <w:r w:rsidR="003A4161">
        <w:rPr>
          <w:sz w:val="22"/>
          <w:szCs w:val="22"/>
          <w:lang w:val="en-US"/>
        </w:rPr>
        <w:t>Amstrong  (</w:t>
      </w:r>
      <w:proofErr w:type="gramEnd"/>
      <w:r w:rsidR="003A4161">
        <w:rPr>
          <w:sz w:val="22"/>
          <w:szCs w:val="22"/>
          <w:lang w:val="en-US"/>
        </w:rPr>
        <w:t>2012</w:t>
      </w:r>
      <w:r w:rsidRPr="00C345F5">
        <w:rPr>
          <w:sz w:val="22"/>
          <w:szCs w:val="22"/>
          <w:lang w:val="en-US"/>
        </w:rPr>
        <w:t xml:space="preserve">) </w:t>
      </w:r>
      <w:r w:rsidR="00454711" w:rsidRPr="00454711">
        <w:rPr>
          <w:sz w:val="22"/>
          <w:szCs w:val="22"/>
          <w:lang w:val="en-US"/>
        </w:rPr>
        <w:t>manajemen pemasaran adalah serangkaian proses yang dilakukan oleh perusahaan untuk menciptakan suatu nilai bagi para pelanggan</w:t>
      </w:r>
      <w:r w:rsidR="00454711">
        <w:rPr>
          <w:sz w:val="22"/>
          <w:szCs w:val="22"/>
          <w:lang w:val="en-US"/>
        </w:rPr>
        <w:t xml:space="preserve">. </w:t>
      </w:r>
      <w:r w:rsidRPr="00C345F5">
        <w:rPr>
          <w:sz w:val="22"/>
          <w:szCs w:val="22"/>
          <w:lang w:val="en-US"/>
        </w:rPr>
        <w:t xml:space="preserve">Tidak hanya dengan strategi </w:t>
      </w:r>
      <w:proofErr w:type="gramStart"/>
      <w:r w:rsidRPr="00C345F5">
        <w:rPr>
          <w:sz w:val="22"/>
          <w:szCs w:val="22"/>
          <w:lang w:val="en-US"/>
        </w:rPr>
        <w:t>pemasaran  yang</w:t>
      </w:r>
      <w:proofErr w:type="gramEnd"/>
      <w:r w:rsidRPr="00C345F5">
        <w:rPr>
          <w:sz w:val="22"/>
          <w:szCs w:val="22"/>
          <w:lang w:val="en-US"/>
        </w:rPr>
        <w:t xml:space="preserve"> baik tetapi </w:t>
      </w:r>
      <w:r w:rsidR="00454711">
        <w:rPr>
          <w:sz w:val="22"/>
          <w:szCs w:val="22"/>
          <w:lang w:val="en-US"/>
        </w:rPr>
        <w:t xml:space="preserve">fasilitas dan </w:t>
      </w:r>
      <w:r w:rsidRPr="00C345F5">
        <w:rPr>
          <w:sz w:val="22"/>
          <w:szCs w:val="22"/>
          <w:lang w:val="en-US"/>
        </w:rPr>
        <w:t>harga yang ditawarkan juga harus sesuai dengan produk yang di</w:t>
      </w:r>
      <w:r w:rsidR="00454711">
        <w:rPr>
          <w:sz w:val="22"/>
          <w:szCs w:val="22"/>
          <w:lang w:val="en-US"/>
        </w:rPr>
        <w:t>tawa</w:t>
      </w:r>
      <w:r w:rsidRPr="00C345F5">
        <w:rPr>
          <w:sz w:val="22"/>
          <w:szCs w:val="22"/>
          <w:lang w:val="en-US"/>
        </w:rPr>
        <w:t>rkan kepada konsumen</w:t>
      </w:r>
      <w:r w:rsidR="00CC53EB">
        <w:rPr>
          <w:sz w:val="22"/>
          <w:szCs w:val="22"/>
          <w:lang w:val="en-US"/>
        </w:rPr>
        <w:t>.</w:t>
      </w:r>
    </w:p>
    <w:p w:rsidR="00766749" w:rsidRDefault="00012652" w:rsidP="00611067">
      <w:pPr>
        <w:ind w:firstLine="567"/>
        <w:rPr>
          <w:sz w:val="22"/>
          <w:szCs w:val="22"/>
        </w:rPr>
      </w:pPr>
      <w:r w:rsidRPr="003749D6">
        <w:rPr>
          <w:sz w:val="22"/>
          <w:szCs w:val="22"/>
        </w:rPr>
        <w:t xml:space="preserve">Berdasarkan </w:t>
      </w:r>
      <w:r w:rsidR="00BD6FB4" w:rsidRPr="003749D6">
        <w:rPr>
          <w:sz w:val="22"/>
          <w:szCs w:val="22"/>
        </w:rPr>
        <w:t>paparan</w:t>
      </w:r>
      <w:r w:rsidR="00611067" w:rsidRPr="003749D6">
        <w:rPr>
          <w:sz w:val="22"/>
          <w:szCs w:val="22"/>
        </w:rPr>
        <w:t xml:space="preserve"> </w:t>
      </w:r>
      <w:r w:rsidRPr="003749D6">
        <w:rPr>
          <w:sz w:val="22"/>
          <w:szCs w:val="22"/>
        </w:rPr>
        <w:t xml:space="preserve">di atas, </w:t>
      </w:r>
      <w:r w:rsidR="00F30947" w:rsidRPr="003749D6">
        <w:rPr>
          <w:sz w:val="22"/>
          <w:szCs w:val="22"/>
        </w:rPr>
        <w:t>maka</w:t>
      </w:r>
      <w:r w:rsidR="00766749" w:rsidRPr="00766749">
        <w:rPr>
          <w:rFonts w:ascii="Arial" w:eastAsiaTheme="minorHAnsi" w:hAnsi="Arial" w:cs="Arial"/>
          <w:sz w:val="24"/>
          <w:szCs w:val="24"/>
          <w:lang w:val="en-US" w:eastAsia="en-US"/>
        </w:rPr>
        <w:t xml:space="preserve"> </w:t>
      </w:r>
      <w:r w:rsidR="00766749" w:rsidRPr="00766749">
        <w:rPr>
          <w:sz w:val="22"/>
          <w:szCs w:val="22"/>
          <w:lang w:val="en-US"/>
        </w:rPr>
        <w:t>pengaruh</w:t>
      </w:r>
      <w:r w:rsidR="00454711">
        <w:rPr>
          <w:sz w:val="22"/>
          <w:szCs w:val="22"/>
          <w:lang w:val="en-US"/>
        </w:rPr>
        <w:t xml:space="preserve"> kualitas pelayanan</w:t>
      </w:r>
      <w:r w:rsidR="00766749">
        <w:rPr>
          <w:sz w:val="22"/>
          <w:szCs w:val="22"/>
          <w:lang w:val="en-US"/>
        </w:rPr>
        <w:t>,</w:t>
      </w:r>
      <w:r w:rsidR="00454711">
        <w:rPr>
          <w:sz w:val="22"/>
          <w:szCs w:val="22"/>
          <w:lang w:val="en-US"/>
        </w:rPr>
        <w:t xml:space="preserve"> fasilitas </w:t>
      </w:r>
      <w:proofErr w:type="gramStart"/>
      <w:r w:rsidR="00454711">
        <w:rPr>
          <w:sz w:val="22"/>
          <w:szCs w:val="22"/>
          <w:lang w:val="en-US"/>
        </w:rPr>
        <w:t xml:space="preserve">dan </w:t>
      </w:r>
      <w:r w:rsidR="00766749">
        <w:rPr>
          <w:sz w:val="22"/>
          <w:szCs w:val="22"/>
          <w:lang w:val="en-US"/>
        </w:rPr>
        <w:t xml:space="preserve"> h</w:t>
      </w:r>
      <w:r w:rsidR="00766749" w:rsidRPr="00766749">
        <w:rPr>
          <w:sz w:val="22"/>
          <w:szCs w:val="22"/>
          <w:lang w:val="en-US"/>
        </w:rPr>
        <w:t>arga</w:t>
      </w:r>
      <w:proofErr w:type="gramEnd"/>
      <w:r w:rsidR="00454711">
        <w:rPr>
          <w:sz w:val="22"/>
          <w:szCs w:val="22"/>
          <w:lang w:val="en-US"/>
        </w:rPr>
        <w:t xml:space="preserve"> </w:t>
      </w:r>
      <w:r w:rsidR="00766749">
        <w:rPr>
          <w:sz w:val="22"/>
          <w:szCs w:val="22"/>
          <w:lang w:val="en-US"/>
        </w:rPr>
        <w:t>t</w:t>
      </w:r>
      <w:r w:rsidR="00766749" w:rsidRPr="00766749">
        <w:rPr>
          <w:sz w:val="22"/>
          <w:szCs w:val="22"/>
          <w:lang w:val="en-US"/>
        </w:rPr>
        <w:t xml:space="preserve">erhadap </w:t>
      </w:r>
      <w:r w:rsidR="00454711" w:rsidRPr="00454711">
        <w:rPr>
          <w:sz w:val="22"/>
          <w:szCs w:val="22"/>
          <w:lang w:val="en-US"/>
        </w:rPr>
        <w:t xml:space="preserve">kepuasan konsumen </w:t>
      </w:r>
      <w:r w:rsidR="00454711">
        <w:rPr>
          <w:sz w:val="22"/>
          <w:szCs w:val="22"/>
          <w:lang w:val="en-US"/>
        </w:rPr>
        <w:t xml:space="preserve">menarik untuk </w:t>
      </w:r>
      <w:r w:rsidR="00766749">
        <w:rPr>
          <w:sz w:val="22"/>
          <w:szCs w:val="22"/>
          <w:lang w:val="en-US"/>
        </w:rPr>
        <w:t>diteliti</w:t>
      </w:r>
      <w:r w:rsidR="00766749" w:rsidRPr="00766749">
        <w:rPr>
          <w:sz w:val="22"/>
          <w:szCs w:val="22"/>
          <w:lang w:val="en-US"/>
        </w:rPr>
        <w:t xml:space="preserve"> pada </w:t>
      </w:r>
      <w:r w:rsidR="00454711">
        <w:rPr>
          <w:sz w:val="22"/>
          <w:szCs w:val="22"/>
          <w:lang w:val="en-US"/>
        </w:rPr>
        <w:t>r</w:t>
      </w:r>
      <w:r w:rsidR="00454711" w:rsidRPr="00454711">
        <w:rPr>
          <w:sz w:val="22"/>
          <w:szCs w:val="22"/>
          <w:lang w:val="en-US"/>
        </w:rPr>
        <w:t>est</w:t>
      </w:r>
      <w:r w:rsidR="00605E12">
        <w:rPr>
          <w:sz w:val="22"/>
          <w:szCs w:val="22"/>
          <w:lang w:val="en-US"/>
        </w:rPr>
        <w:t>o</w:t>
      </w:r>
      <w:r w:rsidR="00454711" w:rsidRPr="00454711">
        <w:rPr>
          <w:sz w:val="22"/>
          <w:szCs w:val="22"/>
          <w:lang w:val="en-US"/>
        </w:rPr>
        <w:t>ran BROTTA</w:t>
      </w:r>
      <w:r w:rsidR="008B7556">
        <w:rPr>
          <w:sz w:val="22"/>
          <w:szCs w:val="22"/>
          <w:lang w:val="en-US"/>
        </w:rPr>
        <w:t xml:space="preserve"> SUKI dan BBQ</w:t>
      </w:r>
      <w:r w:rsidR="00454711" w:rsidRPr="00454711">
        <w:rPr>
          <w:sz w:val="22"/>
          <w:szCs w:val="22"/>
          <w:lang w:val="en-US"/>
        </w:rPr>
        <w:t>,</w:t>
      </w:r>
      <w:r w:rsidR="008B7556">
        <w:rPr>
          <w:sz w:val="22"/>
          <w:szCs w:val="22"/>
          <w:lang w:val="en-US"/>
        </w:rPr>
        <w:t xml:space="preserve"> </w:t>
      </w:r>
      <w:r w:rsidR="00454711" w:rsidRPr="00454711">
        <w:rPr>
          <w:sz w:val="22"/>
          <w:szCs w:val="22"/>
          <w:lang w:val="en-US"/>
        </w:rPr>
        <w:t>Jakarta Pusat</w:t>
      </w:r>
      <w:r w:rsidR="00CC53EB">
        <w:rPr>
          <w:sz w:val="22"/>
          <w:szCs w:val="22"/>
          <w:lang w:val="en-US"/>
        </w:rPr>
        <w:t>.</w:t>
      </w:r>
    </w:p>
    <w:p w:rsidR="002C04EC" w:rsidRPr="00012652" w:rsidRDefault="002C04EC" w:rsidP="00012652">
      <w:pPr>
        <w:pStyle w:val="Heading1"/>
        <w:tabs>
          <w:tab w:val="clear" w:pos="432"/>
        </w:tabs>
        <w:ind w:left="284" w:hanging="284"/>
      </w:pPr>
      <w:r w:rsidRPr="00012652">
        <w:rPr>
          <w:sz w:val="24"/>
          <w:szCs w:val="24"/>
          <w:lang w:val="en-US"/>
        </w:rPr>
        <w:lastRenderedPageBreak/>
        <w:t xml:space="preserve">metodologi </w:t>
      </w:r>
      <w:r w:rsidRPr="00012652">
        <w:rPr>
          <w:sz w:val="24"/>
          <w:szCs w:val="24"/>
        </w:rPr>
        <w:t xml:space="preserve"> </w:t>
      </w:r>
    </w:p>
    <w:p w:rsidR="002C04EC" w:rsidRPr="00012652" w:rsidRDefault="002C04EC" w:rsidP="002C04EC">
      <w:pPr>
        <w:rPr>
          <w:b/>
        </w:rPr>
      </w:pPr>
    </w:p>
    <w:p w:rsidR="00F06B52" w:rsidRPr="003749D6" w:rsidRDefault="006F118D" w:rsidP="00CC7288">
      <w:pPr>
        <w:ind w:firstLine="567"/>
        <w:rPr>
          <w:sz w:val="22"/>
          <w:szCs w:val="22"/>
        </w:rPr>
      </w:pPr>
      <w:proofErr w:type="gramStart"/>
      <w:r w:rsidRPr="006F118D">
        <w:rPr>
          <w:sz w:val="22"/>
          <w:szCs w:val="22"/>
        </w:rPr>
        <w:t>Penelitian</w:t>
      </w:r>
      <w:r>
        <w:rPr>
          <w:sz w:val="22"/>
          <w:szCs w:val="22"/>
        </w:rPr>
        <w:t xml:space="preserve"> ini</w:t>
      </w:r>
      <w:r w:rsidRPr="006F118D">
        <w:rPr>
          <w:sz w:val="22"/>
          <w:szCs w:val="22"/>
        </w:rPr>
        <w:t xml:space="preserve"> dilakukan dengan pendekatan kuantitatif </w:t>
      </w:r>
      <w:r>
        <w:rPr>
          <w:sz w:val="22"/>
          <w:szCs w:val="22"/>
        </w:rPr>
        <w:t xml:space="preserve">dan </w:t>
      </w:r>
      <w:r w:rsidR="00933EE1" w:rsidRPr="003749D6">
        <w:rPr>
          <w:sz w:val="22"/>
          <w:szCs w:val="22"/>
          <w:lang w:val="id-ID"/>
        </w:rPr>
        <w:t>me</w:t>
      </w:r>
      <w:r w:rsidR="001503DA" w:rsidRPr="003749D6">
        <w:rPr>
          <w:sz w:val="22"/>
          <w:szCs w:val="22"/>
          <w:lang w:val="en-US"/>
        </w:rPr>
        <w:t>rupa</w:t>
      </w:r>
      <w:r w:rsidR="00933EE1" w:rsidRPr="003749D6">
        <w:rPr>
          <w:sz w:val="22"/>
          <w:szCs w:val="22"/>
        </w:rPr>
        <w:t xml:space="preserve">kan </w:t>
      </w:r>
      <w:r w:rsidR="00933EE1" w:rsidRPr="003749D6">
        <w:rPr>
          <w:sz w:val="22"/>
          <w:szCs w:val="22"/>
          <w:lang w:val="id-ID"/>
        </w:rPr>
        <w:t>penelitian asosiatif</w:t>
      </w:r>
      <w:r w:rsidR="00766749">
        <w:rPr>
          <w:sz w:val="22"/>
          <w:szCs w:val="22"/>
          <w:lang w:val="en-US"/>
        </w:rPr>
        <w:t xml:space="preserve"> kausal</w:t>
      </w:r>
      <w:r w:rsidR="00933EE1" w:rsidRPr="003749D6">
        <w:rPr>
          <w:sz w:val="22"/>
          <w:szCs w:val="22"/>
        </w:rPr>
        <w:t>,</w:t>
      </w:r>
      <w:r w:rsidR="00933EE1" w:rsidRPr="003749D6">
        <w:rPr>
          <w:sz w:val="22"/>
          <w:szCs w:val="22"/>
          <w:lang w:val="id-ID"/>
        </w:rPr>
        <w:t xml:space="preserve"> untuk mengetahui hubungan </w:t>
      </w:r>
      <w:r w:rsidR="00766749">
        <w:rPr>
          <w:sz w:val="22"/>
          <w:szCs w:val="22"/>
          <w:lang w:val="en-US"/>
        </w:rPr>
        <w:t xml:space="preserve">sebab akibat </w:t>
      </w:r>
      <w:r w:rsidR="00933EE1" w:rsidRPr="003749D6">
        <w:rPr>
          <w:sz w:val="22"/>
          <w:szCs w:val="22"/>
          <w:lang w:val="id-ID"/>
        </w:rPr>
        <w:t>dua variabel a</w:t>
      </w:r>
      <w:r w:rsidR="00825400" w:rsidRPr="003749D6">
        <w:rPr>
          <w:sz w:val="22"/>
          <w:szCs w:val="22"/>
          <w:lang w:val="id-ID"/>
        </w:rPr>
        <w:t>tau lebih (Sugiyono, 20</w:t>
      </w:r>
      <w:r w:rsidR="00BB7CD7">
        <w:rPr>
          <w:sz w:val="22"/>
          <w:szCs w:val="22"/>
          <w:lang w:val="en-US"/>
        </w:rPr>
        <w:t>16</w:t>
      </w:r>
      <w:r w:rsidR="00825400" w:rsidRPr="003749D6">
        <w:rPr>
          <w:sz w:val="22"/>
          <w:szCs w:val="22"/>
          <w:lang w:val="id-ID"/>
        </w:rPr>
        <w:t>)</w:t>
      </w:r>
      <w:r w:rsidR="00825400" w:rsidRPr="003749D6">
        <w:rPr>
          <w:sz w:val="22"/>
          <w:szCs w:val="22"/>
          <w:lang w:val="en-US"/>
        </w:rPr>
        <w:t xml:space="preserve"> yaitu </w:t>
      </w:r>
      <w:r w:rsidR="00933EE1" w:rsidRPr="003749D6">
        <w:rPr>
          <w:sz w:val="22"/>
          <w:szCs w:val="22"/>
        </w:rPr>
        <w:t>variabe</w:t>
      </w:r>
      <w:r w:rsidR="00825400" w:rsidRPr="003749D6">
        <w:rPr>
          <w:sz w:val="22"/>
          <w:szCs w:val="22"/>
        </w:rPr>
        <w:t>l</w:t>
      </w:r>
      <w:r w:rsidR="00933EE1" w:rsidRPr="003749D6">
        <w:rPr>
          <w:sz w:val="22"/>
          <w:szCs w:val="22"/>
        </w:rPr>
        <w:t xml:space="preserve"> independen (</w:t>
      </w:r>
      <w:r w:rsidR="00605E12">
        <w:rPr>
          <w:sz w:val="22"/>
          <w:szCs w:val="22"/>
        </w:rPr>
        <w:t>k</w:t>
      </w:r>
      <w:r w:rsidR="00486455" w:rsidRPr="00486455">
        <w:rPr>
          <w:sz w:val="22"/>
          <w:szCs w:val="22"/>
          <w:lang w:val="en-US"/>
        </w:rPr>
        <w:t>u</w:t>
      </w:r>
      <w:r w:rsidR="00605E12">
        <w:rPr>
          <w:sz w:val="22"/>
          <w:szCs w:val="22"/>
          <w:lang w:val="en-US"/>
        </w:rPr>
        <w:t>alit</w:t>
      </w:r>
      <w:r w:rsidR="00486455" w:rsidRPr="00486455">
        <w:rPr>
          <w:sz w:val="22"/>
          <w:szCs w:val="22"/>
          <w:lang w:val="en-US"/>
        </w:rPr>
        <w:t>a</w:t>
      </w:r>
      <w:r w:rsidR="00605E12">
        <w:rPr>
          <w:sz w:val="22"/>
          <w:szCs w:val="22"/>
          <w:lang w:val="en-US"/>
        </w:rPr>
        <w:t xml:space="preserve">s pelayanan, fasilitas dan </w:t>
      </w:r>
      <w:r w:rsidR="00486455" w:rsidRPr="00486455">
        <w:rPr>
          <w:sz w:val="22"/>
          <w:szCs w:val="22"/>
          <w:lang w:val="en-US"/>
        </w:rPr>
        <w:t>harga</w:t>
      </w:r>
      <w:r w:rsidR="00933EE1" w:rsidRPr="003749D6">
        <w:rPr>
          <w:sz w:val="22"/>
          <w:szCs w:val="22"/>
        </w:rPr>
        <w:t xml:space="preserve">) </w:t>
      </w:r>
      <w:r w:rsidR="00825400" w:rsidRPr="003749D6">
        <w:rPr>
          <w:sz w:val="22"/>
          <w:szCs w:val="22"/>
        </w:rPr>
        <w:t>dan</w:t>
      </w:r>
      <w:r w:rsidR="00933EE1" w:rsidRPr="003749D6">
        <w:rPr>
          <w:sz w:val="22"/>
          <w:szCs w:val="22"/>
        </w:rPr>
        <w:t xml:space="preserve"> variab</w:t>
      </w:r>
      <w:r w:rsidR="001503DA" w:rsidRPr="003749D6">
        <w:rPr>
          <w:sz w:val="22"/>
          <w:szCs w:val="22"/>
        </w:rPr>
        <w:t>el</w:t>
      </w:r>
      <w:r w:rsidR="00933EE1" w:rsidRPr="003749D6">
        <w:rPr>
          <w:sz w:val="22"/>
          <w:szCs w:val="22"/>
        </w:rPr>
        <w:t xml:space="preserve"> dependen (</w:t>
      </w:r>
      <w:r w:rsidR="00486455" w:rsidRPr="00486455">
        <w:rPr>
          <w:sz w:val="22"/>
          <w:szCs w:val="22"/>
          <w:lang w:val="en-US"/>
        </w:rPr>
        <w:t xml:space="preserve">kepuasan </w:t>
      </w:r>
      <w:r w:rsidR="00605E12">
        <w:rPr>
          <w:sz w:val="22"/>
          <w:szCs w:val="22"/>
          <w:lang w:val="en-US"/>
        </w:rPr>
        <w:t>konsumen</w:t>
      </w:r>
      <w:r w:rsidR="00933EE1" w:rsidRPr="003749D6">
        <w:rPr>
          <w:sz w:val="22"/>
          <w:szCs w:val="22"/>
        </w:rPr>
        <w:t>)</w:t>
      </w:r>
      <w:r w:rsidR="00231547" w:rsidRPr="003749D6">
        <w:rPr>
          <w:sz w:val="22"/>
          <w:szCs w:val="22"/>
        </w:rPr>
        <w:t>.</w:t>
      </w:r>
      <w:proofErr w:type="gramEnd"/>
      <w:r w:rsidR="00933EE1" w:rsidRPr="003749D6">
        <w:rPr>
          <w:sz w:val="22"/>
          <w:szCs w:val="22"/>
        </w:rPr>
        <w:t xml:space="preserve"> </w:t>
      </w:r>
    </w:p>
    <w:p w:rsidR="00077EFF" w:rsidRPr="00BB7CD7" w:rsidRDefault="00486455" w:rsidP="00750568">
      <w:pPr>
        <w:ind w:firstLine="567"/>
        <w:contextualSpacing/>
        <w:rPr>
          <w:sz w:val="22"/>
          <w:szCs w:val="22"/>
          <w:lang w:val="en-US"/>
        </w:rPr>
      </w:pPr>
      <w:proofErr w:type="gramStart"/>
      <w:r w:rsidRPr="00BB7CD7">
        <w:rPr>
          <w:sz w:val="22"/>
          <w:szCs w:val="22"/>
        </w:rPr>
        <w:t>Penelitian dilaksanakan pada</w:t>
      </w:r>
      <w:r w:rsidR="002877D2">
        <w:rPr>
          <w:sz w:val="22"/>
          <w:szCs w:val="22"/>
        </w:rPr>
        <w:t xml:space="preserve"> </w:t>
      </w:r>
      <w:r w:rsidR="002877D2" w:rsidRPr="00175240">
        <w:rPr>
          <w:sz w:val="22"/>
          <w:szCs w:val="22"/>
          <w:lang w:val="en-US"/>
        </w:rPr>
        <w:t>Restoran B</w:t>
      </w:r>
      <w:r w:rsidR="003B417C">
        <w:rPr>
          <w:sz w:val="22"/>
          <w:szCs w:val="22"/>
          <w:lang w:val="en-US"/>
        </w:rPr>
        <w:t>RO</w:t>
      </w:r>
      <w:r w:rsidR="002877D2" w:rsidRPr="00175240">
        <w:rPr>
          <w:sz w:val="22"/>
          <w:szCs w:val="22"/>
          <w:lang w:val="en-US"/>
        </w:rPr>
        <w:t>TT</w:t>
      </w:r>
      <w:r w:rsidR="003B417C">
        <w:rPr>
          <w:sz w:val="22"/>
          <w:szCs w:val="22"/>
          <w:lang w:val="en-US"/>
        </w:rPr>
        <w:t>A</w:t>
      </w:r>
      <w:r w:rsidR="002877D2" w:rsidRPr="00175240">
        <w:rPr>
          <w:sz w:val="22"/>
          <w:szCs w:val="22"/>
          <w:lang w:val="en-US"/>
        </w:rPr>
        <w:t xml:space="preserve"> S</w:t>
      </w:r>
      <w:r w:rsidR="003B417C">
        <w:rPr>
          <w:sz w:val="22"/>
          <w:szCs w:val="22"/>
          <w:lang w:val="en-US"/>
        </w:rPr>
        <w:t>UKI dan</w:t>
      </w:r>
      <w:r w:rsidR="002877D2" w:rsidRPr="00175240">
        <w:rPr>
          <w:sz w:val="22"/>
          <w:szCs w:val="22"/>
          <w:lang w:val="en-US"/>
        </w:rPr>
        <w:t xml:space="preserve"> BBQ </w:t>
      </w:r>
      <w:r w:rsidR="006B564A">
        <w:rPr>
          <w:sz w:val="22"/>
          <w:szCs w:val="22"/>
          <w:lang w:val="en-US"/>
        </w:rPr>
        <w:t xml:space="preserve">yang </w:t>
      </w:r>
      <w:r w:rsidR="002877D2">
        <w:rPr>
          <w:sz w:val="22"/>
          <w:szCs w:val="22"/>
          <w:lang w:val="en-US"/>
        </w:rPr>
        <w:t>ber</w:t>
      </w:r>
      <w:r w:rsidR="002877D2" w:rsidRPr="00175240">
        <w:rPr>
          <w:sz w:val="22"/>
          <w:szCs w:val="22"/>
          <w:lang w:val="en-US"/>
        </w:rPr>
        <w:t>ada di wilayah pusat kuliner Cempaka Putih Jakarta Pusat</w:t>
      </w:r>
      <w:r w:rsidRPr="00BB7CD7">
        <w:rPr>
          <w:sz w:val="22"/>
          <w:szCs w:val="22"/>
        </w:rPr>
        <w:t>.</w:t>
      </w:r>
      <w:proofErr w:type="gramEnd"/>
      <w:r w:rsidR="00077EFF" w:rsidRPr="00BB7CD7">
        <w:rPr>
          <w:sz w:val="22"/>
          <w:szCs w:val="22"/>
          <w:lang w:val="en-US"/>
        </w:rPr>
        <w:t xml:space="preserve"> </w:t>
      </w:r>
      <w:proofErr w:type="gramStart"/>
      <w:r w:rsidR="002877D2">
        <w:rPr>
          <w:sz w:val="22"/>
          <w:szCs w:val="22"/>
          <w:lang w:val="en-US"/>
        </w:rPr>
        <w:t>Restoran ters</w:t>
      </w:r>
      <w:r w:rsidR="00077EFF" w:rsidRPr="00BB7CD7">
        <w:rPr>
          <w:sz w:val="22"/>
          <w:szCs w:val="22"/>
          <w:lang w:val="en-US"/>
        </w:rPr>
        <w:t>ebut dipilih kare</w:t>
      </w:r>
      <w:r w:rsidR="00B86B52">
        <w:rPr>
          <w:sz w:val="22"/>
          <w:szCs w:val="22"/>
          <w:lang w:val="en-US"/>
        </w:rPr>
        <w:t>na data</w:t>
      </w:r>
      <w:r w:rsidR="0058695F">
        <w:rPr>
          <w:sz w:val="22"/>
          <w:szCs w:val="22"/>
          <w:lang w:val="en-US"/>
        </w:rPr>
        <w:t xml:space="preserve"> dan </w:t>
      </w:r>
      <w:r w:rsidR="00B86B52">
        <w:rPr>
          <w:sz w:val="22"/>
          <w:szCs w:val="22"/>
          <w:lang w:val="en-US"/>
        </w:rPr>
        <w:t xml:space="preserve">hasil survey </w:t>
      </w:r>
      <w:r w:rsidR="00077EFF" w:rsidRPr="00BB7CD7">
        <w:rPr>
          <w:sz w:val="22"/>
          <w:szCs w:val="22"/>
          <w:lang w:val="en-US"/>
        </w:rPr>
        <w:t>kunjungan</w:t>
      </w:r>
      <w:r w:rsidR="00B86B52">
        <w:rPr>
          <w:sz w:val="22"/>
          <w:szCs w:val="22"/>
          <w:lang w:val="en-US"/>
        </w:rPr>
        <w:t xml:space="preserve"> </w:t>
      </w:r>
      <w:r w:rsidR="00B86B52" w:rsidRPr="00BB7CD7">
        <w:rPr>
          <w:sz w:val="22"/>
          <w:szCs w:val="22"/>
          <w:lang w:val="en-US"/>
        </w:rPr>
        <w:t>lapangan</w:t>
      </w:r>
      <w:r w:rsidR="00077EFF" w:rsidRPr="00BB7CD7">
        <w:rPr>
          <w:sz w:val="22"/>
          <w:szCs w:val="22"/>
          <w:lang w:val="en-US"/>
        </w:rPr>
        <w:t xml:space="preserve"> ke </w:t>
      </w:r>
      <w:r w:rsidR="002877D2">
        <w:rPr>
          <w:sz w:val="22"/>
          <w:szCs w:val="22"/>
          <w:lang w:val="en-US"/>
        </w:rPr>
        <w:t xml:space="preserve">konsumen </w:t>
      </w:r>
      <w:r w:rsidR="00077EFF" w:rsidRPr="00BB7CD7">
        <w:rPr>
          <w:sz w:val="22"/>
          <w:szCs w:val="22"/>
          <w:lang w:val="en-US"/>
        </w:rPr>
        <w:t>sesuai dengan tujuan penelitian</w:t>
      </w:r>
      <w:r w:rsidR="007750AD">
        <w:rPr>
          <w:sz w:val="22"/>
          <w:szCs w:val="22"/>
          <w:lang w:val="en-US"/>
        </w:rPr>
        <w:t xml:space="preserve"> dapat diperoleh</w:t>
      </w:r>
      <w:r w:rsidR="00077EFF" w:rsidRPr="00BB7CD7">
        <w:rPr>
          <w:sz w:val="22"/>
          <w:szCs w:val="22"/>
          <w:lang w:val="en-US"/>
        </w:rPr>
        <w:t>.</w:t>
      </w:r>
      <w:proofErr w:type="gramEnd"/>
      <w:r w:rsidR="00077EFF" w:rsidRPr="00BB7CD7">
        <w:rPr>
          <w:sz w:val="22"/>
          <w:szCs w:val="22"/>
          <w:lang w:val="en-US"/>
        </w:rPr>
        <w:t xml:space="preserve"> </w:t>
      </w:r>
      <w:r w:rsidR="003B417C" w:rsidRPr="00BB7CD7">
        <w:rPr>
          <w:sz w:val="22"/>
          <w:szCs w:val="22"/>
        </w:rPr>
        <w:t>Penelitian ini dilakukan selama 3</w:t>
      </w:r>
      <w:r w:rsidR="003B417C">
        <w:rPr>
          <w:sz w:val="22"/>
          <w:szCs w:val="22"/>
        </w:rPr>
        <w:t xml:space="preserve"> </w:t>
      </w:r>
      <w:r w:rsidR="003B417C" w:rsidRPr="00BB7CD7">
        <w:rPr>
          <w:sz w:val="22"/>
          <w:szCs w:val="22"/>
        </w:rPr>
        <w:t>(tiga</w:t>
      </w:r>
      <w:proofErr w:type="gramStart"/>
      <w:r w:rsidR="003B417C" w:rsidRPr="00BB7CD7">
        <w:rPr>
          <w:sz w:val="22"/>
          <w:szCs w:val="22"/>
        </w:rPr>
        <w:t>)  bulan</w:t>
      </w:r>
      <w:proofErr w:type="gramEnd"/>
      <w:r w:rsidR="003B417C" w:rsidRPr="00BB7CD7">
        <w:rPr>
          <w:sz w:val="22"/>
          <w:szCs w:val="22"/>
        </w:rPr>
        <w:t>, yaitu dari J</w:t>
      </w:r>
      <w:r w:rsidR="003B417C">
        <w:rPr>
          <w:sz w:val="22"/>
          <w:szCs w:val="22"/>
        </w:rPr>
        <w:t>an</w:t>
      </w:r>
      <w:r w:rsidR="003B417C" w:rsidRPr="00BB7CD7">
        <w:rPr>
          <w:sz w:val="22"/>
          <w:szCs w:val="22"/>
        </w:rPr>
        <w:t>u</w:t>
      </w:r>
      <w:r w:rsidR="003B417C">
        <w:rPr>
          <w:sz w:val="22"/>
          <w:szCs w:val="22"/>
        </w:rPr>
        <w:t>ar</w:t>
      </w:r>
      <w:r w:rsidR="003B417C" w:rsidRPr="00BB7CD7">
        <w:rPr>
          <w:sz w:val="22"/>
          <w:szCs w:val="22"/>
        </w:rPr>
        <w:t xml:space="preserve">i sampai </w:t>
      </w:r>
      <w:r w:rsidR="003B417C">
        <w:rPr>
          <w:sz w:val="22"/>
          <w:szCs w:val="22"/>
        </w:rPr>
        <w:t>Mare</w:t>
      </w:r>
      <w:r w:rsidR="003B417C" w:rsidRPr="00BB7CD7">
        <w:rPr>
          <w:sz w:val="22"/>
          <w:szCs w:val="22"/>
        </w:rPr>
        <w:t>t</w:t>
      </w:r>
      <w:r w:rsidR="003B417C">
        <w:rPr>
          <w:sz w:val="22"/>
          <w:szCs w:val="22"/>
        </w:rPr>
        <w:t xml:space="preserve"> </w:t>
      </w:r>
      <w:r w:rsidR="003B417C" w:rsidRPr="00BB7CD7">
        <w:rPr>
          <w:sz w:val="22"/>
          <w:szCs w:val="22"/>
          <w:lang w:val="id-ID"/>
        </w:rPr>
        <w:t>20</w:t>
      </w:r>
      <w:r w:rsidR="003B417C">
        <w:rPr>
          <w:sz w:val="22"/>
          <w:szCs w:val="22"/>
          <w:lang w:val="en-US"/>
        </w:rPr>
        <w:t>20</w:t>
      </w:r>
      <w:r w:rsidR="003B417C" w:rsidRPr="00BB7CD7">
        <w:rPr>
          <w:sz w:val="22"/>
          <w:szCs w:val="22"/>
        </w:rPr>
        <w:t>.</w:t>
      </w:r>
    </w:p>
    <w:p w:rsidR="007750AD" w:rsidRDefault="007750AD" w:rsidP="00750568">
      <w:pPr>
        <w:ind w:firstLine="567"/>
        <w:contextualSpacing/>
        <w:rPr>
          <w:sz w:val="22"/>
          <w:szCs w:val="22"/>
        </w:rPr>
      </w:pPr>
      <w:r>
        <w:rPr>
          <w:sz w:val="22"/>
          <w:szCs w:val="22"/>
        </w:rPr>
        <w:t>Teknik p</w:t>
      </w:r>
      <w:r w:rsidRPr="007750AD">
        <w:rPr>
          <w:sz w:val="22"/>
          <w:szCs w:val="22"/>
        </w:rPr>
        <w:t>engambilan</w:t>
      </w:r>
      <w:r>
        <w:rPr>
          <w:sz w:val="22"/>
          <w:szCs w:val="22"/>
        </w:rPr>
        <w:t xml:space="preserve"> </w:t>
      </w:r>
      <w:r w:rsidRPr="007750AD">
        <w:rPr>
          <w:sz w:val="22"/>
          <w:szCs w:val="22"/>
        </w:rPr>
        <w:t xml:space="preserve">sampel yang digunakan adalah </w:t>
      </w:r>
      <w:r w:rsidRPr="00F4087E">
        <w:rPr>
          <w:i/>
          <w:sz w:val="22"/>
          <w:szCs w:val="22"/>
        </w:rPr>
        <w:t>non probability</w:t>
      </w:r>
      <w:r w:rsidRPr="007750AD">
        <w:rPr>
          <w:sz w:val="22"/>
          <w:szCs w:val="22"/>
        </w:rPr>
        <w:t xml:space="preserve">, dilakukan dengan </w:t>
      </w:r>
      <w:proofErr w:type="gramStart"/>
      <w:r w:rsidRPr="007750AD">
        <w:rPr>
          <w:sz w:val="22"/>
          <w:szCs w:val="22"/>
        </w:rPr>
        <w:t>cara</w:t>
      </w:r>
      <w:proofErr w:type="gramEnd"/>
      <w:r w:rsidRPr="007750AD">
        <w:rPr>
          <w:sz w:val="22"/>
          <w:szCs w:val="22"/>
        </w:rPr>
        <w:t xml:space="preserve"> </w:t>
      </w:r>
      <w:r w:rsidRPr="00F4087E">
        <w:rPr>
          <w:i/>
          <w:sz w:val="22"/>
          <w:szCs w:val="22"/>
        </w:rPr>
        <w:t>accident</w:t>
      </w:r>
      <w:r w:rsidR="00F4087E" w:rsidRPr="00F4087E">
        <w:rPr>
          <w:i/>
          <w:sz w:val="22"/>
          <w:szCs w:val="22"/>
        </w:rPr>
        <w:t>al</w:t>
      </w:r>
      <w:r w:rsidRPr="00F4087E">
        <w:rPr>
          <w:i/>
          <w:sz w:val="22"/>
          <w:szCs w:val="22"/>
        </w:rPr>
        <w:t xml:space="preserve"> sampling</w:t>
      </w:r>
      <w:r w:rsidRPr="007750AD">
        <w:rPr>
          <w:sz w:val="22"/>
          <w:szCs w:val="22"/>
        </w:rPr>
        <w:t xml:space="preserve"> yaitu teknik penentuan sampel berdasarkan kebetulan, yaitu siapa saja yang secara kebetulan bertemu dengan peneliti dapat digunakan sebagai sampel, bila dipandang orang yang kebetulan ditemui itu cocok sebagai sumber data (Sugiyono, 2009). Disamping itu, dalam penelitian ini, penulis mengabaikan ciri atau karakteristik tertentu dan menganggap semua </w:t>
      </w:r>
      <w:r w:rsidR="00E7094C">
        <w:rPr>
          <w:sz w:val="22"/>
          <w:szCs w:val="22"/>
        </w:rPr>
        <w:t xml:space="preserve">anggota </w:t>
      </w:r>
      <w:r w:rsidRPr="007750AD">
        <w:rPr>
          <w:sz w:val="22"/>
          <w:szCs w:val="22"/>
        </w:rPr>
        <w:t xml:space="preserve">populasi memiliki ciri atau karakteristik yang </w:t>
      </w:r>
      <w:proofErr w:type="gramStart"/>
      <w:r w:rsidRPr="007750AD">
        <w:rPr>
          <w:sz w:val="22"/>
          <w:szCs w:val="22"/>
        </w:rPr>
        <w:t>sama</w:t>
      </w:r>
      <w:proofErr w:type="gramEnd"/>
      <w:r w:rsidRPr="007750AD">
        <w:rPr>
          <w:sz w:val="22"/>
          <w:szCs w:val="22"/>
        </w:rPr>
        <w:t>.</w:t>
      </w:r>
    </w:p>
    <w:p w:rsidR="006F118D" w:rsidRDefault="00750568" w:rsidP="006F118D">
      <w:pPr>
        <w:ind w:firstLine="567"/>
        <w:contextualSpacing/>
        <w:rPr>
          <w:sz w:val="22"/>
          <w:szCs w:val="22"/>
          <w:lang w:val="en-US"/>
        </w:rPr>
      </w:pPr>
      <w:r w:rsidRPr="00B86B52">
        <w:rPr>
          <w:bCs/>
          <w:sz w:val="22"/>
          <w:szCs w:val="22"/>
        </w:rPr>
        <w:t>J</w:t>
      </w:r>
      <w:r w:rsidR="007F5D73" w:rsidRPr="00B86B52">
        <w:rPr>
          <w:color w:val="000000"/>
          <w:spacing w:val="4"/>
          <w:sz w:val="22"/>
          <w:szCs w:val="22"/>
        </w:rPr>
        <w:t>u</w:t>
      </w:r>
      <w:r w:rsidR="007F5D73" w:rsidRPr="00B86B52">
        <w:rPr>
          <w:color w:val="000000"/>
          <w:spacing w:val="-4"/>
          <w:sz w:val="22"/>
          <w:szCs w:val="22"/>
        </w:rPr>
        <w:t>ml</w:t>
      </w:r>
      <w:r w:rsidR="007F5D73" w:rsidRPr="00B86B52">
        <w:rPr>
          <w:color w:val="000000"/>
          <w:spacing w:val="3"/>
          <w:sz w:val="22"/>
          <w:szCs w:val="22"/>
        </w:rPr>
        <w:t>a</w:t>
      </w:r>
      <w:r w:rsidR="007F5D73" w:rsidRPr="00B86B52">
        <w:rPr>
          <w:color w:val="000000"/>
          <w:sz w:val="22"/>
          <w:szCs w:val="22"/>
        </w:rPr>
        <w:t>h</w:t>
      </w:r>
      <w:r w:rsidR="007F5D73" w:rsidRPr="00B86B52">
        <w:rPr>
          <w:color w:val="000000"/>
          <w:spacing w:val="4"/>
          <w:sz w:val="22"/>
          <w:szCs w:val="22"/>
        </w:rPr>
        <w:t xml:space="preserve"> </w:t>
      </w:r>
      <w:r w:rsidR="007F5D73" w:rsidRPr="00B86B52">
        <w:rPr>
          <w:color w:val="000000"/>
          <w:spacing w:val="3"/>
          <w:sz w:val="22"/>
          <w:szCs w:val="22"/>
        </w:rPr>
        <w:t>a</w:t>
      </w:r>
      <w:r w:rsidR="007F5D73" w:rsidRPr="00B86B52">
        <w:rPr>
          <w:color w:val="000000"/>
          <w:spacing w:val="-4"/>
          <w:sz w:val="22"/>
          <w:szCs w:val="22"/>
        </w:rPr>
        <w:t>n</w:t>
      </w:r>
      <w:r w:rsidR="007F5D73" w:rsidRPr="00B86B52">
        <w:rPr>
          <w:color w:val="000000"/>
          <w:sz w:val="22"/>
          <w:szCs w:val="22"/>
        </w:rPr>
        <w:t>gg</w:t>
      </w:r>
      <w:r w:rsidR="007F5D73" w:rsidRPr="00B86B52">
        <w:rPr>
          <w:color w:val="000000"/>
          <w:spacing w:val="4"/>
          <w:sz w:val="22"/>
          <w:szCs w:val="22"/>
        </w:rPr>
        <w:t>ot</w:t>
      </w:r>
      <w:r w:rsidR="007F5D73" w:rsidRPr="00B86B52">
        <w:rPr>
          <w:color w:val="000000"/>
          <w:sz w:val="22"/>
          <w:szCs w:val="22"/>
        </w:rPr>
        <w:t>a</w:t>
      </w:r>
      <w:r w:rsidR="007F5D73" w:rsidRPr="00B86B52">
        <w:rPr>
          <w:color w:val="000000"/>
          <w:spacing w:val="3"/>
          <w:sz w:val="22"/>
          <w:szCs w:val="22"/>
        </w:rPr>
        <w:t xml:space="preserve"> </w:t>
      </w:r>
      <w:r w:rsidR="007F5D73" w:rsidRPr="00B86B52">
        <w:rPr>
          <w:color w:val="000000"/>
          <w:spacing w:val="-2"/>
          <w:sz w:val="22"/>
          <w:szCs w:val="22"/>
        </w:rPr>
        <w:t>s</w:t>
      </w:r>
      <w:r w:rsidR="007F5D73" w:rsidRPr="00B86B52">
        <w:rPr>
          <w:color w:val="000000"/>
          <w:spacing w:val="-1"/>
          <w:sz w:val="22"/>
          <w:szCs w:val="22"/>
        </w:rPr>
        <w:t>a</w:t>
      </w:r>
      <w:r w:rsidR="007F5D73" w:rsidRPr="00B86B52">
        <w:rPr>
          <w:color w:val="000000"/>
          <w:spacing w:val="-8"/>
          <w:sz w:val="22"/>
          <w:szCs w:val="22"/>
        </w:rPr>
        <w:t>m</w:t>
      </w:r>
      <w:r w:rsidR="007F5D73" w:rsidRPr="00B86B52">
        <w:rPr>
          <w:color w:val="000000"/>
          <w:spacing w:val="4"/>
          <w:sz w:val="22"/>
          <w:szCs w:val="22"/>
        </w:rPr>
        <w:t>p</w:t>
      </w:r>
      <w:r w:rsidR="007F5D73" w:rsidRPr="00B86B52">
        <w:rPr>
          <w:color w:val="000000"/>
          <w:spacing w:val="3"/>
          <w:sz w:val="22"/>
          <w:szCs w:val="22"/>
        </w:rPr>
        <w:t>e</w:t>
      </w:r>
      <w:r w:rsidR="007F5D73" w:rsidRPr="00B86B52">
        <w:rPr>
          <w:color w:val="000000"/>
          <w:sz w:val="22"/>
          <w:szCs w:val="22"/>
        </w:rPr>
        <w:t xml:space="preserve">l </w:t>
      </w:r>
      <w:r w:rsidR="007F5D73" w:rsidRPr="00B86B52">
        <w:rPr>
          <w:color w:val="000000"/>
          <w:spacing w:val="1"/>
          <w:sz w:val="22"/>
          <w:szCs w:val="22"/>
        </w:rPr>
        <w:t>(</w:t>
      </w:r>
      <w:r w:rsidR="007F5D73" w:rsidRPr="00B86B52">
        <w:rPr>
          <w:i/>
          <w:iCs/>
          <w:color w:val="000000"/>
          <w:spacing w:val="-2"/>
          <w:sz w:val="22"/>
          <w:szCs w:val="22"/>
        </w:rPr>
        <w:t>s</w:t>
      </w:r>
      <w:r w:rsidR="007F5D73" w:rsidRPr="00B86B52">
        <w:rPr>
          <w:i/>
          <w:iCs/>
          <w:color w:val="000000"/>
          <w:sz w:val="22"/>
          <w:szCs w:val="22"/>
        </w:rPr>
        <w:t>ample</w:t>
      </w:r>
      <w:r w:rsidR="007F5D73" w:rsidRPr="00B86B52">
        <w:rPr>
          <w:i/>
          <w:iCs/>
          <w:color w:val="000000"/>
          <w:spacing w:val="3"/>
          <w:sz w:val="22"/>
          <w:szCs w:val="22"/>
        </w:rPr>
        <w:t xml:space="preserve"> </w:t>
      </w:r>
      <w:r w:rsidR="007F5D73" w:rsidRPr="00B86B52">
        <w:rPr>
          <w:i/>
          <w:iCs/>
          <w:color w:val="000000"/>
          <w:spacing w:val="-2"/>
          <w:sz w:val="22"/>
          <w:szCs w:val="22"/>
        </w:rPr>
        <w:t>s</w:t>
      </w:r>
      <w:r w:rsidR="007F5D73" w:rsidRPr="00B86B52">
        <w:rPr>
          <w:i/>
          <w:iCs/>
          <w:color w:val="000000"/>
          <w:sz w:val="22"/>
          <w:szCs w:val="22"/>
        </w:rPr>
        <w:t>i</w:t>
      </w:r>
      <w:r w:rsidR="007F5D73" w:rsidRPr="00B86B52">
        <w:rPr>
          <w:i/>
          <w:iCs/>
          <w:color w:val="000000"/>
          <w:spacing w:val="-1"/>
          <w:sz w:val="22"/>
          <w:szCs w:val="22"/>
        </w:rPr>
        <w:t>z</w:t>
      </w:r>
      <w:r w:rsidR="007F5D73" w:rsidRPr="00B86B52">
        <w:rPr>
          <w:i/>
          <w:iCs/>
          <w:color w:val="000000"/>
          <w:sz w:val="22"/>
          <w:szCs w:val="22"/>
        </w:rPr>
        <w:t>e</w:t>
      </w:r>
      <w:r w:rsidR="007F5D73" w:rsidRPr="00B86B52">
        <w:rPr>
          <w:color w:val="000000"/>
          <w:sz w:val="22"/>
          <w:szCs w:val="22"/>
        </w:rPr>
        <w:t>)</w:t>
      </w:r>
      <w:r w:rsidR="007F5D73" w:rsidRPr="00B86B52">
        <w:rPr>
          <w:color w:val="000000"/>
          <w:spacing w:val="5"/>
          <w:sz w:val="22"/>
          <w:szCs w:val="22"/>
        </w:rPr>
        <w:t xml:space="preserve"> </w:t>
      </w:r>
      <w:r w:rsidR="00F4087E">
        <w:rPr>
          <w:color w:val="000000"/>
          <w:spacing w:val="5"/>
          <w:sz w:val="22"/>
          <w:szCs w:val="22"/>
        </w:rPr>
        <w:t xml:space="preserve">sebanyak </w:t>
      </w:r>
      <w:r w:rsidR="007F5D73" w:rsidRPr="00B86B52">
        <w:rPr>
          <w:color w:val="000000"/>
          <w:spacing w:val="4"/>
          <w:sz w:val="22"/>
          <w:szCs w:val="22"/>
          <w:lang w:val="id-ID"/>
        </w:rPr>
        <w:t>5</w:t>
      </w:r>
      <w:r w:rsidR="00C635EC">
        <w:rPr>
          <w:color w:val="000000"/>
          <w:spacing w:val="4"/>
          <w:sz w:val="22"/>
          <w:szCs w:val="22"/>
          <w:lang w:val="en-US"/>
        </w:rPr>
        <w:t>6</w:t>
      </w:r>
      <w:r w:rsidR="007F5D73" w:rsidRPr="00B86B52">
        <w:rPr>
          <w:color w:val="000000"/>
          <w:spacing w:val="4"/>
          <w:sz w:val="22"/>
          <w:szCs w:val="22"/>
        </w:rPr>
        <w:t xml:space="preserve"> </w:t>
      </w:r>
      <w:r w:rsidR="007F5D73" w:rsidRPr="00B86B52">
        <w:rPr>
          <w:color w:val="000000"/>
          <w:spacing w:val="1"/>
          <w:sz w:val="22"/>
          <w:szCs w:val="22"/>
        </w:rPr>
        <w:t>r</w:t>
      </w:r>
      <w:r w:rsidR="007F5D73" w:rsidRPr="00B86B52">
        <w:rPr>
          <w:color w:val="000000"/>
          <w:spacing w:val="-1"/>
          <w:sz w:val="22"/>
          <w:szCs w:val="22"/>
        </w:rPr>
        <w:t>e</w:t>
      </w:r>
      <w:r w:rsidR="007F5D73" w:rsidRPr="00B86B52">
        <w:rPr>
          <w:color w:val="000000"/>
          <w:spacing w:val="-2"/>
          <w:sz w:val="22"/>
          <w:szCs w:val="22"/>
        </w:rPr>
        <w:t>s</w:t>
      </w:r>
      <w:r w:rsidR="007F5D73" w:rsidRPr="00B86B52">
        <w:rPr>
          <w:color w:val="000000"/>
          <w:sz w:val="22"/>
          <w:szCs w:val="22"/>
        </w:rPr>
        <w:t>p</w:t>
      </w:r>
      <w:r w:rsidR="007F5D73" w:rsidRPr="00B86B52">
        <w:rPr>
          <w:color w:val="000000"/>
          <w:spacing w:val="4"/>
          <w:sz w:val="22"/>
          <w:szCs w:val="22"/>
        </w:rPr>
        <w:t>o</w:t>
      </w:r>
      <w:r w:rsidR="007F5D73" w:rsidRPr="00B86B52">
        <w:rPr>
          <w:color w:val="000000"/>
          <w:spacing w:val="-4"/>
          <w:sz w:val="22"/>
          <w:szCs w:val="22"/>
        </w:rPr>
        <w:t>n</w:t>
      </w:r>
      <w:r w:rsidR="007F5D73" w:rsidRPr="00B86B52">
        <w:rPr>
          <w:color w:val="000000"/>
          <w:sz w:val="22"/>
          <w:szCs w:val="22"/>
        </w:rPr>
        <w:t>d</w:t>
      </w:r>
      <w:r w:rsidR="007F5D73" w:rsidRPr="00B86B52">
        <w:rPr>
          <w:color w:val="000000"/>
          <w:spacing w:val="3"/>
          <w:sz w:val="22"/>
          <w:szCs w:val="22"/>
        </w:rPr>
        <w:t>e</w:t>
      </w:r>
      <w:r w:rsidR="007F5D73" w:rsidRPr="00B86B52">
        <w:rPr>
          <w:color w:val="000000"/>
          <w:sz w:val="22"/>
          <w:szCs w:val="22"/>
        </w:rPr>
        <w:t xml:space="preserve">n </w:t>
      </w:r>
      <w:r w:rsidR="007F5D73" w:rsidRPr="00B86B52">
        <w:rPr>
          <w:color w:val="000000"/>
          <w:spacing w:val="4"/>
          <w:sz w:val="22"/>
          <w:szCs w:val="22"/>
        </w:rPr>
        <w:t>d</w:t>
      </w:r>
      <w:r w:rsidR="007F5D73" w:rsidRPr="00B86B52">
        <w:rPr>
          <w:color w:val="000000"/>
          <w:spacing w:val="3"/>
          <w:sz w:val="22"/>
          <w:szCs w:val="22"/>
        </w:rPr>
        <w:t>e</w:t>
      </w:r>
      <w:r w:rsidR="007F5D73" w:rsidRPr="00B86B52">
        <w:rPr>
          <w:color w:val="000000"/>
          <w:spacing w:val="-4"/>
          <w:sz w:val="22"/>
          <w:szCs w:val="22"/>
        </w:rPr>
        <w:t>n</w:t>
      </w:r>
      <w:r w:rsidR="007F5D73" w:rsidRPr="00B86B52">
        <w:rPr>
          <w:color w:val="000000"/>
          <w:sz w:val="22"/>
          <w:szCs w:val="22"/>
        </w:rPr>
        <w:t>g</w:t>
      </w:r>
      <w:r w:rsidR="007F5D73" w:rsidRPr="00B86B52">
        <w:rPr>
          <w:color w:val="000000"/>
          <w:spacing w:val="3"/>
          <w:sz w:val="22"/>
          <w:szCs w:val="22"/>
        </w:rPr>
        <w:t>a</w:t>
      </w:r>
      <w:r w:rsidR="007F5D73" w:rsidRPr="00B86B52">
        <w:rPr>
          <w:color w:val="000000"/>
          <w:sz w:val="22"/>
          <w:szCs w:val="22"/>
        </w:rPr>
        <w:t>n p</w:t>
      </w:r>
      <w:r w:rsidR="007F5D73" w:rsidRPr="00B86B52">
        <w:rPr>
          <w:color w:val="000000"/>
          <w:spacing w:val="-1"/>
          <w:sz w:val="22"/>
          <w:szCs w:val="22"/>
        </w:rPr>
        <w:t>e</w:t>
      </w:r>
      <w:r w:rsidR="007F5D73" w:rsidRPr="00B86B52">
        <w:rPr>
          <w:color w:val="000000"/>
          <w:spacing w:val="1"/>
          <w:sz w:val="22"/>
          <w:szCs w:val="22"/>
        </w:rPr>
        <w:t>r</w:t>
      </w:r>
      <w:r w:rsidR="007F5D73" w:rsidRPr="00B86B52">
        <w:rPr>
          <w:color w:val="000000"/>
          <w:spacing w:val="4"/>
          <w:sz w:val="22"/>
          <w:szCs w:val="22"/>
        </w:rPr>
        <w:t>t</w:t>
      </w:r>
      <w:r w:rsidR="007F5D73" w:rsidRPr="00B86B52">
        <w:rPr>
          <w:color w:val="000000"/>
          <w:spacing w:val="-4"/>
          <w:sz w:val="22"/>
          <w:szCs w:val="22"/>
        </w:rPr>
        <w:t>im</w:t>
      </w:r>
      <w:r w:rsidR="007F5D73" w:rsidRPr="00B86B52">
        <w:rPr>
          <w:color w:val="000000"/>
          <w:sz w:val="22"/>
          <w:szCs w:val="22"/>
        </w:rPr>
        <w:t>b</w:t>
      </w:r>
      <w:r w:rsidR="007F5D73" w:rsidRPr="00B86B52">
        <w:rPr>
          <w:color w:val="000000"/>
          <w:spacing w:val="3"/>
          <w:sz w:val="22"/>
          <w:szCs w:val="22"/>
        </w:rPr>
        <w:t>a</w:t>
      </w:r>
      <w:r w:rsidR="007F5D73" w:rsidRPr="00B86B52">
        <w:rPr>
          <w:color w:val="000000"/>
          <w:spacing w:val="-4"/>
          <w:sz w:val="22"/>
          <w:szCs w:val="22"/>
        </w:rPr>
        <w:t>n</w:t>
      </w:r>
      <w:r w:rsidR="007F5D73" w:rsidRPr="00B86B52">
        <w:rPr>
          <w:color w:val="000000"/>
          <w:sz w:val="22"/>
          <w:szCs w:val="22"/>
        </w:rPr>
        <w:t>g</w:t>
      </w:r>
      <w:r w:rsidR="007F5D73" w:rsidRPr="00B86B52">
        <w:rPr>
          <w:color w:val="000000"/>
          <w:spacing w:val="3"/>
          <w:sz w:val="22"/>
          <w:szCs w:val="22"/>
        </w:rPr>
        <w:t>a</w:t>
      </w:r>
      <w:r w:rsidR="007F5D73" w:rsidRPr="00B86B52">
        <w:rPr>
          <w:color w:val="000000"/>
          <w:sz w:val="22"/>
          <w:szCs w:val="22"/>
        </w:rPr>
        <w:t>n</w:t>
      </w:r>
      <w:r w:rsidR="007F5D73" w:rsidRPr="00B86B52">
        <w:rPr>
          <w:color w:val="000000"/>
          <w:spacing w:val="-2"/>
          <w:sz w:val="22"/>
          <w:szCs w:val="22"/>
        </w:rPr>
        <w:t xml:space="preserve"> </w:t>
      </w:r>
      <w:r w:rsidR="007F5D73" w:rsidRPr="00B86B52">
        <w:rPr>
          <w:color w:val="000000"/>
          <w:spacing w:val="4"/>
          <w:sz w:val="22"/>
          <w:szCs w:val="22"/>
        </w:rPr>
        <w:t>t</w:t>
      </w:r>
      <w:r w:rsidR="007F5D73" w:rsidRPr="00B86B52">
        <w:rPr>
          <w:color w:val="000000"/>
          <w:spacing w:val="-5"/>
          <w:sz w:val="22"/>
          <w:szCs w:val="22"/>
        </w:rPr>
        <w:t>e</w:t>
      </w:r>
      <w:r w:rsidR="007F5D73" w:rsidRPr="00B86B52">
        <w:rPr>
          <w:color w:val="000000"/>
          <w:spacing w:val="4"/>
          <w:sz w:val="22"/>
          <w:szCs w:val="22"/>
        </w:rPr>
        <w:t>o</w:t>
      </w:r>
      <w:r w:rsidR="007F5D73" w:rsidRPr="00B86B52">
        <w:rPr>
          <w:color w:val="000000"/>
          <w:spacing w:val="1"/>
          <w:sz w:val="22"/>
          <w:szCs w:val="22"/>
        </w:rPr>
        <w:t>r</w:t>
      </w:r>
      <w:r w:rsidR="007F5D73" w:rsidRPr="00B86B52">
        <w:rPr>
          <w:color w:val="000000"/>
          <w:sz w:val="22"/>
          <w:szCs w:val="22"/>
        </w:rPr>
        <w:t>i</w:t>
      </w:r>
      <w:r w:rsidR="007F5D73" w:rsidRPr="00B86B52">
        <w:rPr>
          <w:color w:val="000000"/>
          <w:spacing w:val="-2"/>
          <w:sz w:val="22"/>
          <w:szCs w:val="22"/>
        </w:rPr>
        <w:t xml:space="preserve"> </w:t>
      </w:r>
      <w:r w:rsidR="007F5D73" w:rsidRPr="00B86B52">
        <w:rPr>
          <w:color w:val="000000"/>
          <w:sz w:val="22"/>
          <w:szCs w:val="22"/>
        </w:rPr>
        <w:t>G</w:t>
      </w:r>
      <w:r w:rsidR="007F5D73" w:rsidRPr="00B86B52">
        <w:rPr>
          <w:color w:val="000000"/>
          <w:spacing w:val="3"/>
          <w:sz w:val="22"/>
          <w:szCs w:val="22"/>
        </w:rPr>
        <w:t>a</w:t>
      </w:r>
      <w:r w:rsidR="007F5D73" w:rsidRPr="00B86B52">
        <w:rPr>
          <w:color w:val="000000"/>
          <w:sz w:val="22"/>
          <w:szCs w:val="22"/>
        </w:rPr>
        <w:t xml:space="preserve">y </w:t>
      </w:r>
      <w:r w:rsidR="007F5D73" w:rsidRPr="00B86B52">
        <w:rPr>
          <w:color w:val="000000"/>
          <w:spacing w:val="4"/>
          <w:sz w:val="22"/>
          <w:szCs w:val="22"/>
        </w:rPr>
        <w:t>d</w:t>
      </w:r>
      <w:r w:rsidR="007F5D73" w:rsidRPr="00B86B52">
        <w:rPr>
          <w:color w:val="000000"/>
          <w:spacing w:val="3"/>
          <w:sz w:val="22"/>
          <w:szCs w:val="22"/>
        </w:rPr>
        <w:t>a</w:t>
      </w:r>
      <w:r w:rsidR="007F5D73" w:rsidRPr="00B86B52">
        <w:rPr>
          <w:color w:val="000000"/>
          <w:sz w:val="22"/>
          <w:szCs w:val="22"/>
        </w:rPr>
        <w:t>n</w:t>
      </w:r>
      <w:r w:rsidR="007F5D73" w:rsidRPr="00B86B52">
        <w:rPr>
          <w:color w:val="000000"/>
          <w:sz w:val="22"/>
          <w:szCs w:val="22"/>
          <w:lang w:val="id-ID"/>
        </w:rPr>
        <w:t xml:space="preserve"> </w:t>
      </w:r>
      <w:r w:rsidR="007F5D73" w:rsidRPr="00B86B52">
        <w:rPr>
          <w:color w:val="000000"/>
          <w:spacing w:val="3"/>
          <w:sz w:val="22"/>
          <w:szCs w:val="22"/>
        </w:rPr>
        <w:t>D</w:t>
      </w:r>
      <w:r w:rsidR="007F5D73" w:rsidRPr="00B86B52">
        <w:rPr>
          <w:color w:val="000000"/>
          <w:spacing w:val="-4"/>
          <w:sz w:val="22"/>
          <w:szCs w:val="22"/>
        </w:rPr>
        <w:t>i</w:t>
      </w:r>
      <w:r w:rsidR="007F5D73" w:rsidRPr="00B86B52">
        <w:rPr>
          <w:color w:val="000000"/>
          <w:spacing w:val="3"/>
          <w:sz w:val="22"/>
          <w:szCs w:val="22"/>
        </w:rPr>
        <w:t>e</w:t>
      </w:r>
      <w:r w:rsidR="007F5D73" w:rsidRPr="00B86B52">
        <w:rPr>
          <w:color w:val="000000"/>
          <w:sz w:val="22"/>
          <w:szCs w:val="22"/>
        </w:rPr>
        <w:t>hl</w:t>
      </w:r>
      <w:r w:rsidR="007F5D73" w:rsidRPr="00B86B52">
        <w:rPr>
          <w:color w:val="000000"/>
          <w:sz w:val="22"/>
          <w:szCs w:val="22"/>
          <w:lang w:val="id-ID"/>
        </w:rPr>
        <w:t xml:space="preserve"> </w:t>
      </w:r>
      <w:r w:rsidR="007F5D73" w:rsidRPr="00B86B52">
        <w:rPr>
          <w:color w:val="000000"/>
          <w:spacing w:val="1"/>
          <w:sz w:val="22"/>
          <w:szCs w:val="22"/>
        </w:rPr>
        <w:t>(</w:t>
      </w:r>
      <w:r w:rsidR="007F5D73" w:rsidRPr="00B86B52">
        <w:rPr>
          <w:color w:val="000000"/>
          <w:sz w:val="22"/>
          <w:szCs w:val="22"/>
        </w:rPr>
        <w:t>1992)</w:t>
      </w:r>
      <w:r w:rsidR="00F831C2" w:rsidRPr="00B86B52">
        <w:rPr>
          <w:color w:val="000000"/>
          <w:sz w:val="22"/>
          <w:szCs w:val="22"/>
        </w:rPr>
        <w:t xml:space="preserve"> dalam</w:t>
      </w:r>
      <w:r w:rsidR="00AE6E0B" w:rsidRPr="00B86B52">
        <w:rPr>
          <w:color w:val="000000"/>
          <w:sz w:val="22"/>
          <w:szCs w:val="22"/>
        </w:rPr>
        <w:t xml:space="preserve"> Mahanani,  &amp; Sari (2017) </w:t>
      </w:r>
      <w:r w:rsidR="007F5D73" w:rsidRPr="00B86B52">
        <w:rPr>
          <w:color w:val="000000"/>
          <w:sz w:val="22"/>
          <w:szCs w:val="22"/>
        </w:rPr>
        <w:t xml:space="preserve"> </w:t>
      </w:r>
      <w:r w:rsidR="007F5D73" w:rsidRPr="00B86B52">
        <w:rPr>
          <w:color w:val="000000"/>
          <w:spacing w:val="-4"/>
          <w:sz w:val="22"/>
          <w:szCs w:val="22"/>
        </w:rPr>
        <w:t>b</w:t>
      </w:r>
      <w:r w:rsidR="007F5D73" w:rsidRPr="00B86B52">
        <w:rPr>
          <w:color w:val="000000"/>
          <w:spacing w:val="3"/>
          <w:sz w:val="22"/>
          <w:szCs w:val="22"/>
        </w:rPr>
        <w:t>a</w:t>
      </w:r>
      <w:r w:rsidR="007F5D73" w:rsidRPr="00B86B52">
        <w:rPr>
          <w:color w:val="000000"/>
          <w:spacing w:val="-4"/>
          <w:sz w:val="22"/>
          <w:szCs w:val="22"/>
        </w:rPr>
        <w:t>h</w:t>
      </w:r>
      <w:r w:rsidR="007F5D73" w:rsidRPr="00B86B52">
        <w:rPr>
          <w:color w:val="000000"/>
          <w:sz w:val="22"/>
          <w:szCs w:val="22"/>
        </w:rPr>
        <w:t>wa</w:t>
      </w:r>
      <w:r w:rsidR="007F5D73" w:rsidRPr="00B86B52">
        <w:rPr>
          <w:color w:val="000000"/>
          <w:sz w:val="22"/>
          <w:szCs w:val="22"/>
          <w:lang w:val="id-ID"/>
        </w:rPr>
        <w:t xml:space="preserve"> </w:t>
      </w:r>
      <w:r w:rsidR="007F5D73" w:rsidRPr="00B86B52">
        <w:rPr>
          <w:color w:val="000000"/>
          <w:sz w:val="22"/>
          <w:szCs w:val="22"/>
        </w:rPr>
        <w:t>uku</w:t>
      </w:r>
      <w:r w:rsidR="007F5D73" w:rsidRPr="00B86B52">
        <w:rPr>
          <w:color w:val="000000"/>
          <w:spacing w:val="1"/>
          <w:sz w:val="22"/>
          <w:szCs w:val="22"/>
        </w:rPr>
        <w:t>r</w:t>
      </w:r>
      <w:r w:rsidR="007F5D73" w:rsidRPr="00B86B52">
        <w:rPr>
          <w:color w:val="000000"/>
          <w:spacing w:val="-1"/>
          <w:sz w:val="22"/>
          <w:szCs w:val="22"/>
        </w:rPr>
        <w:t>a</w:t>
      </w:r>
      <w:r w:rsidR="007F5D73" w:rsidRPr="00B86B52">
        <w:rPr>
          <w:color w:val="000000"/>
          <w:sz w:val="22"/>
          <w:szCs w:val="22"/>
        </w:rPr>
        <w:t>n</w:t>
      </w:r>
      <w:r w:rsidR="007F5D73" w:rsidRPr="00B86B52">
        <w:rPr>
          <w:color w:val="000000"/>
          <w:spacing w:val="2"/>
          <w:sz w:val="22"/>
          <w:szCs w:val="22"/>
        </w:rPr>
        <w:t xml:space="preserve"> </w:t>
      </w:r>
      <w:r w:rsidR="007F5D73" w:rsidRPr="00B86B52">
        <w:rPr>
          <w:color w:val="000000"/>
          <w:spacing w:val="-2"/>
          <w:sz w:val="22"/>
          <w:szCs w:val="22"/>
        </w:rPr>
        <w:t>s</w:t>
      </w:r>
      <w:r w:rsidR="007F5D73" w:rsidRPr="00B86B52">
        <w:rPr>
          <w:color w:val="000000"/>
          <w:spacing w:val="3"/>
          <w:sz w:val="22"/>
          <w:szCs w:val="22"/>
        </w:rPr>
        <w:t>a</w:t>
      </w:r>
      <w:r w:rsidR="007F5D73" w:rsidRPr="00B86B52">
        <w:rPr>
          <w:color w:val="000000"/>
          <w:spacing w:val="-4"/>
          <w:sz w:val="22"/>
          <w:szCs w:val="22"/>
        </w:rPr>
        <w:t>m</w:t>
      </w:r>
      <w:r w:rsidR="007F5D73" w:rsidRPr="00B86B52">
        <w:rPr>
          <w:color w:val="000000"/>
          <w:sz w:val="22"/>
          <w:szCs w:val="22"/>
        </w:rPr>
        <w:t>p</w:t>
      </w:r>
      <w:r w:rsidR="007F5D73" w:rsidRPr="00B86B52">
        <w:rPr>
          <w:color w:val="000000"/>
          <w:spacing w:val="3"/>
          <w:sz w:val="22"/>
          <w:szCs w:val="22"/>
        </w:rPr>
        <w:t>e</w:t>
      </w:r>
      <w:r w:rsidR="007F5D73" w:rsidRPr="00B86B52">
        <w:rPr>
          <w:color w:val="000000"/>
          <w:sz w:val="22"/>
          <w:szCs w:val="22"/>
        </w:rPr>
        <w:t>l</w:t>
      </w:r>
      <w:r w:rsidR="007F5D73" w:rsidRPr="00B86B52">
        <w:rPr>
          <w:color w:val="000000"/>
          <w:spacing w:val="4"/>
          <w:sz w:val="22"/>
          <w:szCs w:val="22"/>
        </w:rPr>
        <w:t xml:space="preserve"> u</w:t>
      </w:r>
      <w:r w:rsidR="007F5D73" w:rsidRPr="00B86B52">
        <w:rPr>
          <w:color w:val="000000"/>
          <w:spacing w:val="-4"/>
          <w:sz w:val="22"/>
          <w:szCs w:val="22"/>
        </w:rPr>
        <w:t>n</w:t>
      </w:r>
      <w:r w:rsidR="007F5D73" w:rsidRPr="00B86B52">
        <w:rPr>
          <w:color w:val="000000"/>
          <w:spacing w:val="4"/>
          <w:sz w:val="22"/>
          <w:szCs w:val="22"/>
        </w:rPr>
        <w:t>t</w:t>
      </w:r>
      <w:r w:rsidR="007F5D73" w:rsidRPr="00B86B52">
        <w:rPr>
          <w:color w:val="000000"/>
          <w:sz w:val="22"/>
          <w:szCs w:val="22"/>
        </w:rPr>
        <w:t>uk</w:t>
      </w:r>
      <w:r w:rsidR="007F5D73" w:rsidRPr="00B86B52">
        <w:rPr>
          <w:color w:val="000000"/>
          <w:spacing w:val="6"/>
          <w:sz w:val="22"/>
          <w:szCs w:val="22"/>
        </w:rPr>
        <w:t xml:space="preserve"> </w:t>
      </w:r>
      <w:r w:rsidR="007F5D73" w:rsidRPr="00B86B52">
        <w:rPr>
          <w:color w:val="000000"/>
          <w:sz w:val="22"/>
          <w:szCs w:val="22"/>
        </w:rPr>
        <w:t>k</w:t>
      </w:r>
      <w:r w:rsidR="007F5D73" w:rsidRPr="00B86B52">
        <w:rPr>
          <w:color w:val="000000"/>
          <w:spacing w:val="-1"/>
          <w:sz w:val="22"/>
          <w:szCs w:val="22"/>
        </w:rPr>
        <w:t>e</w:t>
      </w:r>
      <w:r w:rsidR="007F5D73" w:rsidRPr="00B86B52">
        <w:rPr>
          <w:color w:val="000000"/>
          <w:sz w:val="22"/>
          <w:szCs w:val="22"/>
        </w:rPr>
        <w:t>p</w:t>
      </w:r>
      <w:r w:rsidR="007F5D73" w:rsidRPr="00B86B52">
        <w:rPr>
          <w:color w:val="000000"/>
          <w:spacing w:val="-1"/>
          <w:sz w:val="22"/>
          <w:szCs w:val="22"/>
        </w:rPr>
        <w:t>e</w:t>
      </w:r>
      <w:r w:rsidR="007F5D73" w:rsidRPr="00B86B52">
        <w:rPr>
          <w:color w:val="000000"/>
          <w:spacing w:val="-4"/>
          <w:sz w:val="22"/>
          <w:szCs w:val="22"/>
        </w:rPr>
        <w:t>n</w:t>
      </w:r>
      <w:r w:rsidR="007F5D73" w:rsidRPr="00B86B52">
        <w:rPr>
          <w:color w:val="000000"/>
          <w:spacing w:val="4"/>
          <w:sz w:val="22"/>
          <w:szCs w:val="22"/>
        </w:rPr>
        <w:t>t</w:t>
      </w:r>
      <w:r w:rsidR="007F5D73" w:rsidRPr="00B86B52">
        <w:rPr>
          <w:color w:val="000000"/>
          <w:spacing w:val="-4"/>
          <w:sz w:val="22"/>
          <w:szCs w:val="22"/>
        </w:rPr>
        <w:t>in</w:t>
      </w:r>
      <w:r w:rsidR="007F5D73" w:rsidRPr="00B86B52">
        <w:rPr>
          <w:color w:val="000000"/>
          <w:sz w:val="22"/>
          <w:szCs w:val="22"/>
        </w:rPr>
        <w:t>g</w:t>
      </w:r>
      <w:r w:rsidR="007F5D73" w:rsidRPr="00B86B52">
        <w:rPr>
          <w:color w:val="000000"/>
          <w:spacing w:val="3"/>
          <w:sz w:val="22"/>
          <w:szCs w:val="22"/>
        </w:rPr>
        <w:t>a</w:t>
      </w:r>
      <w:r w:rsidR="007F5D73" w:rsidRPr="00B86B52">
        <w:rPr>
          <w:color w:val="000000"/>
          <w:sz w:val="22"/>
          <w:szCs w:val="22"/>
        </w:rPr>
        <w:t>n</w:t>
      </w:r>
      <w:r w:rsidR="007F5D73" w:rsidRPr="00B86B52">
        <w:rPr>
          <w:color w:val="000000"/>
          <w:spacing w:val="2"/>
          <w:sz w:val="22"/>
          <w:szCs w:val="22"/>
        </w:rPr>
        <w:t xml:space="preserve"> </w:t>
      </w:r>
      <w:r w:rsidR="007F5D73" w:rsidRPr="00B86B52">
        <w:rPr>
          <w:color w:val="000000"/>
          <w:sz w:val="22"/>
          <w:szCs w:val="22"/>
        </w:rPr>
        <w:t>k</w:t>
      </w:r>
      <w:r w:rsidR="007F5D73" w:rsidRPr="00B86B52">
        <w:rPr>
          <w:color w:val="000000"/>
          <w:spacing w:val="4"/>
          <w:sz w:val="22"/>
          <w:szCs w:val="22"/>
        </w:rPr>
        <w:t>o</w:t>
      </w:r>
      <w:r w:rsidR="007F5D73" w:rsidRPr="00B86B52">
        <w:rPr>
          <w:color w:val="000000"/>
          <w:spacing w:val="1"/>
          <w:sz w:val="22"/>
          <w:szCs w:val="22"/>
        </w:rPr>
        <w:t>r</w:t>
      </w:r>
      <w:r w:rsidR="007F5D73" w:rsidRPr="00B86B52">
        <w:rPr>
          <w:color w:val="000000"/>
          <w:spacing w:val="3"/>
          <w:sz w:val="22"/>
          <w:szCs w:val="22"/>
        </w:rPr>
        <w:t>e</w:t>
      </w:r>
      <w:r w:rsidR="007F5D73" w:rsidRPr="00B86B52">
        <w:rPr>
          <w:color w:val="000000"/>
          <w:spacing w:val="-8"/>
          <w:sz w:val="22"/>
          <w:szCs w:val="22"/>
        </w:rPr>
        <w:t>l</w:t>
      </w:r>
      <w:r w:rsidR="007F5D73" w:rsidRPr="00B86B52">
        <w:rPr>
          <w:color w:val="000000"/>
          <w:spacing w:val="-1"/>
          <w:sz w:val="22"/>
          <w:szCs w:val="22"/>
        </w:rPr>
        <w:t>a</w:t>
      </w:r>
      <w:r w:rsidR="007F5D73" w:rsidRPr="00B86B52">
        <w:rPr>
          <w:color w:val="000000"/>
          <w:spacing w:val="2"/>
          <w:sz w:val="22"/>
          <w:szCs w:val="22"/>
        </w:rPr>
        <w:t>s</w:t>
      </w:r>
      <w:r w:rsidR="007F5D73" w:rsidRPr="00B86B52">
        <w:rPr>
          <w:color w:val="000000"/>
          <w:spacing w:val="-8"/>
          <w:sz w:val="22"/>
          <w:szCs w:val="22"/>
        </w:rPr>
        <w:t>i</w:t>
      </w:r>
      <w:r w:rsidR="007F5D73" w:rsidRPr="00B86B52">
        <w:rPr>
          <w:color w:val="000000"/>
          <w:spacing w:val="8"/>
          <w:sz w:val="22"/>
          <w:szCs w:val="22"/>
        </w:rPr>
        <w:t>o</w:t>
      </w:r>
      <w:r w:rsidR="007F5D73" w:rsidRPr="00B86B52">
        <w:rPr>
          <w:color w:val="000000"/>
          <w:spacing w:val="-4"/>
          <w:sz w:val="22"/>
          <w:szCs w:val="22"/>
        </w:rPr>
        <w:t>n</w:t>
      </w:r>
      <w:r w:rsidR="007F5D73" w:rsidRPr="00B86B52">
        <w:rPr>
          <w:color w:val="000000"/>
          <w:spacing w:val="3"/>
          <w:sz w:val="22"/>
          <w:szCs w:val="22"/>
        </w:rPr>
        <w:t>a</w:t>
      </w:r>
      <w:r w:rsidR="007F5D73" w:rsidRPr="00B86B52">
        <w:rPr>
          <w:color w:val="000000"/>
          <w:sz w:val="22"/>
          <w:szCs w:val="22"/>
        </w:rPr>
        <w:t>l</w:t>
      </w:r>
      <w:r w:rsidR="007F5D73" w:rsidRPr="00BB7CD7">
        <w:rPr>
          <w:color w:val="000000"/>
          <w:sz w:val="22"/>
          <w:szCs w:val="22"/>
        </w:rPr>
        <w:t xml:space="preserve"> </w:t>
      </w:r>
      <w:r w:rsidR="007F5D73" w:rsidRPr="00BB7CD7">
        <w:rPr>
          <w:color w:val="000000"/>
          <w:spacing w:val="4"/>
          <w:sz w:val="22"/>
          <w:szCs w:val="22"/>
        </w:rPr>
        <w:t>d</w:t>
      </w:r>
      <w:r w:rsidR="007F5D73" w:rsidRPr="00BB7CD7">
        <w:rPr>
          <w:color w:val="000000"/>
          <w:spacing w:val="-4"/>
          <w:sz w:val="22"/>
          <w:szCs w:val="22"/>
        </w:rPr>
        <w:t>ib</w:t>
      </w:r>
      <w:r w:rsidR="007F5D73" w:rsidRPr="00BB7CD7">
        <w:rPr>
          <w:color w:val="000000"/>
          <w:sz w:val="22"/>
          <w:szCs w:val="22"/>
        </w:rPr>
        <w:t>u</w:t>
      </w:r>
      <w:r w:rsidR="007F5D73" w:rsidRPr="00BB7CD7">
        <w:rPr>
          <w:color w:val="000000"/>
          <w:spacing w:val="4"/>
          <w:sz w:val="22"/>
          <w:szCs w:val="22"/>
        </w:rPr>
        <w:t>t</w:t>
      </w:r>
      <w:r w:rsidR="007F5D73" w:rsidRPr="00BB7CD7">
        <w:rPr>
          <w:color w:val="000000"/>
          <w:sz w:val="22"/>
          <w:szCs w:val="22"/>
        </w:rPr>
        <w:t>u</w:t>
      </w:r>
      <w:r w:rsidR="007F5D73" w:rsidRPr="00BB7CD7">
        <w:rPr>
          <w:color w:val="000000"/>
          <w:spacing w:val="-4"/>
          <w:sz w:val="22"/>
          <w:szCs w:val="22"/>
        </w:rPr>
        <w:t>h</w:t>
      </w:r>
      <w:r w:rsidR="007F5D73" w:rsidRPr="00BB7CD7">
        <w:rPr>
          <w:color w:val="000000"/>
          <w:sz w:val="22"/>
          <w:szCs w:val="22"/>
        </w:rPr>
        <w:t>k</w:t>
      </w:r>
      <w:r w:rsidR="007F5D73" w:rsidRPr="00BB7CD7">
        <w:rPr>
          <w:color w:val="000000"/>
          <w:spacing w:val="3"/>
          <w:sz w:val="22"/>
          <w:szCs w:val="22"/>
        </w:rPr>
        <w:t>a</w:t>
      </w:r>
      <w:r w:rsidR="007F5D73" w:rsidRPr="00BB7CD7">
        <w:rPr>
          <w:color w:val="000000"/>
          <w:sz w:val="22"/>
          <w:szCs w:val="22"/>
        </w:rPr>
        <w:t>n</w:t>
      </w:r>
      <w:r w:rsidR="007F5D73" w:rsidRPr="00BB7CD7">
        <w:rPr>
          <w:color w:val="000000"/>
          <w:spacing w:val="2"/>
          <w:sz w:val="22"/>
          <w:szCs w:val="22"/>
        </w:rPr>
        <w:t xml:space="preserve"> </w:t>
      </w:r>
      <w:r w:rsidR="007F5D73" w:rsidRPr="00BB7CD7">
        <w:rPr>
          <w:color w:val="000000"/>
          <w:spacing w:val="-4"/>
          <w:sz w:val="22"/>
          <w:szCs w:val="22"/>
        </w:rPr>
        <w:t>mi</w:t>
      </w:r>
      <w:r w:rsidR="007F5D73" w:rsidRPr="00BB7CD7">
        <w:rPr>
          <w:color w:val="000000"/>
          <w:spacing w:val="4"/>
          <w:sz w:val="22"/>
          <w:szCs w:val="22"/>
        </w:rPr>
        <w:t>n</w:t>
      </w:r>
      <w:r w:rsidR="007F5D73" w:rsidRPr="00BB7CD7">
        <w:rPr>
          <w:color w:val="000000"/>
          <w:sz w:val="22"/>
          <w:szCs w:val="22"/>
        </w:rPr>
        <w:t>i</w:t>
      </w:r>
      <w:r w:rsidR="007F5D73" w:rsidRPr="00BB7CD7">
        <w:rPr>
          <w:color w:val="000000"/>
          <w:spacing w:val="-3"/>
          <w:sz w:val="22"/>
          <w:szCs w:val="22"/>
        </w:rPr>
        <w:t>m</w:t>
      </w:r>
      <w:r w:rsidR="007F5D73" w:rsidRPr="00BB7CD7">
        <w:rPr>
          <w:color w:val="000000"/>
          <w:spacing w:val="3"/>
          <w:sz w:val="22"/>
          <w:szCs w:val="22"/>
        </w:rPr>
        <w:t>a</w:t>
      </w:r>
      <w:r w:rsidR="007F5D73" w:rsidRPr="00BB7CD7">
        <w:rPr>
          <w:color w:val="000000"/>
          <w:sz w:val="22"/>
          <w:szCs w:val="22"/>
        </w:rPr>
        <w:t>l</w:t>
      </w:r>
      <w:r w:rsidR="007F5D73" w:rsidRPr="00BB7CD7">
        <w:rPr>
          <w:color w:val="000000"/>
          <w:spacing w:val="-2"/>
          <w:sz w:val="22"/>
          <w:szCs w:val="22"/>
        </w:rPr>
        <w:t xml:space="preserve"> s</w:t>
      </w:r>
      <w:r w:rsidR="007F5D73" w:rsidRPr="00BB7CD7">
        <w:rPr>
          <w:color w:val="000000"/>
          <w:spacing w:val="3"/>
          <w:sz w:val="22"/>
          <w:szCs w:val="22"/>
        </w:rPr>
        <w:t>e</w:t>
      </w:r>
      <w:r w:rsidR="007F5D73" w:rsidRPr="00BB7CD7">
        <w:rPr>
          <w:color w:val="000000"/>
          <w:spacing w:val="-4"/>
          <w:sz w:val="22"/>
          <w:szCs w:val="22"/>
        </w:rPr>
        <w:t>b</w:t>
      </w:r>
      <w:r w:rsidR="007F5D73" w:rsidRPr="00BB7CD7">
        <w:rPr>
          <w:color w:val="000000"/>
          <w:spacing w:val="3"/>
          <w:sz w:val="22"/>
          <w:szCs w:val="22"/>
        </w:rPr>
        <w:t>a</w:t>
      </w:r>
      <w:r w:rsidR="007F5D73" w:rsidRPr="00BB7CD7">
        <w:rPr>
          <w:color w:val="000000"/>
          <w:sz w:val="22"/>
          <w:szCs w:val="22"/>
        </w:rPr>
        <w:t>n</w:t>
      </w:r>
      <w:r w:rsidR="007F5D73" w:rsidRPr="00BB7CD7">
        <w:rPr>
          <w:color w:val="000000"/>
          <w:spacing w:val="-4"/>
          <w:sz w:val="22"/>
          <w:szCs w:val="22"/>
        </w:rPr>
        <w:t>y</w:t>
      </w:r>
      <w:r w:rsidR="007F5D73" w:rsidRPr="00BB7CD7">
        <w:rPr>
          <w:color w:val="000000"/>
          <w:spacing w:val="3"/>
          <w:sz w:val="22"/>
          <w:szCs w:val="22"/>
        </w:rPr>
        <w:t>a</w:t>
      </w:r>
      <w:r w:rsidR="007F5D73" w:rsidRPr="00BB7CD7">
        <w:rPr>
          <w:color w:val="000000"/>
          <w:sz w:val="22"/>
          <w:szCs w:val="22"/>
        </w:rPr>
        <w:t>k</w:t>
      </w:r>
      <w:r w:rsidR="007F5D73" w:rsidRPr="00BB7CD7">
        <w:rPr>
          <w:color w:val="000000"/>
          <w:spacing w:val="2"/>
          <w:sz w:val="22"/>
          <w:szCs w:val="22"/>
        </w:rPr>
        <w:t xml:space="preserve"> </w:t>
      </w:r>
      <w:r w:rsidR="007F5D73" w:rsidRPr="00BB7CD7">
        <w:rPr>
          <w:color w:val="000000"/>
          <w:sz w:val="22"/>
          <w:szCs w:val="22"/>
        </w:rPr>
        <w:t>30</w:t>
      </w:r>
      <w:r w:rsidR="007F5D73" w:rsidRPr="00BB7CD7">
        <w:rPr>
          <w:color w:val="000000"/>
          <w:spacing w:val="2"/>
          <w:sz w:val="22"/>
          <w:szCs w:val="22"/>
        </w:rPr>
        <w:t xml:space="preserve"> </w:t>
      </w:r>
      <w:r w:rsidR="007F5D73" w:rsidRPr="00BB7CD7">
        <w:rPr>
          <w:color w:val="000000"/>
          <w:spacing w:val="-2"/>
          <w:sz w:val="22"/>
          <w:szCs w:val="22"/>
        </w:rPr>
        <w:t>s</w:t>
      </w:r>
      <w:r w:rsidR="007F5D73" w:rsidRPr="00BB7CD7">
        <w:rPr>
          <w:color w:val="000000"/>
          <w:sz w:val="22"/>
          <w:szCs w:val="22"/>
        </w:rPr>
        <w:t>ub</w:t>
      </w:r>
      <w:r w:rsidR="007F5D73" w:rsidRPr="00BB7CD7">
        <w:rPr>
          <w:color w:val="000000"/>
          <w:spacing w:val="-4"/>
          <w:sz w:val="22"/>
          <w:szCs w:val="22"/>
        </w:rPr>
        <w:t>y</w:t>
      </w:r>
      <w:r w:rsidR="007F5D73" w:rsidRPr="00BB7CD7">
        <w:rPr>
          <w:color w:val="000000"/>
          <w:spacing w:val="-1"/>
          <w:sz w:val="22"/>
          <w:szCs w:val="22"/>
        </w:rPr>
        <w:t>e</w:t>
      </w:r>
      <w:r w:rsidR="007F5D73" w:rsidRPr="00BB7CD7">
        <w:rPr>
          <w:color w:val="000000"/>
          <w:sz w:val="22"/>
          <w:szCs w:val="22"/>
        </w:rPr>
        <w:t>k</w:t>
      </w:r>
      <w:r w:rsidR="007F5D73" w:rsidRPr="00BB7CD7">
        <w:rPr>
          <w:sz w:val="22"/>
          <w:szCs w:val="22"/>
          <w:lang w:val="id-ID"/>
        </w:rPr>
        <w:t xml:space="preserve"> penelitian. </w:t>
      </w:r>
    </w:p>
    <w:p w:rsidR="00F726CB" w:rsidRPr="006F118D" w:rsidRDefault="00941F3B" w:rsidP="006F118D">
      <w:pPr>
        <w:ind w:firstLine="567"/>
        <w:contextualSpacing/>
        <w:rPr>
          <w:sz w:val="22"/>
          <w:szCs w:val="22"/>
          <w:lang w:val="id-ID"/>
        </w:rPr>
      </w:pPr>
      <w:r w:rsidRPr="003749D6">
        <w:rPr>
          <w:sz w:val="22"/>
          <w:szCs w:val="22"/>
          <w:lang w:val="en-US"/>
        </w:rPr>
        <w:t>Pengumpulan data</w:t>
      </w:r>
      <w:r w:rsidR="003D1300" w:rsidRPr="003749D6">
        <w:rPr>
          <w:sz w:val="22"/>
          <w:szCs w:val="22"/>
          <w:lang w:val="en-US"/>
        </w:rPr>
        <w:t xml:space="preserve"> </w:t>
      </w:r>
      <w:proofErr w:type="gramStart"/>
      <w:r w:rsidR="003D1300" w:rsidRPr="003749D6">
        <w:rPr>
          <w:sz w:val="22"/>
          <w:szCs w:val="22"/>
          <w:lang w:val="en-US"/>
        </w:rPr>
        <w:t xml:space="preserve">dilakukan </w:t>
      </w:r>
      <w:r w:rsidRPr="003749D6">
        <w:rPr>
          <w:sz w:val="22"/>
          <w:szCs w:val="22"/>
          <w:lang w:val="en-US"/>
        </w:rPr>
        <w:t xml:space="preserve"> </w:t>
      </w:r>
      <w:r w:rsidR="003D1300" w:rsidRPr="003749D6">
        <w:rPr>
          <w:sz w:val="22"/>
          <w:szCs w:val="22"/>
          <w:lang w:val="en-US"/>
        </w:rPr>
        <w:t>melalui</w:t>
      </w:r>
      <w:proofErr w:type="gramEnd"/>
      <w:r w:rsidR="003D1300" w:rsidRPr="003749D6">
        <w:rPr>
          <w:sz w:val="22"/>
          <w:szCs w:val="22"/>
          <w:lang w:val="en-US"/>
        </w:rPr>
        <w:t xml:space="preserve">  studi pustaka dan penyebaran kuesioner (dalam skala Likert) kepada responden (</w:t>
      </w:r>
      <w:r w:rsidR="00C635EC">
        <w:rPr>
          <w:sz w:val="22"/>
          <w:szCs w:val="22"/>
          <w:lang w:val="en-US"/>
        </w:rPr>
        <w:t xml:space="preserve">Konsumen </w:t>
      </w:r>
      <w:r w:rsidR="00C635EC" w:rsidRPr="00175240">
        <w:rPr>
          <w:sz w:val="22"/>
          <w:szCs w:val="22"/>
          <w:lang w:val="en-US"/>
        </w:rPr>
        <w:t>Restoran B</w:t>
      </w:r>
      <w:r w:rsidR="003B417C">
        <w:rPr>
          <w:sz w:val="22"/>
          <w:szCs w:val="22"/>
          <w:lang w:val="en-US"/>
        </w:rPr>
        <w:t>RO</w:t>
      </w:r>
      <w:r w:rsidR="00C635EC" w:rsidRPr="00175240">
        <w:rPr>
          <w:sz w:val="22"/>
          <w:szCs w:val="22"/>
          <w:lang w:val="en-US"/>
        </w:rPr>
        <w:t>TT</w:t>
      </w:r>
      <w:r w:rsidR="003B417C">
        <w:rPr>
          <w:sz w:val="22"/>
          <w:szCs w:val="22"/>
          <w:lang w:val="en-US"/>
        </w:rPr>
        <w:t>A</w:t>
      </w:r>
      <w:r w:rsidR="00C635EC" w:rsidRPr="00175240">
        <w:rPr>
          <w:sz w:val="22"/>
          <w:szCs w:val="22"/>
          <w:lang w:val="en-US"/>
        </w:rPr>
        <w:t xml:space="preserve"> S</w:t>
      </w:r>
      <w:r w:rsidR="003B417C">
        <w:rPr>
          <w:sz w:val="22"/>
          <w:szCs w:val="22"/>
          <w:lang w:val="en-US"/>
        </w:rPr>
        <w:t>UKI dan</w:t>
      </w:r>
      <w:r w:rsidR="00C635EC" w:rsidRPr="00175240">
        <w:rPr>
          <w:sz w:val="22"/>
          <w:szCs w:val="22"/>
          <w:lang w:val="en-US"/>
        </w:rPr>
        <w:t xml:space="preserve"> BBQ</w:t>
      </w:r>
      <w:r w:rsidR="003D1300" w:rsidRPr="003749D6">
        <w:rPr>
          <w:sz w:val="22"/>
          <w:szCs w:val="22"/>
          <w:lang w:val="en-US"/>
        </w:rPr>
        <w:t>) yang dilakukan satu kali tanpa ada uji coba pendahuluan</w:t>
      </w:r>
      <w:r w:rsidRPr="003749D6">
        <w:rPr>
          <w:sz w:val="22"/>
          <w:szCs w:val="22"/>
          <w:lang w:val="en-US"/>
        </w:rPr>
        <w:t xml:space="preserve">. </w:t>
      </w:r>
      <w:r w:rsidRPr="003749D6">
        <w:rPr>
          <w:sz w:val="22"/>
          <w:szCs w:val="22"/>
        </w:rPr>
        <w:t xml:space="preserve">Data kuesioner merupakan sejumlah pertanyaan dan pernyataan yang mewakili empat variabel yang diteliti yaitu variabel </w:t>
      </w:r>
      <w:r w:rsidR="00C635EC">
        <w:rPr>
          <w:sz w:val="22"/>
          <w:szCs w:val="22"/>
        </w:rPr>
        <w:t>kualitas pelayanan</w:t>
      </w:r>
      <w:r w:rsidR="00DC5D0A" w:rsidRPr="00DC5D0A">
        <w:rPr>
          <w:sz w:val="22"/>
          <w:szCs w:val="22"/>
        </w:rPr>
        <w:t xml:space="preserve"> </w:t>
      </w:r>
      <w:r w:rsidRPr="003749D6">
        <w:rPr>
          <w:sz w:val="22"/>
          <w:szCs w:val="22"/>
        </w:rPr>
        <w:t xml:space="preserve">(X1), </w:t>
      </w:r>
      <w:r w:rsidR="00C635EC">
        <w:rPr>
          <w:sz w:val="22"/>
          <w:szCs w:val="22"/>
        </w:rPr>
        <w:t>f</w:t>
      </w:r>
      <w:r w:rsidR="00DC5D0A" w:rsidRPr="00DC5D0A">
        <w:rPr>
          <w:sz w:val="22"/>
          <w:szCs w:val="22"/>
          <w:lang w:val="en-US"/>
        </w:rPr>
        <w:t>a</w:t>
      </w:r>
      <w:r w:rsidR="00C635EC">
        <w:rPr>
          <w:sz w:val="22"/>
          <w:szCs w:val="22"/>
          <w:lang w:val="en-US"/>
        </w:rPr>
        <w:t>silit</w:t>
      </w:r>
      <w:r w:rsidR="00DC5D0A" w:rsidRPr="00DC5D0A">
        <w:rPr>
          <w:sz w:val="22"/>
          <w:szCs w:val="22"/>
          <w:lang w:val="en-US"/>
        </w:rPr>
        <w:t>a</w:t>
      </w:r>
      <w:r w:rsidR="00C635EC">
        <w:rPr>
          <w:sz w:val="22"/>
          <w:szCs w:val="22"/>
          <w:lang w:val="en-US"/>
        </w:rPr>
        <w:t>s</w:t>
      </w:r>
      <w:r w:rsidR="00DC5D0A" w:rsidRPr="00DC5D0A">
        <w:rPr>
          <w:sz w:val="22"/>
          <w:szCs w:val="22"/>
          <w:lang w:val="en-US"/>
        </w:rPr>
        <w:t>,</w:t>
      </w:r>
      <w:r w:rsidR="00DC5D0A" w:rsidRPr="00DC5D0A">
        <w:rPr>
          <w:sz w:val="22"/>
          <w:szCs w:val="22"/>
        </w:rPr>
        <w:t xml:space="preserve"> </w:t>
      </w:r>
      <w:r w:rsidRPr="003749D6">
        <w:rPr>
          <w:sz w:val="22"/>
          <w:szCs w:val="22"/>
        </w:rPr>
        <w:t>(X2),</w:t>
      </w:r>
      <w:r w:rsidR="003D1300" w:rsidRPr="003749D6">
        <w:rPr>
          <w:sz w:val="22"/>
          <w:szCs w:val="22"/>
        </w:rPr>
        <w:t xml:space="preserve"> </w:t>
      </w:r>
      <w:r w:rsidR="00C635EC">
        <w:rPr>
          <w:sz w:val="22"/>
          <w:szCs w:val="22"/>
        </w:rPr>
        <w:t>h</w:t>
      </w:r>
      <w:r w:rsidR="00DC5D0A" w:rsidRPr="00766749">
        <w:rPr>
          <w:sz w:val="22"/>
          <w:szCs w:val="22"/>
          <w:lang w:val="en-US"/>
        </w:rPr>
        <w:t>a</w:t>
      </w:r>
      <w:r w:rsidR="00C635EC">
        <w:rPr>
          <w:sz w:val="22"/>
          <w:szCs w:val="22"/>
          <w:lang w:val="en-US"/>
        </w:rPr>
        <w:t>rg</w:t>
      </w:r>
      <w:r w:rsidR="00DC5D0A" w:rsidRPr="00766749">
        <w:rPr>
          <w:sz w:val="22"/>
          <w:szCs w:val="22"/>
          <w:lang w:val="en-US"/>
        </w:rPr>
        <w:t>a</w:t>
      </w:r>
      <w:r w:rsidR="00DC5D0A" w:rsidRPr="003749D6">
        <w:rPr>
          <w:sz w:val="22"/>
          <w:szCs w:val="22"/>
        </w:rPr>
        <w:t xml:space="preserve"> </w:t>
      </w:r>
      <w:r w:rsidRPr="003749D6">
        <w:rPr>
          <w:sz w:val="22"/>
          <w:szCs w:val="22"/>
        </w:rPr>
        <w:t>(X3</w:t>
      </w:r>
      <w:r w:rsidR="003D1300" w:rsidRPr="003749D6">
        <w:rPr>
          <w:sz w:val="22"/>
          <w:szCs w:val="22"/>
        </w:rPr>
        <w:t xml:space="preserve">) dan </w:t>
      </w:r>
      <w:r w:rsidR="00DC5D0A">
        <w:rPr>
          <w:sz w:val="22"/>
          <w:szCs w:val="22"/>
          <w:lang w:val="en-US"/>
        </w:rPr>
        <w:lastRenderedPageBreak/>
        <w:t>k</w:t>
      </w:r>
      <w:r w:rsidR="00DC5D0A" w:rsidRPr="00766749">
        <w:rPr>
          <w:sz w:val="22"/>
          <w:szCs w:val="22"/>
          <w:lang w:val="en-US"/>
        </w:rPr>
        <w:t xml:space="preserve">epuasan </w:t>
      </w:r>
      <w:r w:rsidR="00C635EC">
        <w:rPr>
          <w:sz w:val="22"/>
          <w:szCs w:val="22"/>
          <w:lang w:val="en-US"/>
        </w:rPr>
        <w:t>konsumen</w:t>
      </w:r>
      <w:r w:rsidR="00DC5D0A" w:rsidRPr="00766749">
        <w:rPr>
          <w:sz w:val="22"/>
          <w:szCs w:val="22"/>
          <w:lang w:val="en-US"/>
        </w:rPr>
        <w:t xml:space="preserve"> </w:t>
      </w:r>
      <w:r w:rsidR="003D1300" w:rsidRPr="003749D6">
        <w:rPr>
          <w:sz w:val="22"/>
          <w:szCs w:val="22"/>
        </w:rPr>
        <w:t xml:space="preserve">(Y) </w:t>
      </w:r>
      <w:r w:rsidRPr="003749D6">
        <w:rPr>
          <w:sz w:val="22"/>
          <w:szCs w:val="22"/>
        </w:rPr>
        <w:t>dengan skala jawaban 1, 2, 3, 4 dan 5 untuk setiap item pernyataan yang diajukan.</w:t>
      </w:r>
    </w:p>
    <w:p w:rsidR="00E9565B" w:rsidRPr="00937A5E" w:rsidRDefault="00937A5E" w:rsidP="00941F3B">
      <w:pPr>
        <w:ind w:firstLine="720"/>
        <w:rPr>
          <w:sz w:val="22"/>
          <w:szCs w:val="22"/>
          <w:lang w:val="en-US"/>
        </w:rPr>
      </w:pPr>
      <w:r>
        <w:rPr>
          <w:sz w:val="22"/>
          <w:szCs w:val="22"/>
          <w:lang w:val="en-US"/>
        </w:rPr>
        <w:t>Analisis data kuantitatif mencakup uji kualitas data (Validitas, Reliabilitas</w:t>
      </w:r>
      <w:r w:rsidR="00AE11DC">
        <w:rPr>
          <w:sz w:val="22"/>
          <w:szCs w:val="22"/>
          <w:lang w:val="en-US"/>
        </w:rPr>
        <w:t>), uji asumsi klasik (</w:t>
      </w:r>
      <w:r>
        <w:rPr>
          <w:sz w:val="22"/>
          <w:szCs w:val="22"/>
          <w:lang w:val="en-US"/>
        </w:rPr>
        <w:t>Normalitas</w:t>
      </w:r>
      <w:r w:rsidR="00AE11DC">
        <w:rPr>
          <w:sz w:val="22"/>
          <w:szCs w:val="22"/>
          <w:lang w:val="en-US"/>
        </w:rPr>
        <w:t xml:space="preserve">, </w:t>
      </w:r>
      <w:r w:rsidR="00AE11DC" w:rsidRPr="00AE11DC">
        <w:rPr>
          <w:sz w:val="22"/>
          <w:szCs w:val="22"/>
          <w:lang w:val="id-ID"/>
        </w:rPr>
        <w:t>Multikolinearitas</w:t>
      </w:r>
      <w:r w:rsidR="00AE11DC" w:rsidRPr="00AE11DC">
        <w:rPr>
          <w:sz w:val="22"/>
          <w:szCs w:val="22"/>
          <w:lang w:val="en-US"/>
        </w:rPr>
        <w:t xml:space="preserve"> dan</w:t>
      </w:r>
      <w:r w:rsidR="00AE11DC" w:rsidRPr="00AE11DC">
        <w:rPr>
          <w:sz w:val="22"/>
          <w:szCs w:val="22"/>
          <w:lang w:val="id-ID"/>
        </w:rPr>
        <w:t xml:space="preserve"> Heterokedastisitas</w:t>
      </w:r>
      <w:r>
        <w:rPr>
          <w:sz w:val="22"/>
          <w:szCs w:val="22"/>
          <w:lang w:val="en-US"/>
        </w:rPr>
        <w:t xml:space="preserve">), analisis </w:t>
      </w:r>
      <w:r w:rsidR="0092117E">
        <w:rPr>
          <w:sz w:val="22"/>
          <w:szCs w:val="22"/>
          <w:lang w:val="en-US"/>
        </w:rPr>
        <w:t xml:space="preserve">korelasi dan </w:t>
      </w:r>
      <w:r>
        <w:rPr>
          <w:sz w:val="22"/>
          <w:szCs w:val="22"/>
          <w:lang w:val="en-US"/>
        </w:rPr>
        <w:t>determinasi dan regresi linear berganda serta uji hipotesis uji-t (parsial) dan uji-F (simultan</w:t>
      </w:r>
      <w:r w:rsidR="0049316D">
        <w:rPr>
          <w:sz w:val="22"/>
          <w:szCs w:val="22"/>
          <w:lang w:val="en-US"/>
        </w:rPr>
        <w:t>) dengan</w:t>
      </w:r>
      <w:r w:rsidR="0049316D" w:rsidRPr="00602942">
        <w:rPr>
          <w:rFonts w:eastAsiaTheme="minorHAnsi"/>
          <w:color w:val="212121"/>
          <w:lang w:val="en-US" w:eastAsia="en-US"/>
        </w:rPr>
        <w:t xml:space="preserve"> </w:t>
      </w:r>
      <w:r w:rsidR="0049316D" w:rsidRPr="00602942">
        <w:rPr>
          <w:sz w:val="22"/>
          <w:szCs w:val="22"/>
          <w:lang w:val="en-US"/>
        </w:rPr>
        <w:t>α = 5%</w:t>
      </w:r>
      <w:r w:rsidR="0049316D">
        <w:rPr>
          <w:sz w:val="22"/>
          <w:szCs w:val="22"/>
          <w:lang w:val="en-US"/>
        </w:rPr>
        <w:t>.</w:t>
      </w:r>
    </w:p>
    <w:p w:rsidR="00206529" w:rsidRPr="00206529" w:rsidRDefault="00206529" w:rsidP="00941F3B">
      <w:pPr>
        <w:ind w:firstLine="720"/>
        <w:rPr>
          <w:sz w:val="22"/>
          <w:szCs w:val="22"/>
          <w:lang w:val="id-ID"/>
        </w:rPr>
      </w:pPr>
    </w:p>
    <w:p w:rsidR="007D11B5" w:rsidRPr="005710D7" w:rsidRDefault="00792DF2" w:rsidP="00FC4BFB">
      <w:pPr>
        <w:pStyle w:val="Heading1"/>
        <w:tabs>
          <w:tab w:val="clear" w:pos="432"/>
          <w:tab w:val="num" w:pos="284"/>
        </w:tabs>
        <w:ind w:left="284" w:hanging="284"/>
        <w:rPr>
          <w:sz w:val="24"/>
          <w:szCs w:val="24"/>
        </w:rPr>
      </w:pPr>
      <w:r w:rsidRPr="005710D7">
        <w:rPr>
          <w:sz w:val="24"/>
          <w:szCs w:val="24"/>
        </w:rPr>
        <w:t xml:space="preserve">LANDASAN TEORI </w:t>
      </w:r>
    </w:p>
    <w:p w:rsidR="008E2020" w:rsidRDefault="008E2020" w:rsidP="008E2020">
      <w:pPr>
        <w:rPr>
          <w:lang w:val="id-ID"/>
        </w:rPr>
      </w:pPr>
    </w:p>
    <w:p w:rsidR="00665ED4" w:rsidRPr="00C77C40" w:rsidRDefault="00937A5E" w:rsidP="008837F2">
      <w:pPr>
        <w:pStyle w:val="Heading2"/>
        <w:numPr>
          <w:ilvl w:val="0"/>
          <w:numId w:val="0"/>
        </w:numPr>
        <w:ind w:left="576" w:hanging="576"/>
        <w:rPr>
          <w:sz w:val="22"/>
          <w:szCs w:val="22"/>
          <w:lang w:val="en-GB"/>
        </w:rPr>
      </w:pPr>
      <w:r w:rsidRPr="00937A5E">
        <w:rPr>
          <w:sz w:val="22"/>
          <w:szCs w:val="22"/>
          <w:lang w:val="en-GB"/>
        </w:rPr>
        <w:t>Pemasaran (</w:t>
      </w:r>
      <w:r w:rsidRPr="008D6B0D">
        <w:rPr>
          <w:i/>
          <w:sz w:val="22"/>
          <w:szCs w:val="22"/>
          <w:lang w:val="en-GB"/>
        </w:rPr>
        <w:t>Marketing</w:t>
      </w:r>
      <w:r w:rsidRPr="00937A5E">
        <w:rPr>
          <w:sz w:val="22"/>
          <w:szCs w:val="22"/>
          <w:lang w:val="en-GB"/>
        </w:rPr>
        <w:t>)</w:t>
      </w:r>
      <w:r>
        <w:rPr>
          <w:sz w:val="22"/>
          <w:szCs w:val="22"/>
          <w:lang w:val="en-GB"/>
        </w:rPr>
        <w:t xml:space="preserve"> </w:t>
      </w:r>
    </w:p>
    <w:p w:rsidR="00AE11DC" w:rsidRDefault="00AE11DC" w:rsidP="00D9318A">
      <w:pPr>
        <w:ind w:firstLine="576"/>
        <w:rPr>
          <w:sz w:val="22"/>
          <w:szCs w:val="22"/>
          <w:lang w:val="en-US"/>
        </w:rPr>
      </w:pPr>
      <w:r w:rsidRPr="00AE11DC">
        <w:rPr>
          <w:sz w:val="22"/>
          <w:szCs w:val="22"/>
          <w:lang w:val="en-US"/>
        </w:rPr>
        <w:t>Menurut K</w:t>
      </w:r>
      <w:r>
        <w:rPr>
          <w:sz w:val="22"/>
          <w:szCs w:val="22"/>
          <w:lang w:val="en-US"/>
        </w:rPr>
        <w:t>otler dan Keller (2016</w:t>
      </w:r>
      <w:r w:rsidRPr="00AE11DC">
        <w:rPr>
          <w:sz w:val="22"/>
          <w:szCs w:val="22"/>
          <w:lang w:val="en-US"/>
        </w:rPr>
        <w:t>)</w:t>
      </w:r>
      <w:r>
        <w:rPr>
          <w:sz w:val="22"/>
          <w:szCs w:val="22"/>
          <w:lang w:val="en-US"/>
        </w:rPr>
        <w:t>,</w:t>
      </w:r>
      <w:r w:rsidRPr="00AE11DC">
        <w:rPr>
          <w:sz w:val="22"/>
          <w:szCs w:val="22"/>
          <w:lang w:val="en-US"/>
        </w:rPr>
        <w:t xml:space="preserve"> </w:t>
      </w:r>
      <w:r w:rsidRPr="00AE11DC">
        <w:rPr>
          <w:i/>
          <w:sz w:val="22"/>
          <w:szCs w:val="22"/>
          <w:lang w:val="en-US"/>
        </w:rPr>
        <w:t>marketing is meeting needs profitability</w:t>
      </w:r>
      <w:r w:rsidRPr="00AE11DC">
        <w:rPr>
          <w:sz w:val="22"/>
          <w:szCs w:val="22"/>
          <w:lang w:val="en-US"/>
        </w:rPr>
        <w:t>, maksud</w:t>
      </w:r>
      <w:r>
        <w:rPr>
          <w:sz w:val="22"/>
          <w:szCs w:val="22"/>
          <w:lang w:val="en-US"/>
        </w:rPr>
        <w:t>nya</w:t>
      </w:r>
      <w:r w:rsidRPr="00AE11DC">
        <w:rPr>
          <w:sz w:val="22"/>
          <w:szCs w:val="22"/>
          <w:lang w:val="en-US"/>
        </w:rPr>
        <w:t xml:space="preserve"> adalah pemasaran merupakan hal yang dilakukan untuk memenuhi setiap kebutuhan konsumen dengan cara–cara yang menguntungkan semua pihak.</w:t>
      </w:r>
      <w:r w:rsidR="006F118D">
        <w:rPr>
          <w:sz w:val="22"/>
          <w:szCs w:val="22"/>
          <w:lang w:val="en-US"/>
        </w:rPr>
        <w:t xml:space="preserve"> Daryanto (2011</w:t>
      </w:r>
      <w:r w:rsidR="006F118D" w:rsidRPr="00AE11DC">
        <w:rPr>
          <w:sz w:val="22"/>
          <w:szCs w:val="22"/>
          <w:lang w:val="en-US"/>
        </w:rPr>
        <w:t>) mendefinisikan pemasaran adalah suatu proses so</w:t>
      </w:r>
      <w:r w:rsidR="006F118D">
        <w:rPr>
          <w:sz w:val="22"/>
          <w:szCs w:val="22"/>
          <w:lang w:val="en-US"/>
        </w:rPr>
        <w:t>s</w:t>
      </w:r>
      <w:r w:rsidR="006F118D" w:rsidRPr="00AE11DC">
        <w:rPr>
          <w:sz w:val="22"/>
          <w:szCs w:val="22"/>
          <w:lang w:val="en-US"/>
        </w:rPr>
        <w:t xml:space="preserve">ial dan manajerial dimana individu dan kelompok mendapatkan kebutuhan dan keinginan mereka dengan menciptakan, menawarkan dan bertukar sesuatu yang bernilai satu </w:t>
      </w:r>
      <w:proofErr w:type="gramStart"/>
      <w:r w:rsidR="006F118D" w:rsidRPr="00AE11DC">
        <w:rPr>
          <w:sz w:val="22"/>
          <w:szCs w:val="22"/>
          <w:lang w:val="en-US"/>
        </w:rPr>
        <w:t>sama</w:t>
      </w:r>
      <w:proofErr w:type="gramEnd"/>
      <w:r w:rsidR="006F118D" w:rsidRPr="00AE11DC">
        <w:rPr>
          <w:sz w:val="22"/>
          <w:szCs w:val="22"/>
          <w:lang w:val="en-US"/>
        </w:rPr>
        <w:t xml:space="preserve"> lain.</w:t>
      </w:r>
    </w:p>
    <w:p w:rsidR="003A4161" w:rsidRDefault="003A4161" w:rsidP="00D9318A">
      <w:pPr>
        <w:ind w:firstLine="576"/>
        <w:rPr>
          <w:sz w:val="22"/>
          <w:szCs w:val="22"/>
          <w:lang w:val="en-US"/>
        </w:rPr>
      </w:pPr>
      <w:r>
        <w:rPr>
          <w:sz w:val="22"/>
          <w:szCs w:val="22"/>
          <w:lang w:val="en-US"/>
        </w:rPr>
        <w:t>M</w:t>
      </w:r>
      <w:r w:rsidRPr="003A4161">
        <w:rPr>
          <w:sz w:val="22"/>
          <w:szCs w:val="22"/>
          <w:lang w:val="en-US"/>
        </w:rPr>
        <w:t>anajemen pe</w:t>
      </w:r>
      <w:r>
        <w:rPr>
          <w:sz w:val="22"/>
          <w:szCs w:val="22"/>
          <w:lang w:val="en-US"/>
        </w:rPr>
        <w:t>masaran menurut Tjiptono (2011</w:t>
      </w:r>
      <w:r w:rsidRPr="003A4161">
        <w:rPr>
          <w:sz w:val="22"/>
          <w:szCs w:val="22"/>
          <w:lang w:val="en-US"/>
        </w:rPr>
        <w:t>) merupakan s</w:t>
      </w:r>
      <w:r>
        <w:rPr>
          <w:sz w:val="22"/>
          <w:szCs w:val="22"/>
          <w:lang w:val="en-US"/>
        </w:rPr>
        <w:t>i</w:t>
      </w:r>
      <w:r w:rsidRPr="003A4161">
        <w:rPr>
          <w:sz w:val="22"/>
          <w:szCs w:val="22"/>
          <w:lang w:val="en-US"/>
        </w:rPr>
        <w:t>stem total aktivitas bisnis yang dirancang untuk merencanakan, menetapkan harga, dan mendistribusikan produk, jasa dan gagasan yang mampu memuaskan keinginan pasar sasaran dalam rangka mencapai tujuan organisasional.</w:t>
      </w:r>
    </w:p>
    <w:p w:rsidR="002E2C95" w:rsidRPr="00206529" w:rsidRDefault="002E2C95" w:rsidP="00FC4BFB">
      <w:pPr>
        <w:ind w:firstLine="576"/>
      </w:pPr>
    </w:p>
    <w:p w:rsidR="00AC5073" w:rsidRPr="00571582" w:rsidRDefault="00571582" w:rsidP="002D65EB">
      <w:pPr>
        <w:ind w:firstLine="0"/>
        <w:rPr>
          <w:b/>
          <w:bCs/>
          <w:sz w:val="22"/>
          <w:szCs w:val="22"/>
          <w:lang w:val="en-US"/>
        </w:rPr>
      </w:pPr>
      <w:r w:rsidRPr="00571582">
        <w:rPr>
          <w:b/>
          <w:bCs/>
          <w:sz w:val="22"/>
          <w:szCs w:val="22"/>
          <w:lang w:val="en-US"/>
        </w:rPr>
        <w:t xml:space="preserve">Bauran </w:t>
      </w:r>
      <w:r>
        <w:rPr>
          <w:b/>
          <w:bCs/>
          <w:sz w:val="22"/>
          <w:szCs w:val="22"/>
          <w:lang w:val="en-US"/>
        </w:rPr>
        <w:t>P</w:t>
      </w:r>
      <w:r w:rsidRPr="00571582">
        <w:rPr>
          <w:b/>
          <w:bCs/>
          <w:sz w:val="22"/>
          <w:szCs w:val="22"/>
          <w:lang w:val="en-US"/>
        </w:rPr>
        <w:t xml:space="preserve">emasaran </w:t>
      </w:r>
      <w:r>
        <w:rPr>
          <w:b/>
          <w:bCs/>
          <w:sz w:val="22"/>
          <w:szCs w:val="22"/>
          <w:lang w:val="en-US"/>
        </w:rPr>
        <w:t>(</w:t>
      </w:r>
      <w:r w:rsidRPr="00571582">
        <w:rPr>
          <w:b/>
          <w:bCs/>
          <w:i/>
          <w:sz w:val="22"/>
          <w:szCs w:val="22"/>
          <w:lang w:val="en-US"/>
        </w:rPr>
        <w:t>Marketing Mix</w:t>
      </w:r>
      <w:r>
        <w:rPr>
          <w:b/>
          <w:bCs/>
          <w:sz w:val="22"/>
          <w:szCs w:val="22"/>
          <w:lang w:val="en-US"/>
        </w:rPr>
        <w:t>)</w:t>
      </w:r>
      <w:r w:rsidRPr="00571582">
        <w:rPr>
          <w:b/>
          <w:bCs/>
          <w:sz w:val="22"/>
          <w:szCs w:val="22"/>
          <w:lang w:val="en-US"/>
        </w:rPr>
        <w:t xml:space="preserve"> </w:t>
      </w:r>
    </w:p>
    <w:p w:rsidR="00571582" w:rsidRDefault="00CC53EB" w:rsidP="00AC5073">
      <w:pPr>
        <w:ind w:firstLine="562"/>
        <w:rPr>
          <w:bCs/>
          <w:sz w:val="22"/>
          <w:szCs w:val="22"/>
          <w:lang w:val="en-US"/>
        </w:rPr>
      </w:pPr>
      <w:r>
        <w:rPr>
          <w:bCs/>
          <w:sz w:val="22"/>
          <w:szCs w:val="22"/>
          <w:lang w:val="en-US"/>
        </w:rPr>
        <w:t>B</w:t>
      </w:r>
      <w:r w:rsidRPr="00CC53EB">
        <w:rPr>
          <w:bCs/>
          <w:sz w:val="22"/>
          <w:szCs w:val="22"/>
          <w:lang w:val="en-US"/>
        </w:rPr>
        <w:t>auran pemasaran</w:t>
      </w:r>
      <w:r>
        <w:rPr>
          <w:bCs/>
          <w:sz w:val="22"/>
          <w:szCs w:val="22"/>
          <w:lang w:val="en-US"/>
        </w:rPr>
        <w:t xml:space="preserve"> (</w:t>
      </w:r>
      <w:r w:rsidRPr="00571582">
        <w:rPr>
          <w:bCs/>
          <w:i/>
          <w:sz w:val="22"/>
          <w:szCs w:val="22"/>
          <w:lang w:val="en-US"/>
        </w:rPr>
        <w:t>marketing mix</w:t>
      </w:r>
      <w:proofErr w:type="gramStart"/>
      <w:r>
        <w:rPr>
          <w:bCs/>
          <w:sz w:val="22"/>
          <w:szCs w:val="22"/>
          <w:lang w:val="en-US"/>
        </w:rPr>
        <w:t>)</w:t>
      </w:r>
      <w:r w:rsidRPr="00571582">
        <w:rPr>
          <w:bCs/>
          <w:sz w:val="22"/>
          <w:szCs w:val="22"/>
          <w:lang w:val="en-US"/>
        </w:rPr>
        <w:t xml:space="preserve"> </w:t>
      </w:r>
      <w:r w:rsidRPr="00CC53EB">
        <w:rPr>
          <w:bCs/>
          <w:sz w:val="22"/>
          <w:szCs w:val="22"/>
          <w:lang w:val="en-US"/>
        </w:rPr>
        <w:t xml:space="preserve"> adalah</w:t>
      </w:r>
      <w:proofErr w:type="gramEnd"/>
      <w:r w:rsidRPr="00CC53EB">
        <w:rPr>
          <w:bCs/>
          <w:sz w:val="22"/>
          <w:szCs w:val="22"/>
          <w:lang w:val="en-US"/>
        </w:rPr>
        <w:t xml:space="preserve"> seperangkat alat pemasaran yang digunakan perusahaan untuk mengejar tujuan pemasarannya</w:t>
      </w:r>
      <w:r>
        <w:rPr>
          <w:bCs/>
          <w:sz w:val="22"/>
          <w:szCs w:val="22"/>
          <w:lang w:val="en-US"/>
        </w:rPr>
        <w:t xml:space="preserve"> (Kotler dan Keller, 2016)</w:t>
      </w:r>
      <w:r w:rsidRPr="00CC53EB">
        <w:rPr>
          <w:bCs/>
          <w:sz w:val="22"/>
          <w:szCs w:val="22"/>
          <w:lang w:val="en-US"/>
        </w:rPr>
        <w:t xml:space="preserve">  </w:t>
      </w:r>
      <w:r w:rsidR="00571582" w:rsidRPr="00571582">
        <w:rPr>
          <w:bCs/>
          <w:sz w:val="22"/>
          <w:szCs w:val="22"/>
          <w:lang w:val="en-US"/>
        </w:rPr>
        <w:t>Bauran pemasaran</w:t>
      </w:r>
      <w:r w:rsidR="00571582">
        <w:rPr>
          <w:bCs/>
          <w:sz w:val="22"/>
          <w:szCs w:val="22"/>
          <w:lang w:val="en-US"/>
        </w:rPr>
        <w:t xml:space="preserve"> </w:t>
      </w:r>
      <w:r>
        <w:rPr>
          <w:bCs/>
          <w:sz w:val="22"/>
          <w:szCs w:val="22"/>
          <w:lang w:val="en-US"/>
        </w:rPr>
        <w:t xml:space="preserve">didefinisikan </w:t>
      </w:r>
      <w:r w:rsidR="004B3172">
        <w:rPr>
          <w:bCs/>
          <w:sz w:val="22"/>
          <w:szCs w:val="22"/>
          <w:lang w:val="en-US"/>
        </w:rPr>
        <w:t>pula sebagai</w:t>
      </w:r>
      <w:r w:rsidR="00571582" w:rsidRPr="00571582">
        <w:rPr>
          <w:bCs/>
          <w:sz w:val="22"/>
          <w:szCs w:val="22"/>
          <w:lang w:val="en-US"/>
        </w:rPr>
        <w:t xml:space="preserve"> paduan unik dari barang atau jasa, harga, promosi, penawaran dan distribusi yang didesain untuk memenuhi kebutuhan dari sekelompok kosumen tertentu</w:t>
      </w:r>
      <w:r w:rsidR="00FD4FCA">
        <w:rPr>
          <w:bCs/>
          <w:sz w:val="22"/>
          <w:szCs w:val="22"/>
          <w:lang w:val="en-US"/>
        </w:rPr>
        <w:t>.</w:t>
      </w:r>
      <w:r w:rsidR="00571582" w:rsidRPr="00571582">
        <w:rPr>
          <w:bCs/>
          <w:sz w:val="22"/>
          <w:szCs w:val="22"/>
          <w:lang w:val="en-US"/>
        </w:rPr>
        <w:t xml:space="preserve"> </w:t>
      </w:r>
    </w:p>
    <w:p w:rsidR="00454FD8" w:rsidRDefault="009A48BA" w:rsidP="00454FD8">
      <w:pPr>
        <w:ind w:firstLine="562"/>
        <w:rPr>
          <w:bCs/>
          <w:sz w:val="22"/>
          <w:szCs w:val="22"/>
        </w:rPr>
      </w:pPr>
      <w:r w:rsidRPr="009A48BA">
        <w:rPr>
          <w:bCs/>
          <w:sz w:val="22"/>
          <w:szCs w:val="22"/>
        </w:rPr>
        <w:t>Menurut Gulid (2013), dalam jurnalnya mengatakan “</w:t>
      </w:r>
      <w:r w:rsidRPr="00B86B52">
        <w:rPr>
          <w:bCs/>
          <w:i/>
          <w:sz w:val="22"/>
          <w:szCs w:val="22"/>
        </w:rPr>
        <w:t xml:space="preserve">Traditional marketing mix was defined by the four Ps (product, price, place, and promotion). In the service sector, the marketing mix </w:t>
      </w:r>
      <w:r w:rsidRPr="00B86B52">
        <w:rPr>
          <w:bCs/>
          <w:i/>
          <w:sz w:val="22"/>
          <w:szCs w:val="22"/>
        </w:rPr>
        <w:lastRenderedPageBreak/>
        <w:t>includes thee additional Ps, which are people, physical evidence, and process</w:t>
      </w:r>
      <w:r w:rsidRPr="009A48BA">
        <w:rPr>
          <w:bCs/>
          <w:sz w:val="22"/>
          <w:szCs w:val="22"/>
        </w:rPr>
        <w:t xml:space="preserve">”. </w:t>
      </w:r>
      <w:proofErr w:type="gramStart"/>
      <w:r w:rsidRPr="009A48BA">
        <w:rPr>
          <w:bCs/>
          <w:sz w:val="22"/>
          <w:szCs w:val="22"/>
        </w:rPr>
        <w:t>Artinya bauran pemasaran tradisional didefinikan oleh empat P (produk,</w:t>
      </w:r>
      <w:r>
        <w:rPr>
          <w:bCs/>
          <w:sz w:val="22"/>
          <w:szCs w:val="22"/>
        </w:rPr>
        <w:t xml:space="preserve"> </w:t>
      </w:r>
      <w:r w:rsidRPr="009A48BA">
        <w:rPr>
          <w:bCs/>
          <w:sz w:val="22"/>
          <w:szCs w:val="22"/>
        </w:rPr>
        <w:t>harga,</w:t>
      </w:r>
      <w:r>
        <w:rPr>
          <w:bCs/>
          <w:sz w:val="22"/>
          <w:szCs w:val="22"/>
        </w:rPr>
        <w:t xml:space="preserve"> </w:t>
      </w:r>
      <w:r w:rsidRPr="009A48BA">
        <w:rPr>
          <w:bCs/>
          <w:sz w:val="22"/>
          <w:szCs w:val="22"/>
        </w:rPr>
        <w:t>tempat,</w:t>
      </w:r>
      <w:r>
        <w:rPr>
          <w:bCs/>
          <w:sz w:val="22"/>
          <w:szCs w:val="22"/>
        </w:rPr>
        <w:t xml:space="preserve"> dan </w:t>
      </w:r>
      <w:r w:rsidRPr="009A48BA">
        <w:rPr>
          <w:bCs/>
          <w:sz w:val="22"/>
          <w:szCs w:val="22"/>
        </w:rPr>
        <w:t>promosi).</w:t>
      </w:r>
      <w:proofErr w:type="gramEnd"/>
      <w:r w:rsidRPr="009A48BA">
        <w:rPr>
          <w:bCs/>
          <w:sz w:val="22"/>
          <w:szCs w:val="22"/>
        </w:rPr>
        <w:t xml:space="preserve"> </w:t>
      </w:r>
      <w:proofErr w:type="gramStart"/>
      <w:r w:rsidRPr="009A48BA">
        <w:rPr>
          <w:bCs/>
          <w:sz w:val="22"/>
          <w:szCs w:val="22"/>
        </w:rPr>
        <w:t>Ada tiga P tambahan pada sektor jasa yaitu orang, proses dan bukti fisik.</w:t>
      </w:r>
      <w:proofErr w:type="gramEnd"/>
      <w:r w:rsidRPr="009A48BA">
        <w:rPr>
          <w:bCs/>
          <w:sz w:val="22"/>
          <w:szCs w:val="22"/>
        </w:rPr>
        <w:t xml:space="preserve"> </w:t>
      </w:r>
      <w:r>
        <w:rPr>
          <w:bCs/>
          <w:sz w:val="22"/>
          <w:szCs w:val="22"/>
        </w:rPr>
        <w:t xml:space="preserve"> </w:t>
      </w:r>
      <w:proofErr w:type="gramStart"/>
      <w:r>
        <w:rPr>
          <w:bCs/>
          <w:sz w:val="22"/>
          <w:szCs w:val="22"/>
        </w:rPr>
        <w:t xml:space="preserve">Jadi </w:t>
      </w:r>
      <w:r w:rsidR="00FD4FCA" w:rsidRPr="00FD4FCA">
        <w:rPr>
          <w:bCs/>
          <w:sz w:val="22"/>
          <w:szCs w:val="22"/>
          <w:lang w:val="en-US"/>
        </w:rPr>
        <w:t>bauran pemasaran jasa</w:t>
      </w:r>
      <w:r>
        <w:rPr>
          <w:bCs/>
          <w:sz w:val="22"/>
          <w:szCs w:val="22"/>
          <w:lang w:val="en-US"/>
        </w:rPr>
        <w:t xml:space="preserve"> menjadi 7P (</w:t>
      </w:r>
      <w:r w:rsidRPr="009A48BA">
        <w:rPr>
          <w:bCs/>
          <w:sz w:val="22"/>
          <w:szCs w:val="22"/>
        </w:rPr>
        <w:t>product, price, place, promotion</w:t>
      </w:r>
      <w:r>
        <w:rPr>
          <w:bCs/>
          <w:sz w:val="22"/>
          <w:szCs w:val="22"/>
        </w:rPr>
        <w:t>, people, process, dan physical evidence).</w:t>
      </w:r>
      <w:proofErr w:type="gramEnd"/>
    </w:p>
    <w:p w:rsidR="004B3172" w:rsidRDefault="004B3172" w:rsidP="00454FD8">
      <w:pPr>
        <w:ind w:firstLine="562"/>
        <w:rPr>
          <w:bCs/>
          <w:sz w:val="22"/>
          <w:szCs w:val="22"/>
        </w:rPr>
      </w:pPr>
    </w:p>
    <w:p w:rsidR="004B3172" w:rsidRPr="00F515BC" w:rsidRDefault="004B3172" w:rsidP="004B3172">
      <w:pPr>
        <w:pStyle w:val="NoSpacing"/>
        <w:contextualSpacing/>
        <w:rPr>
          <w:rFonts w:ascii="Times New Roman" w:hAnsi="Times New Roman"/>
          <w:b/>
        </w:rPr>
      </w:pPr>
      <w:r w:rsidRPr="00F515BC">
        <w:rPr>
          <w:rFonts w:ascii="Times New Roman" w:hAnsi="Times New Roman"/>
          <w:b/>
        </w:rPr>
        <w:t xml:space="preserve">Kualitas </w:t>
      </w:r>
      <w:r w:rsidR="00E7094C">
        <w:rPr>
          <w:rFonts w:ascii="Times New Roman" w:hAnsi="Times New Roman"/>
          <w:b/>
        </w:rPr>
        <w:t>Pel</w:t>
      </w:r>
      <w:r w:rsidRPr="00F515BC">
        <w:rPr>
          <w:rFonts w:ascii="Times New Roman" w:hAnsi="Times New Roman"/>
          <w:b/>
        </w:rPr>
        <w:t>ayanan</w:t>
      </w:r>
    </w:p>
    <w:p w:rsidR="004B3172" w:rsidRDefault="004B3172" w:rsidP="004B3172">
      <w:pPr>
        <w:pStyle w:val="NoSpacing"/>
        <w:ind w:firstLine="576"/>
        <w:contextualSpacing/>
        <w:jc w:val="both"/>
        <w:rPr>
          <w:rFonts w:ascii="Times New Roman" w:hAnsi="Times New Roman"/>
        </w:rPr>
      </w:pPr>
      <w:proofErr w:type="gramStart"/>
      <w:r w:rsidRPr="00F515BC">
        <w:rPr>
          <w:rFonts w:ascii="Times New Roman" w:hAnsi="Times New Roman"/>
        </w:rPr>
        <w:t xml:space="preserve">Kualitas pelayanan </w:t>
      </w:r>
      <w:r w:rsidR="00607878">
        <w:rPr>
          <w:rFonts w:ascii="Times New Roman" w:hAnsi="Times New Roman"/>
        </w:rPr>
        <w:t xml:space="preserve">menurut </w:t>
      </w:r>
      <w:r w:rsidR="00833248">
        <w:rPr>
          <w:rFonts w:ascii="Times New Roman" w:hAnsi="Times New Roman"/>
        </w:rPr>
        <w:t>Tjiptono (2011</w:t>
      </w:r>
      <w:r w:rsidR="00833248" w:rsidRPr="00F515BC">
        <w:rPr>
          <w:rFonts w:ascii="Times New Roman" w:hAnsi="Times New Roman"/>
        </w:rPr>
        <w:t>)</w:t>
      </w:r>
      <w:r w:rsidR="00833248">
        <w:rPr>
          <w:rFonts w:ascii="Times New Roman" w:hAnsi="Times New Roman"/>
        </w:rPr>
        <w:t xml:space="preserve"> </w:t>
      </w:r>
      <w:r w:rsidRPr="00F515BC">
        <w:rPr>
          <w:rFonts w:ascii="Times New Roman" w:hAnsi="Times New Roman"/>
        </w:rPr>
        <w:t>adalah tingkat keunggulan yang diharapkan dan pengendalian atas tingkat keunggulan tersebut untuk memenuhi kein</w:t>
      </w:r>
      <w:r>
        <w:rPr>
          <w:rFonts w:ascii="Times New Roman" w:hAnsi="Times New Roman"/>
        </w:rPr>
        <w:t>ginan pelanggan</w:t>
      </w:r>
      <w:r w:rsidR="00833248">
        <w:rPr>
          <w:rFonts w:ascii="Times New Roman" w:hAnsi="Times New Roman"/>
        </w:rPr>
        <w:t>.</w:t>
      </w:r>
      <w:proofErr w:type="gramEnd"/>
      <w:r w:rsidR="00833248">
        <w:rPr>
          <w:rFonts w:ascii="Times New Roman" w:hAnsi="Times New Roman"/>
        </w:rPr>
        <w:t xml:space="preserve"> </w:t>
      </w:r>
      <w:proofErr w:type="gramStart"/>
      <w:r>
        <w:rPr>
          <w:rFonts w:ascii="Times New Roman" w:hAnsi="Times New Roman"/>
        </w:rPr>
        <w:t xml:space="preserve">Menurut </w:t>
      </w:r>
      <w:r w:rsidRPr="00CE75FD">
        <w:rPr>
          <w:rFonts w:ascii="Times New Roman" w:hAnsi="Times New Roman"/>
        </w:rPr>
        <w:t xml:space="preserve">Wijaya (2011) </w:t>
      </w:r>
      <w:r w:rsidRPr="00F515BC">
        <w:rPr>
          <w:rFonts w:ascii="Times New Roman" w:hAnsi="Times New Roman"/>
        </w:rPr>
        <w:t>kualitas layanan adalah seb</w:t>
      </w:r>
      <w:r w:rsidR="0092117E">
        <w:rPr>
          <w:rFonts w:ascii="Times New Roman" w:hAnsi="Times New Roman"/>
        </w:rPr>
        <w:t>e</w:t>
      </w:r>
      <w:r w:rsidRPr="00F515BC">
        <w:rPr>
          <w:rFonts w:ascii="Times New Roman" w:hAnsi="Times New Roman"/>
        </w:rPr>
        <w:t>rapa bagus tingkat layanan yang diberikan mampu sesuai dengan e</w:t>
      </w:r>
      <w:r w:rsidR="00C77FE0">
        <w:rPr>
          <w:rFonts w:ascii="Times New Roman" w:hAnsi="Times New Roman"/>
        </w:rPr>
        <w:t>k</w:t>
      </w:r>
      <w:r w:rsidRPr="00F515BC">
        <w:rPr>
          <w:rFonts w:ascii="Times New Roman" w:hAnsi="Times New Roman"/>
        </w:rPr>
        <w:t>spe</w:t>
      </w:r>
      <w:r w:rsidR="0092117E">
        <w:rPr>
          <w:rFonts w:ascii="Times New Roman" w:hAnsi="Times New Roman"/>
        </w:rPr>
        <w:t>k</w:t>
      </w:r>
      <w:r w:rsidRPr="00F515BC">
        <w:rPr>
          <w:rFonts w:ascii="Times New Roman" w:hAnsi="Times New Roman"/>
        </w:rPr>
        <w:t xml:space="preserve">tasi </w:t>
      </w:r>
      <w:r w:rsidR="00607878">
        <w:rPr>
          <w:rFonts w:ascii="Times New Roman" w:hAnsi="Times New Roman"/>
        </w:rPr>
        <w:t>konsumen/</w:t>
      </w:r>
      <w:r w:rsidR="00833248">
        <w:rPr>
          <w:rFonts w:ascii="Times New Roman" w:hAnsi="Times New Roman"/>
        </w:rPr>
        <w:t xml:space="preserve"> </w:t>
      </w:r>
      <w:r w:rsidRPr="00F515BC">
        <w:rPr>
          <w:rFonts w:ascii="Times New Roman" w:hAnsi="Times New Roman"/>
        </w:rPr>
        <w:t>pelanggan.</w:t>
      </w:r>
      <w:proofErr w:type="gramEnd"/>
      <w:r>
        <w:rPr>
          <w:rFonts w:ascii="Times New Roman" w:hAnsi="Times New Roman"/>
        </w:rPr>
        <w:t xml:space="preserve"> </w:t>
      </w:r>
      <w:r w:rsidRPr="00F515BC">
        <w:rPr>
          <w:rFonts w:ascii="Times New Roman" w:hAnsi="Times New Roman"/>
        </w:rPr>
        <w:t xml:space="preserve">Salah satu strategi untuk dapat memuaskan pelanggannya dengan </w:t>
      </w:r>
      <w:proofErr w:type="gramStart"/>
      <w:r w:rsidRPr="00F515BC">
        <w:rPr>
          <w:rFonts w:ascii="Times New Roman" w:hAnsi="Times New Roman"/>
        </w:rPr>
        <w:t>cara</w:t>
      </w:r>
      <w:proofErr w:type="gramEnd"/>
      <w:r w:rsidRPr="00F515BC">
        <w:rPr>
          <w:rFonts w:ascii="Times New Roman" w:hAnsi="Times New Roman"/>
        </w:rPr>
        <w:t xml:space="preserve"> </w:t>
      </w:r>
      <w:r>
        <w:rPr>
          <w:rFonts w:ascii="Times New Roman" w:hAnsi="Times New Roman"/>
        </w:rPr>
        <w:t xml:space="preserve">meningkatkan </w:t>
      </w:r>
      <w:r w:rsidRPr="00F515BC">
        <w:rPr>
          <w:rFonts w:ascii="Times New Roman" w:hAnsi="Times New Roman"/>
        </w:rPr>
        <w:t>kualitas layanan yang diberikan oleh perusahaan.</w:t>
      </w:r>
    </w:p>
    <w:p w:rsidR="004B3172" w:rsidRDefault="004B3172" w:rsidP="004B3172">
      <w:pPr>
        <w:pStyle w:val="NoSpacing"/>
        <w:ind w:firstLine="567"/>
        <w:contextualSpacing/>
        <w:jc w:val="both"/>
        <w:rPr>
          <w:rFonts w:ascii="Times New Roman" w:hAnsi="Times New Roman"/>
        </w:rPr>
      </w:pPr>
      <w:r w:rsidRPr="00F515BC">
        <w:rPr>
          <w:rFonts w:ascii="Times New Roman" w:hAnsi="Times New Roman"/>
        </w:rPr>
        <w:t xml:space="preserve">Kotler dalam Fandy Tjiptono (2016) mengungkapkan terdapat </w:t>
      </w:r>
      <w:proofErr w:type="gramStart"/>
      <w:r w:rsidRPr="00F515BC">
        <w:rPr>
          <w:rFonts w:ascii="Times New Roman" w:hAnsi="Times New Roman"/>
        </w:rPr>
        <w:t>lima</w:t>
      </w:r>
      <w:proofErr w:type="gramEnd"/>
      <w:r w:rsidRPr="00F515BC">
        <w:rPr>
          <w:rFonts w:ascii="Times New Roman" w:hAnsi="Times New Roman"/>
        </w:rPr>
        <w:t xml:space="preserve"> faktor dominan atau penentuan kualitas pelayanan jasa, kelima faktor dominan tersebut diantaranya yaitu:</w:t>
      </w:r>
      <w:r>
        <w:rPr>
          <w:rFonts w:ascii="Times New Roman" w:hAnsi="Times New Roman"/>
        </w:rPr>
        <w:t xml:space="preserve"> </w:t>
      </w:r>
    </w:p>
    <w:p w:rsidR="004B3172" w:rsidRDefault="004B3172" w:rsidP="004B3172">
      <w:pPr>
        <w:pStyle w:val="NoSpacing"/>
        <w:ind w:left="-270" w:firstLine="270"/>
        <w:contextualSpacing/>
        <w:jc w:val="both"/>
        <w:rPr>
          <w:rFonts w:ascii="Times New Roman" w:hAnsi="Times New Roman"/>
        </w:rPr>
      </w:pPr>
      <w:r>
        <w:rPr>
          <w:rFonts w:ascii="Times New Roman" w:hAnsi="Times New Roman"/>
        </w:rPr>
        <w:t xml:space="preserve">1) </w:t>
      </w:r>
      <w:r w:rsidRPr="00F515BC">
        <w:rPr>
          <w:rFonts w:ascii="Times New Roman" w:hAnsi="Times New Roman"/>
        </w:rPr>
        <w:t>Berwujud</w:t>
      </w:r>
      <w:r w:rsidR="00833248">
        <w:rPr>
          <w:rFonts w:ascii="Times New Roman" w:hAnsi="Times New Roman"/>
        </w:rPr>
        <w:t xml:space="preserve"> fisik</w:t>
      </w:r>
      <w:r w:rsidRPr="00F515BC">
        <w:rPr>
          <w:rFonts w:ascii="Times New Roman" w:hAnsi="Times New Roman"/>
        </w:rPr>
        <w:t xml:space="preserve"> (Tangible)</w:t>
      </w:r>
      <w:r>
        <w:rPr>
          <w:rFonts w:ascii="Times New Roman" w:hAnsi="Times New Roman"/>
        </w:rPr>
        <w:t xml:space="preserve">; </w:t>
      </w:r>
      <w:r w:rsidRPr="00F515BC">
        <w:rPr>
          <w:rFonts w:ascii="Times New Roman" w:hAnsi="Times New Roman"/>
        </w:rPr>
        <w:t xml:space="preserve"> </w:t>
      </w:r>
    </w:p>
    <w:p w:rsidR="004B3172" w:rsidRDefault="004B3172" w:rsidP="004B3172">
      <w:pPr>
        <w:pStyle w:val="NoSpacing"/>
        <w:ind w:left="-270" w:firstLine="270"/>
        <w:contextualSpacing/>
        <w:jc w:val="both"/>
        <w:rPr>
          <w:rFonts w:ascii="Times New Roman" w:hAnsi="Times New Roman"/>
        </w:rPr>
      </w:pPr>
      <w:r>
        <w:rPr>
          <w:rFonts w:ascii="Times New Roman" w:hAnsi="Times New Roman"/>
        </w:rPr>
        <w:t xml:space="preserve">2) </w:t>
      </w:r>
      <w:r w:rsidRPr="00825A49">
        <w:rPr>
          <w:rFonts w:ascii="Times New Roman" w:hAnsi="Times New Roman"/>
        </w:rPr>
        <w:t>Empati (Emphaty)</w:t>
      </w:r>
      <w:r>
        <w:rPr>
          <w:rFonts w:ascii="Times New Roman" w:hAnsi="Times New Roman"/>
        </w:rPr>
        <w:t xml:space="preserve">; </w:t>
      </w:r>
    </w:p>
    <w:p w:rsidR="004B3172" w:rsidRDefault="004B3172" w:rsidP="004B3172">
      <w:pPr>
        <w:pStyle w:val="NoSpacing"/>
        <w:ind w:left="-270" w:firstLine="270"/>
        <w:contextualSpacing/>
        <w:jc w:val="both"/>
        <w:rPr>
          <w:rFonts w:ascii="Times New Roman" w:hAnsi="Times New Roman"/>
        </w:rPr>
      </w:pPr>
      <w:r>
        <w:rPr>
          <w:rFonts w:ascii="Times New Roman" w:hAnsi="Times New Roman"/>
        </w:rPr>
        <w:t xml:space="preserve">3) </w:t>
      </w:r>
      <w:r w:rsidRPr="00825A49">
        <w:rPr>
          <w:rFonts w:ascii="Times New Roman" w:hAnsi="Times New Roman"/>
        </w:rPr>
        <w:t>Cepat Tanggap (Responsivness)</w:t>
      </w:r>
      <w:r>
        <w:rPr>
          <w:rFonts w:ascii="Times New Roman" w:hAnsi="Times New Roman"/>
        </w:rPr>
        <w:t xml:space="preserve">; </w:t>
      </w:r>
    </w:p>
    <w:p w:rsidR="004B3172" w:rsidRDefault="004B3172" w:rsidP="004B3172">
      <w:pPr>
        <w:pStyle w:val="NoSpacing"/>
        <w:ind w:left="-270" w:firstLine="270"/>
        <w:contextualSpacing/>
        <w:jc w:val="both"/>
        <w:rPr>
          <w:rFonts w:ascii="Times New Roman" w:hAnsi="Times New Roman"/>
        </w:rPr>
      </w:pPr>
      <w:r>
        <w:rPr>
          <w:rFonts w:ascii="Times New Roman" w:hAnsi="Times New Roman"/>
        </w:rPr>
        <w:t xml:space="preserve">4) </w:t>
      </w:r>
      <w:r w:rsidRPr="00825A49">
        <w:rPr>
          <w:rFonts w:ascii="Times New Roman" w:hAnsi="Times New Roman"/>
        </w:rPr>
        <w:t>Ke</w:t>
      </w:r>
      <w:r w:rsidR="00833248">
        <w:rPr>
          <w:rFonts w:ascii="Times New Roman" w:hAnsi="Times New Roman"/>
        </w:rPr>
        <w:t>h</w:t>
      </w:r>
      <w:r w:rsidRPr="00825A49">
        <w:rPr>
          <w:rFonts w:ascii="Times New Roman" w:hAnsi="Times New Roman"/>
        </w:rPr>
        <w:t>andalan (Reability)</w:t>
      </w:r>
      <w:r>
        <w:rPr>
          <w:rFonts w:ascii="Times New Roman" w:hAnsi="Times New Roman"/>
        </w:rPr>
        <w:t xml:space="preserve">; </w:t>
      </w:r>
    </w:p>
    <w:p w:rsidR="00FD4FCA" w:rsidRDefault="004B3172" w:rsidP="004B3172">
      <w:pPr>
        <w:ind w:firstLine="0"/>
      </w:pPr>
      <w:r>
        <w:t xml:space="preserve">5) </w:t>
      </w:r>
      <w:r w:rsidR="00833248" w:rsidRPr="00833248">
        <w:rPr>
          <w:sz w:val="22"/>
          <w:szCs w:val="22"/>
        </w:rPr>
        <w:t>Jaminan k</w:t>
      </w:r>
      <w:r w:rsidRPr="00833248">
        <w:rPr>
          <w:sz w:val="22"/>
          <w:szCs w:val="22"/>
        </w:rPr>
        <w:t>epastian (Assurance)</w:t>
      </w:r>
    </w:p>
    <w:p w:rsidR="004B3172" w:rsidRPr="00C77C40" w:rsidRDefault="004B3172" w:rsidP="004B3172">
      <w:pPr>
        <w:ind w:firstLine="0"/>
        <w:rPr>
          <w:bCs/>
          <w:sz w:val="22"/>
          <w:szCs w:val="22"/>
          <w:lang w:val="en-US"/>
        </w:rPr>
      </w:pPr>
    </w:p>
    <w:p w:rsidR="00C04DC8" w:rsidRDefault="004B3172" w:rsidP="006E0108">
      <w:pPr>
        <w:pStyle w:val="Heading2"/>
        <w:numPr>
          <w:ilvl w:val="0"/>
          <w:numId w:val="0"/>
        </w:numPr>
        <w:ind w:left="576" w:hanging="576"/>
        <w:rPr>
          <w:sz w:val="22"/>
          <w:szCs w:val="22"/>
        </w:rPr>
      </w:pPr>
      <w:r>
        <w:rPr>
          <w:sz w:val="22"/>
          <w:szCs w:val="22"/>
        </w:rPr>
        <w:t xml:space="preserve">Fasilitas </w:t>
      </w:r>
    </w:p>
    <w:p w:rsidR="004B3172" w:rsidRDefault="00833248" w:rsidP="00833248">
      <w:pPr>
        <w:ind w:firstLine="576"/>
        <w:rPr>
          <w:sz w:val="22"/>
          <w:szCs w:val="22"/>
          <w:lang w:val="en-US"/>
        </w:rPr>
      </w:pPr>
      <w:proofErr w:type="gramStart"/>
      <w:r>
        <w:rPr>
          <w:sz w:val="22"/>
          <w:szCs w:val="22"/>
          <w:lang w:val="en-US"/>
        </w:rPr>
        <w:t>F</w:t>
      </w:r>
      <w:r w:rsidRPr="00833248">
        <w:rPr>
          <w:sz w:val="22"/>
          <w:szCs w:val="22"/>
          <w:lang w:val="en-US"/>
        </w:rPr>
        <w:t>asilitas merupakan komponen individual dari penawaran yang mudah ditambahkan atau dikurangi tanpa mengubah kualitas dan modal jasa</w:t>
      </w:r>
      <w:r>
        <w:rPr>
          <w:sz w:val="22"/>
          <w:szCs w:val="22"/>
          <w:lang w:val="en-US"/>
        </w:rPr>
        <w:t xml:space="preserve"> (</w:t>
      </w:r>
      <w:r w:rsidRPr="00833248">
        <w:rPr>
          <w:sz w:val="22"/>
          <w:szCs w:val="22"/>
          <w:lang w:val="en-US"/>
        </w:rPr>
        <w:t>Lupiyoadi</w:t>
      </w:r>
      <w:r w:rsidR="008E5829">
        <w:rPr>
          <w:sz w:val="22"/>
          <w:szCs w:val="22"/>
          <w:lang w:val="en-US"/>
        </w:rPr>
        <w:t xml:space="preserve"> dan</w:t>
      </w:r>
      <w:r w:rsidR="008E5829" w:rsidRPr="008E5829">
        <w:rPr>
          <w:color w:val="FF0000"/>
          <w:sz w:val="22"/>
          <w:szCs w:val="22"/>
        </w:rPr>
        <w:t xml:space="preserve"> </w:t>
      </w:r>
      <w:r w:rsidR="008E5829" w:rsidRPr="008E5829">
        <w:rPr>
          <w:sz w:val="22"/>
          <w:szCs w:val="22"/>
        </w:rPr>
        <w:t>Hamdani</w:t>
      </w:r>
      <w:r>
        <w:rPr>
          <w:sz w:val="22"/>
          <w:szCs w:val="22"/>
          <w:lang w:val="en-US"/>
        </w:rPr>
        <w:t xml:space="preserve">, </w:t>
      </w:r>
      <w:r w:rsidRPr="00833248">
        <w:rPr>
          <w:sz w:val="22"/>
          <w:szCs w:val="22"/>
          <w:lang w:val="en-US"/>
        </w:rPr>
        <w:t>2011</w:t>
      </w:r>
      <w:r>
        <w:rPr>
          <w:sz w:val="22"/>
          <w:szCs w:val="22"/>
          <w:lang w:val="en-US"/>
        </w:rPr>
        <w:t>)</w:t>
      </w:r>
      <w:r w:rsidR="00270A56">
        <w:rPr>
          <w:sz w:val="22"/>
          <w:szCs w:val="22"/>
          <w:lang w:val="en-US"/>
        </w:rPr>
        <w:t>.</w:t>
      </w:r>
      <w:proofErr w:type="gramEnd"/>
      <w:r w:rsidR="00270A56">
        <w:rPr>
          <w:sz w:val="22"/>
          <w:szCs w:val="22"/>
          <w:lang w:val="en-US"/>
        </w:rPr>
        <w:t xml:space="preserve"> </w:t>
      </w:r>
      <w:proofErr w:type="gramStart"/>
      <w:r w:rsidR="00270A56" w:rsidRPr="00270A56">
        <w:rPr>
          <w:sz w:val="22"/>
          <w:szCs w:val="22"/>
          <w:lang w:val="en-US"/>
        </w:rPr>
        <w:t xml:space="preserve">Sarana fisik (phsycal evidence) merupakan salah satu dari bauran </w:t>
      </w:r>
      <w:r w:rsidR="00270A56">
        <w:rPr>
          <w:sz w:val="22"/>
          <w:szCs w:val="22"/>
          <w:lang w:val="en-US"/>
        </w:rPr>
        <w:t xml:space="preserve">pemasaran </w:t>
      </w:r>
      <w:r w:rsidR="00270A56" w:rsidRPr="00270A56">
        <w:rPr>
          <w:sz w:val="22"/>
          <w:szCs w:val="22"/>
          <w:lang w:val="en-US"/>
        </w:rPr>
        <w:t>jasa yang berkaitan dengan fasilitas dimana sarana fisik turut mempengaruhi keputusan konsumen untuk membeli dan menggunakan produk atau jasa yang ditawarkan.</w:t>
      </w:r>
      <w:proofErr w:type="gramEnd"/>
      <w:r w:rsidR="00270A56" w:rsidRPr="00270A56">
        <w:rPr>
          <w:sz w:val="22"/>
          <w:szCs w:val="22"/>
          <w:lang w:val="en-US"/>
        </w:rPr>
        <w:t xml:space="preserve"> Unsur yang termasuk dalam sarana fisik an</w:t>
      </w:r>
      <w:r w:rsidR="00270A56">
        <w:rPr>
          <w:sz w:val="22"/>
          <w:szCs w:val="22"/>
          <w:lang w:val="en-US"/>
        </w:rPr>
        <w:t>t</w:t>
      </w:r>
      <w:r w:rsidR="00270A56" w:rsidRPr="00270A56">
        <w:rPr>
          <w:sz w:val="22"/>
          <w:szCs w:val="22"/>
          <w:lang w:val="en-US"/>
        </w:rPr>
        <w:t xml:space="preserve">ara </w:t>
      </w:r>
      <w:proofErr w:type="gramStart"/>
      <w:r w:rsidR="00270A56" w:rsidRPr="00270A56">
        <w:rPr>
          <w:sz w:val="22"/>
          <w:szCs w:val="22"/>
          <w:lang w:val="en-US"/>
        </w:rPr>
        <w:t>lain</w:t>
      </w:r>
      <w:proofErr w:type="gramEnd"/>
      <w:r w:rsidR="00270A56" w:rsidRPr="00270A56">
        <w:rPr>
          <w:sz w:val="22"/>
          <w:szCs w:val="22"/>
          <w:lang w:val="en-US"/>
        </w:rPr>
        <w:t>, lingkungan atau bangunan fisik, peralatan, perlengkapan, logo, warna, dan barang-barang lainnya.</w:t>
      </w:r>
    </w:p>
    <w:p w:rsidR="00270A56" w:rsidRPr="00270A56" w:rsidRDefault="00270A56" w:rsidP="00270A56">
      <w:pPr>
        <w:ind w:firstLine="576"/>
        <w:rPr>
          <w:sz w:val="22"/>
          <w:szCs w:val="22"/>
          <w:lang w:val="en-US"/>
        </w:rPr>
      </w:pPr>
      <w:r w:rsidRPr="00270A56">
        <w:rPr>
          <w:sz w:val="22"/>
          <w:szCs w:val="22"/>
          <w:lang w:val="en-US"/>
        </w:rPr>
        <w:lastRenderedPageBreak/>
        <w:t>Menurut Berry dan Clark (1986) dalam buku Fandy Tjiptono (2011</w:t>
      </w:r>
      <w:r>
        <w:rPr>
          <w:sz w:val="22"/>
          <w:szCs w:val="22"/>
          <w:lang w:val="en-US"/>
        </w:rPr>
        <w:t>)</w:t>
      </w:r>
      <w:r w:rsidR="00C77FE0">
        <w:rPr>
          <w:sz w:val="22"/>
          <w:szCs w:val="22"/>
          <w:lang w:val="en-US"/>
        </w:rPr>
        <w:t>,</w:t>
      </w:r>
      <w:r w:rsidRPr="00270A56">
        <w:rPr>
          <w:sz w:val="22"/>
          <w:szCs w:val="22"/>
          <w:lang w:val="en-US"/>
        </w:rPr>
        <w:t xml:space="preserve"> penyedia jasa memiliki empat pilihan strategi pokok yaitu, yaitu: </w:t>
      </w:r>
    </w:p>
    <w:p w:rsidR="00270A56" w:rsidRDefault="00270A56" w:rsidP="00270A56">
      <w:pPr>
        <w:ind w:firstLine="0"/>
        <w:rPr>
          <w:sz w:val="22"/>
          <w:szCs w:val="22"/>
          <w:lang w:val="en-US"/>
        </w:rPr>
      </w:pPr>
      <w:r>
        <w:rPr>
          <w:sz w:val="22"/>
          <w:szCs w:val="22"/>
          <w:lang w:val="en-US"/>
        </w:rPr>
        <w:t xml:space="preserve">1. </w:t>
      </w:r>
      <w:r w:rsidRPr="00270A56">
        <w:rPr>
          <w:sz w:val="22"/>
          <w:szCs w:val="22"/>
          <w:lang w:val="en-US"/>
        </w:rPr>
        <w:t xml:space="preserve">Strategi repsentasi fisik (phsycal </w:t>
      </w:r>
    </w:p>
    <w:p w:rsidR="00270A56" w:rsidRDefault="001B6858" w:rsidP="00270A56">
      <w:pPr>
        <w:ind w:firstLine="0"/>
        <w:rPr>
          <w:sz w:val="22"/>
          <w:szCs w:val="22"/>
          <w:lang w:val="en-US"/>
        </w:rPr>
      </w:pPr>
      <w:r>
        <w:rPr>
          <w:sz w:val="22"/>
          <w:szCs w:val="22"/>
          <w:lang w:val="en-US"/>
        </w:rPr>
        <w:t xml:space="preserve">    </w:t>
      </w:r>
      <w:proofErr w:type="gramStart"/>
      <w:r w:rsidR="00270A56" w:rsidRPr="00270A56">
        <w:rPr>
          <w:sz w:val="22"/>
          <w:szCs w:val="22"/>
          <w:lang w:val="en-US"/>
        </w:rPr>
        <w:t>repsentation</w:t>
      </w:r>
      <w:proofErr w:type="gramEnd"/>
      <w:r w:rsidR="00270A56" w:rsidRPr="00270A56">
        <w:rPr>
          <w:sz w:val="22"/>
          <w:szCs w:val="22"/>
          <w:lang w:val="en-US"/>
        </w:rPr>
        <w:t xml:space="preserve"> strategic),  </w:t>
      </w:r>
    </w:p>
    <w:p w:rsidR="00270A56" w:rsidRDefault="00097DF1" w:rsidP="00270A56">
      <w:pPr>
        <w:ind w:firstLine="0"/>
        <w:rPr>
          <w:sz w:val="22"/>
          <w:szCs w:val="22"/>
          <w:lang w:val="en-US"/>
        </w:rPr>
      </w:pPr>
      <w:r>
        <w:rPr>
          <w:sz w:val="22"/>
          <w:szCs w:val="22"/>
          <w:lang w:val="en-US"/>
        </w:rPr>
        <w:t xml:space="preserve">2. </w:t>
      </w:r>
      <w:r w:rsidR="00270A56" w:rsidRPr="00270A56">
        <w:rPr>
          <w:sz w:val="22"/>
          <w:szCs w:val="22"/>
          <w:lang w:val="en-US"/>
        </w:rPr>
        <w:t>Strategi visual (visualization strategy)</w:t>
      </w:r>
      <w:r w:rsidR="001B6858">
        <w:rPr>
          <w:sz w:val="22"/>
          <w:szCs w:val="22"/>
          <w:lang w:val="en-US"/>
        </w:rPr>
        <w:t>,</w:t>
      </w:r>
    </w:p>
    <w:p w:rsidR="00097DF1" w:rsidRDefault="00097DF1" w:rsidP="00270A56">
      <w:pPr>
        <w:ind w:firstLine="0"/>
        <w:rPr>
          <w:sz w:val="22"/>
          <w:szCs w:val="22"/>
          <w:lang w:val="en-US"/>
        </w:rPr>
      </w:pPr>
      <w:r>
        <w:rPr>
          <w:sz w:val="22"/>
          <w:szCs w:val="22"/>
          <w:lang w:val="en-US"/>
        </w:rPr>
        <w:t xml:space="preserve">3. </w:t>
      </w:r>
      <w:r w:rsidRPr="00097DF1">
        <w:rPr>
          <w:sz w:val="22"/>
          <w:szCs w:val="22"/>
          <w:lang w:val="en-US"/>
        </w:rPr>
        <w:t>Strategi asosiasi</w:t>
      </w:r>
      <w:r w:rsidR="001B6858">
        <w:rPr>
          <w:sz w:val="22"/>
          <w:szCs w:val="22"/>
          <w:lang w:val="en-US"/>
        </w:rPr>
        <w:t>,</w:t>
      </w:r>
    </w:p>
    <w:p w:rsidR="00097DF1" w:rsidRDefault="00097DF1" w:rsidP="00270A56">
      <w:pPr>
        <w:ind w:firstLine="0"/>
        <w:rPr>
          <w:sz w:val="22"/>
          <w:szCs w:val="22"/>
          <w:lang w:val="en-US"/>
        </w:rPr>
      </w:pPr>
      <w:r>
        <w:rPr>
          <w:sz w:val="22"/>
          <w:szCs w:val="22"/>
          <w:lang w:val="en-US"/>
        </w:rPr>
        <w:t xml:space="preserve">4. </w:t>
      </w:r>
      <w:r w:rsidRPr="00097DF1">
        <w:rPr>
          <w:sz w:val="22"/>
          <w:szCs w:val="22"/>
          <w:lang w:val="en-US"/>
        </w:rPr>
        <w:t xml:space="preserve">Strategi dokumenter (documentation </w:t>
      </w:r>
    </w:p>
    <w:p w:rsidR="00097DF1" w:rsidRDefault="00097DF1" w:rsidP="00270A56">
      <w:pPr>
        <w:ind w:firstLine="0"/>
        <w:rPr>
          <w:sz w:val="22"/>
          <w:szCs w:val="22"/>
          <w:lang w:val="en-US"/>
        </w:rPr>
      </w:pPr>
      <w:r>
        <w:rPr>
          <w:sz w:val="22"/>
          <w:szCs w:val="22"/>
          <w:lang w:val="en-US"/>
        </w:rPr>
        <w:t xml:space="preserve">    </w:t>
      </w:r>
      <w:proofErr w:type="gramStart"/>
      <w:r w:rsidRPr="00097DF1">
        <w:rPr>
          <w:sz w:val="22"/>
          <w:szCs w:val="22"/>
          <w:lang w:val="en-US"/>
        </w:rPr>
        <w:t>strategy</w:t>
      </w:r>
      <w:proofErr w:type="gramEnd"/>
      <w:r w:rsidRPr="00097DF1">
        <w:rPr>
          <w:sz w:val="22"/>
          <w:szCs w:val="22"/>
          <w:lang w:val="en-US"/>
        </w:rPr>
        <w:t>)</w:t>
      </w:r>
      <w:r>
        <w:rPr>
          <w:sz w:val="22"/>
          <w:szCs w:val="22"/>
          <w:lang w:val="en-US"/>
        </w:rPr>
        <w:t>.</w:t>
      </w:r>
    </w:p>
    <w:p w:rsidR="00833248" w:rsidRPr="004B3172" w:rsidRDefault="00833248" w:rsidP="00833248">
      <w:pPr>
        <w:ind w:firstLine="576"/>
        <w:rPr>
          <w:lang w:val="en-US"/>
        </w:rPr>
      </w:pPr>
    </w:p>
    <w:p w:rsidR="00A91016" w:rsidRPr="00C77C40" w:rsidRDefault="007A1F8F" w:rsidP="006E0108">
      <w:pPr>
        <w:pStyle w:val="Heading2"/>
        <w:numPr>
          <w:ilvl w:val="0"/>
          <w:numId w:val="0"/>
        </w:numPr>
        <w:ind w:left="576" w:hanging="576"/>
        <w:rPr>
          <w:sz w:val="22"/>
          <w:szCs w:val="22"/>
        </w:rPr>
      </w:pPr>
      <w:r w:rsidRPr="007A1F8F">
        <w:rPr>
          <w:sz w:val="22"/>
          <w:szCs w:val="22"/>
          <w:lang w:val="en-GB"/>
        </w:rPr>
        <w:t xml:space="preserve">Harga </w:t>
      </w:r>
      <w:r>
        <w:rPr>
          <w:sz w:val="22"/>
          <w:szCs w:val="22"/>
          <w:lang w:val="en-GB"/>
        </w:rPr>
        <w:t>(</w:t>
      </w:r>
      <w:r w:rsidRPr="007A1F8F">
        <w:rPr>
          <w:i/>
          <w:sz w:val="22"/>
          <w:szCs w:val="22"/>
          <w:lang w:val="en-GB"/>
        </w:rPr>
        <w:t>Price</w:t>
      </w:r>
      <w:r>
        <w:rPr>
          <w:sz w:val="22"/>
          <w:szCs w:val="22"/>
          <w:lang w:val="en-GB"/>
        </w:rPr>
        <w:t>)</w:t>
      </w:r>
    </w:p>
    <w:p w:rsidR="007A1F8F" w:rsidRPr="007A1F8F" w:rsidRDefault="00553AD7" w:rsidP="007A1F8F">
      <w:pPr>
        <w:ind w:firstLine="576"/>
        <w:rPr>
          <w:sz w:val="22"/>
          <w:szCs w:val="22"/>
          <w:lang w:val="en-US"/>
        </w:rPr>
      </w:pPr>
      <w:proofErr w:type="gramStart"/>
      <w:r>
        <w:rPr>
          <w:sz w:val="22"/>
          <w:szCs w:val="22"/>
          <w:lang w:val="en-US"/>
        </w:rPr>
        <w:t>M</w:t>
      </w:r>
      <w:r w:rsidRPr="00553AD7">
        <w:rPr>
          <w:sz w:val="22"/>
          <w:szCs w:val="22"/>
          <w:lang w:val="en-US"/>
        </w:rPr>
        <w:t>enurut Kotler dan Amstrong (201</w:t>
      </w:r>
      <w:r>
        <w:rPr>
          <w:sz w:val="22"/>
          <w:szCs w:val="22"/>
          <w:lang w:val="en-US"/>
        </w:rPr>
        <w:t>2</w:t>
      </w:r>
      <w:r w:rsidRPr="00553AD7">
        <w:rPr>
          <w:sz w:val="22"/>
          <w:szCs w:val="22"/>
          <w:lang w:val="en-US"/>
        </w:rPr>
        <w:t>) harga adalah sejumlah uang yang dibebankan atas suatu barang atau jumlah dari nilai uang yang ditukar konsumen atas manfaat-manfaat karena memilki atau menggunakan produk atau jasa tersebut.</w:t>
      </w:r>
      <w:proofErr w:type="gramEnd"/>
      <w:r>
        <w:rPr>
          <w:sz w:val="22"/>
          <w:szCs w:val="22"/>
          <w:lang w:val="en-US"/>
        </w:rPr>
        <w:t xml:space="preserve"> </w:t>
      </w:r>
      <w:proofErr w:type="gramStart"/>
      <w:r>
        <w:rPr>
          <w:sz w:val="22"/>
          <w:szCs w:val="22"/>
          <w:lang w:val="en-US"/>
        </w:rPr>
        <w:t>Sedangkan m</w:t>
      </w:r>
      <w:r w:rsidR="007A1F8F" w:rsidRPr="007A1F8F">
        <w:rPr>
          <w:sz w:val="22"/>
          <w:szCs w:val="22"/>
        </w:rPr>
        <w:t xml:space="preserve">enurut Budi (2013), </w:t>
      </w:r>
      <w:r>
        <w:rPr>
          <w:sz w:val="22"/>
          <w:szCs w:val="22"/>
        </w:rPr>
        <w:t>h</w:t>
      </w:r>
      <w:r w:rsidR="007A1F8F" w:rsidRPr="007A1F8F">
        <w:rPr>
          <w:sz w:val="22"/>
          <w:szCs w:val="22"/>
        </w:rPr>
        <w:t>arga adalah salah satu indikator yang dipakai sebagai pertimbangan dalam memilih suatu produk oleh pelanggan dimana harga mampu merebut hati para pelanggan dan calon pelanggan dalam mengambil suatu keputusan.</w:t>
      </w:r>
      <w:proofErr w:type="gramEnd"/>
      <w:r w:rsidR="007A1F8F" w:rsidRPr="007A1F8F">
        <w:rPr>
          <w:sz w:val="22"/>
          <w:szCs w:val="22"/>
          <w:lang w:val="en-US"/>
        </w:rPr>
        <w:t xml:space="preserve"> </w:t>
      </w:r>
      <w:proofErr w:type="gramStart"/>
      <w:r w:rsidR="007A1F8F" w:rsidRPr="007A1F8F">
        <w:rPr>
          <w:sz w:val="22"/>
          <w:szCs w:val="22"/>
          <w:lang w:val="en-US"/>
        </w:rPr>
        <w:t>Harga adalah elemen termudah dalam prog</w:t>
      </w:r>
      <w:r w:rsidR="001B6858">
        <w:rPr>
          <w:sz w:val="22"/>
          <w:szCs w:val="22"/>
          <w:lang w:val="en-US"/>
        </w:rPr>
        <w:t>ram pemasaran untuk disesuaikan.</w:t>
      </w:r>
      <w:proofErr w:type="gramEnd"/>
      <w:r w:rsidR="007A1F8F" w:rsidRPr="007A1F8F">
        <w:rPr>
          <w:sz w:val="22"/>
          <w:szCs w:val="22"/>
          <w:lang w:val="en-US"/>
        </w:rPr>
        <w:t xml:space="preserve"> </w:t>
      </w:r>
      <w:proofErr w:type="gramStart"/>
      <w:r w:rsidR="001B6858">
        <w:rPr>
          <w:sz w:val="22"/>
          <w:szCs w:val="22"/>
          <w:lang w:val="en-US"/>
        </w:rPr>
        <w:t>F</w:t>
      </w:r>
      <w:r w:rsidR="007A1F8F" w:rsidRPr="007A1F8F">
        <w:rPr>
          <w:sz w:val="22"/>
          <w:szCs w:val="22"/>
          <w:lang w:val="en-US"/>
        </w:rPr>
        <w:t>itur, produk, saluran, dan bahkan komunikasi membutuhkan lebih banyak w</w:t>
      </w:r>
      <w:r w:rsidR="001B6858">
        <w:rPr>
          <w:sz w:val="22"/>
          <w:szCs w:val="22"/>
          <w:lang w:val="en-US"/>
        </w:rPr>
        <w:t>aktu</w:t>
      </w:r>
      <w:r w:rsidR="00FF5B99">
        <w:rPr>
          <w:sz w:val="22"/>
          <w:szCs w:val="22"/>
          <w:lang w:val="en-US"/>
        </w:rPr>
        <w:t xml:space="preserve"> (Kotler dan Keller 2012</w:t>
      </w:r>
      <w:r w:rsidR="007A1F8F" w:rsidRPr="007A1F8F">
        <w:rPr>
          <w:sz w:val="22"/>
          <w:szCs w:val="22"/>
          <w:lang w:val="en-US"/>
        </w:rPr>
        <w:t>)</w:t>
      </w:r>
      <w:r w:rsidR="001B6858">
        <w:rPr>
          <w:sz w:val="22"/>
          <w:szCs w:val="22"/>
          <w:lang w:val="en-US"/>
        </w:rPr>
        <w:t>.</w:t>
      </w:r>
      <w:proofErr w:type="gramEnd"/>
    </w:p>
    <w:p w:rsidR="00553AD7" w:rsidRPr="00553AD7" w:rsidRDefault="00FF5B99" w:rsidP="00553AD7">
      <w:pPr>
        <w:pStyle w:val="NoSpacing"/>
        <w:ind w:firstLine="567"/>
        <w:contextualSpacing/>
        <w:jc w:val="both"/>
        <w:rPr>
          <w:rFonts w:ascii="Times New Roman" w:hAnsi="Times New Roman"/>
        </w:rPr>
      </w:pPr>
      <w:r w:rsidRPr="00FF5B99">
        <w:rPr>
          <w:rFonts w:ascii="Times New Roman" w:hAnsi="Times New Roman"/>
        </w:rPr>
        <w:t>Menur</w:t>
      </w:r>
      <w:r>
        <w:rPr>
          <w:rFonts w:ascii="Times New Roman" w:hAnsi="Times New Roman"/>
        </w:rPr>
        <w:t>ut Kotler dan Amstrong (2012</w:t>
      </w:r>
      <w:r w:rsidRPr="00FF5B99">
        <w:rPr>
          <w:rFonts w:ascii="Times New Roman" w:hAnsi="Times New Roman"/>
        </w:rPr>
        <w:t>) ada empat dimensi harga</w:t>
      </w:r>
      <w:r>
        <w:rPr>
          <w:rFonts w:ascii="Times New Roman" w:hAnsi="Times New Roman"/>
        </w:rPr>
        <w:t xml:space="preserve"> </w:t>
      </w:r>
      <w:proofErr w:type="gramStart"/>
      <w:r>
        <w:rPr>
          <w:rFonts w:ascii="Times New Roman" w:hAnsi="Times New Roman"/>
        </w:rPr>
        <w:t>yaitu :</w:t>
      </w:r>
      <w:proofErr w:type="gramEnd"/>
    </w:p>
    <w:p w:rsidR="00553AD7" w:rsidRDefault="00553AD7" w:rsidP="00553AD7">
      <w:pPr>
        <w:pStyle w:val="NoSpacing"/>
        <w:numPr>
          <w:ilvl w:val="0"/>
          <w:numId w:val="33"/>
        </w:numPr>
        <w:ind w:left="270" w:hanging="270"/>
        <w:contextualSpacing/>
        <w:jc w:val="both"/>
        <w:rPr>
          <w:rFonts w:ascii="Times New Roman" w:hAnsi="Times New Roman"/>
        </w:rPr>
      </w:pPr>
      <w:r w:rsidRPr="00553AD7">
        <w:rPr>
          <w:rFonts w:ascii="Times New Roman" w:hAnsi="Times New Roman"/>
        </w:rPr>
        <w:t>Keterjangkauan harga yaitu keterjangkauan harga beli oleh konsumen.</w:t>
      </w:r>
    </w:p>
    <w:p w:rsidR="00553AD7" w:rsidRDefault="00553AD7" w:rsidP="00553AD7">
      <w:pPr>
        <w:pStyle w:val="NoSpacing"/>
        <w:numPr>
          <w:ilvl w:val="0"/>
          <w:numId w:val="33"/>
        </w:numPr>
        <w:ind w:left="270" w:hanging="270"/>
        <w:contextualSpacing/>
        <w:jc w:val="both"/>
        <w:rPr>
          <w:rFonts w:ascii="Times New Roman" w:hAnsi="Times New Roman"/>
        </w:rPr>
      </w:pPr>
      <w:r w:rsidRPr="00553AD7">
        <w:rPr>
          <w:rFonts w:ascii="Times New Roman" w:hAnsi="Times New Roman"/>
        </w:rPr>
        <w:t>Kesesuaian harga dengan kualitas produk yaitu kesesuaian kualitas produk dengan harga yang telah dibayarkan.</w:t>
      </w:r>
    </w:p>
    <w:p w:rsidR="00F515BC" w:rsidRDefault="00553AD7" w:rsidP="00F515BC">
      <w:pPr>
        <w:pStyle w:val="NoSpacing"/>
        <w:numPr>
          <w:ilvl w:val="0"/>
          <w:numId w:val="33"/>
        </w:numPr>
        <w:ind w:left="270" w:hanging="270"/>
        <w:contextualSpacing/>
        <w:jc w:val="both"/>
        <w:rPr>
          <w:rFonts w:ascii="Times New Roman" w:hAnsi="Times New Roman"/>
        </w:rPr>
      </w:pPr>
      <w:r w:rsidRPr="00553AD7">
        <w:rPr>
          <w:rFonts w:ascii="Times New Roman" w:hAnsi="Times New Roman"/>
        </w:rPr>
        <w:t>Daya saing harga yaitu pertandingan harga dengan para pesaing.</w:t>
      </w:r>
    </w:p>
    <w:p w:rsidR="00F515BC" w:rsidRPr="00F515BC" w:rsidRDefault="00553AD7" w:rsidP="00F515BC">
      <w:pPr>
        <w:pStyle w:val="NoSpacing"/>
        <w:numPr>
          <w:ilvl w:val="0"/>
          <w:numId w:val="33"/>
        </w:numPr>
        <w:ind w:left="270" w:hanging="270"/>
        <w:contextualSpacing/>
        <w:jc w:val="both"/>
        <w:rPr>
          <w:rFonts w:ascii="Times New Roman" w:hAnsi="Times New Roman"/>
        </w:rPr>
      </w:pPr>
      <w:r w:rsidRPr="00F515BC">
        <w:rPr>
          <w:rFonts w:ascii="Times New Roman" w:hAnsi="Times New Roman"/>
        </w:rPr>
        <w:t>Kesesuaian harga dengan manfaat yaitu manfaat yang didapatkan setelah membayarkan sejumlah harga pada suatu barang</w:t>
      </w:r>
      <w:r w:rsidR="00F515BC" w:rsidRPr="00F515BC">
        <w:rPr>
          <w:rFonts w:ascii="Times New Roman" w:hAnsi="Times New Roman"/>
        </w:rPr>
        <w:t>.</w:t>
      </w:r>
      <w:r w:rsidR="00F515BC" w:rsidRPr="00F515BC">
        <w:t xml:space="preserve"> </w:t>
      </w:r>
    </w:p>
    <w:p w:rsidR="00F515BC" w:rsidRDefault="00F515BC" w:rsidP="00F515BC">
      <w:pPr>
        <w:pStyle w:val="NoSpacing"/>
        <w:contextualSpacing/>
      </w:pPr>
    </w:p>
    <w:p w:rsidR="00B15ADE" w:rsidRPr="00B15ADE" w:rsidRDefault="00B15ADE" w:rsidP="00B15ADE">
      <w:pPr>
        <w:pStyle w:val="NoSpacing"/>
        <w:ind w:left="-270" w:firstLine="270"/>
        <w:contextualSpacing/>
        <w:rPr>
          <w:rFonts w:ascii="Times New Roman" w:hAnsi="Times New Roman"/>
          <w:b/>
        </w:rPr>
      </w:pPr>
      <w:r w:rsidRPr="00B15ADE">
        <w:rPr>
          <w:rFonts w:ascii="Times New Roman" w:hAnsi="Times New Roman"/>
          <w:b/>
        </w:rPr>
        <w:t xml:space="preserve">Kepuasan </w:t>
      </w:r>
      <w:r w:rsidR="002200DE">
        <w:rPr>
          <w:rFonts w:ascii="Times New Roman" w:hAnsi="Times New Roman"/>
          <w:b/>
        </w:rPr>
        <w:t>Konsumen (</w:t>
      </w:r>
      <w:r w:rsidRPr="00B15ADE">
        <w:rPr>
          <w:rFonts w:ascii="Times New Roman" w:hAnsi="Times New Roman"/>
          <w:b/>
        </w:rPr>
        <w:t>Pelanggan</w:t>
      </w:r>
      <w:r w:rsidR="002200DE">
        <w:rPr>
          <w:rFonts w:ascii="Times New Roman" w:hAnsi="Times New Roman"/>
          <w:b/>
        </w:rPr>
        <w:t>)</w:t>
      </w:r>
    </w:p>
    <w:p w:rsidR="002200DE" w:rsidRDefault="002200DE" w:rsidP="00B15ADE">
      <w:pPr>
        <w:pStyle w:val="NoSpacing"/>
        <w:ind w:firstLine="576"/>
        <w:contextualSpacing/>
        <w:jc w:val="both"/>
        <w:rPr>
          <w:rFonts w:ascii="Times New Roman" w:hAnsi="Times New Roman"/>
          <w:lang w:val="en-GB"/>
        </w:rPr>
      </w:pPr>
      <w:proofErr w:type="gramStart"/>
      <w:r>
        <w:rPr>
          <w:rFonts w:ascii="Times New Roman" w:hAnsi="Times New Roman"/>
        </w:rPr>
        <w:t>K</w:t>
      </w:r>
      <w:r w:rsidR="00F43EBB" w:rsidRPr="00F43EBB">
        <w:rPr>
          <w:rFonts w:ascii="Times New Roman" w:hAnsi="Times New Roman"/>
          <w:lang w:val="en-GB"/>
        </w:rPr>
        <w:t>epuasan adalah suatu sikap yang diputuskan berdasarkan pengalaman yang ditetapkan</w:t>
      </w:r>
      <w:r>
        <w:rPr>
          <w:rFonts w:ascii="Times New Roman" w:hAnsi="Times New Roman"/>
          <w:lang w:val="en-GB"/>
        </w:rPr>
        <w:t xml:space="preserve"> (</w:t>
      </w:r>
      <w:r w:rsidRPr="00F43EBB">
        <w:rPr>
          <w:rFonts w:ascii="Times New Roman" w:hAnsi="Times New Roman"/>
          <w:lang w:val="en-GB"/>
        </w:rPr>
        <w:t>Lovelock dan Wirtz</w:t>
      </w:r>
      <w:r>
        <w:rPr>
          <w:rFonts w:ascii="Times New Roman" w:hAnsi="Times New Roman"/>
          <w:lang w:val="en-GB"/>
        </w:rPr>
        <w:t xml:space="preserve">, </w:t>
      </w:r>
      <w:r w:rsidRPr="00F43EBB">
        <w:rPr>
          <w:rFonts w:ascii="Times New Roman" w:hAnsi="Times New Roman"/>
          <w:lang w:val="en-GB"/>
        </w:rPr>
        <w:t>2011)</w:t>
      </w:r>
      <w:r w:rsidR="00F43EBB" w:rsidRPr="00F43EBB">
        <w:rPr>
          <w:rFonts w:ascii="Times New Roman" w:hAnsi="Times New Roman"/>
          <w:lang w:val="en-GB"/>
        </w:rPr>
        <w:t>.</w:t>
      </w:r>
      <w:proofErr w:type="gramEnd"/>
      <w:r w:rsidR="00F43EBB" w:rsidRPr="00F43EBB">
        <w:rPr>
          <w:rFonts w:ascii="Times New Roman" w:hAnsi="Times New Roman"/>
          <w:lang w:val="en-GB"/>
        </w:rPr>
        <w:t xml:space="preserve"> </w:t>
      </w:r>
      <w:proofErr w:type="gramStart"/>
      <w:r w:rsidR="00F43EBB" w:rsidRPr="00F43EBB">
        <w:rPr>
          <w:rFonts w:ascii="Times New Roman" w:hAnsi="Times New Roman"/>
          <w:lang w:val="en-GB"/>
        </w:rPr>
        <w:t xml:space="preserve">Kepuasan merupakan penilaian mengenai ciri atau keistimewaan produk atau jasa, atau produk itu sendiri, yang </w:t>
      </w:r>
      <w:r w:rsidR="00F43EBB" w:rsidRPr="00F43EBB">
        <w:rPr>
          <w:rFonts w:ascii="Times New Roman" w:hAnsi="Times New Roman"/>
          <w:lang w:val="en-GB"/>
        </w:rPr>
        <w:lastRenderedPageBreak/>
        <w:t>menyediakan tingkat kesenangan konsumen berkaitan dengan pemenuhan kebutuhan konsumsi konsumen.</w:t>
      </w:r>
      <w:proofErr w:type="gramEnd"/>
      <w:r w:rsidR="00F43EBB" w:rsidRPr="00F43EBB">
        <w:rPr>
          <w:rFonts w:ascii="Times New Roman" w:hAnsi="Times New Roman"/>
          <w:lang w:val="en-GB"/>
        </w:rPr>
        <w:t xml:space="preserve"> </w:t>
      </w:r>
      <w:proofErr w:type="gramStart"/>
      <w:r w:rsidR="00F43EBB" w:rsidRPr="00F43EBB">
        <w:rPr>
          <w:rFonts w:ascii="Times New Roman" w:hAnsi="Times New Roman"/>
          <w:lang w:val="en-GB"/>
        </w:rPr>
        <w:t>Kepuasan konsumen dapat diciptakan melalui kualitas, pelayanan dan nilai.</w:t>
      </w:r>
      <w:proofErr w:type="gramEnd"/>
      <w:r w:rsidR="00F43EBB" w:rsidRPr="00F43EBB">
        <w:rPr>
          <w:rFonts w:ascii="Times New Roman" w:hAnsi="Times New Roman"/>
          <w:lang w:val="en-GB"/>
        </w:rPr>
        <w:t xml:space="preserve"> </w:t>
      </w:r>
    </w:p>
    <w:p w:rsidR="002200DE" w:rsidRDefault="002200DE" w:rsidP="00B15ADE">
      <w:pPr>
        <w:pStyle w:val="NoSpacing"/>
        <w:ind w:firstLine="576"/>
        <w:contextualSpacing/>
        <w:jc w:val="both"/>
        <w:rPr>
          <w:rFonts w:ascii="Times New Roman" w:hAnsi="Times New Roman"/>
        </w:rPr>
      </w:pPr>
      <w:proofErr w:type="gramStart"/>
      <w:r w:rsidRPr="00B15ADE">
        <w:rPr>
          <w:rFonts w:ascii="Times New Roman" w:hAnsi="Times New Roman"/>
        </w:rPr>
        <w:t>Kotler dan Keller (2012)</w:t>
      </w:r>
      <w:r w:rsidR="005D1BB5">
        <w:rPr>
          <w:rFonts w:ascii="Times New Roman" w:hAnsi="Times New Roman"/>
        </w:rPr>
        <w:t>,</w:t>
      </w:r>
      <w:r w:rsidRPr="00B15ADE">
        <w:rPr>
          <w:rFonts w:ascii="Times New Roman" w:hAnsi="Times New Roman"/>
        </w:rPr>
        <w:t xml:space="preserve"> mendefinisikan kepuasan (</w:t>
      </w:r>
      <w:r w:rsidRPr="00247FFD">
        <w:rPr>
          <w:rFonts w:ascii="Times New Roman" w:hAnsi="Times New Roman"/>
          <w:i/>
        </w:rPr>
        <w:t>statification</w:t>
      </w:r>
      <w:r w:rsidRPr="00B15ADE">
        <w:rPr>
          <w:rFonts w:ascii="Times New Roman" w:hAnsi="Times New Roman"/>
        </w:rPr>
        <w:t>) adalah perasaan senang atau kecewa seseorang yang timbul karena membandingkan kinerja yang dipresepsikan produk (atau hasil) terhadap ekspe</w:t>
      </w:r>
      <w:r>
        <w:rPr>
          <w:rFonts w:ascii="Times New Roman" w:hAnsi="Times New Roman"/>
        </w:rPr>
        <w:t>k</w:t>
      </w:r>
      <w:r w:rsidRPr="00B15ADE">
        <w:rPr>
          <w:rFonts w:ascii="Times New Roman" w:hAnsi="Times New Roman"/>
        </w:rPr>
        <w:t>tasi mereka.</w:t>
      </w:r>
      <w:proofErr w:type="gramEnd"/>
      <w:r w:rsidRPr="00B15ADE">
        <w:rPr>
          <w:rFonts w:ascii="Times New Roman" w:hAnsi="Times New Roman"/>
        </w:rPr>
        <w:t xml:space="preserve"> Jika kinerja gagal memenuhi ekspe</w:t>
      </w:r>
      <w:r>
        <w:rPr>
          <w:rFonts w:ascii="Times New Roman" w:hAnsi="Times New Roman"/>
        </w:rPr>
        <w:t>k</w:t>
      </w:r>
      <w:r w:rsidRPr="00B15ADE">
        <w:rPr>
          <w:rFonts w:ascii="Times New Roman" w:hAnsi="Times New Roman"/>
        </w:rPr>
        <w:t>tasi</w:t>
      </w:r>
      <w:proofErr w:type="gramStart"/>
      <w:r w:rsidRPr="00B15ADE">
        <w:rPr>
          <w:rFonts w:ascii="Times New Roman" w:hAnsi="Times New Roman"/>
        </w:rPr>
        <w:t xml:space="preserve">, </w:t>
      </w:r>
      <w:r>
        <w:rPr>
          <w:rFonts w:ascii="Times New Roman" w:hAnsi="Times New Roman"/>
        </w:rPr>
        <w:t xml:space="preserve"> konsumen</w:t>
      </w:r>
      <w:proofErr w:type="gramEnd"/>
      <w:r>
        <w:rPr>
          <w:rFonts w:ascii="Times New Roman" w:hAnsi="Times New Roman"/>
        </w:rPr>
        <w:t xml:space="preserve"> </w:t>
      </w:r>
      <w:r w:rsidRPr="00B15ADE">
        <w:rPr>
          <w:rFonts w:ascii="Times New Roman" w:hAnsi="Times New Roman"/>
        </w:rPr>
        <w:t xml:space="preserve">akan tidak puas. Jika kinerja sesuai dengan </w:t>
      </w:r>
      <w:proofErr w:type="gramStart"/>
      <w:r>
        <w:rPr>
          <w:rFonts w:ascii="Times New Roman" w:hAnsi="Times New Roman"/>
        </w:rPr>
        <w:t>ekspe</w:t>
      </w:r>
      <w:r w:rsidR="00C77FE0">
        <w:rPr>
          <w:rFonts w:ascii="Times New Roman" w:hAnsi="Times New Roman"/>
        </w:rPr>
        <w:t>k</w:t>
      </w:r>
      <w:r w:rsidR="0058482A">
        <w:rPr>
          <w:rFonts w:ascii="Times New Roman" w:hAnsi="Times New Roman"/>
        </w:rPr>
        <w:t xml:space="preserve"> </w:t>
      </w:r>
      <w:r w:rsidR="00564C7E">
        <w:rPr>
          <w:rFonts w:ascii="Times New Roman" w:hAnsi="Times New Roman"/>
        </w:rPr>
        <w:t xml:space="preserve"> </w:t>
      </w:r>
      <w:r>
        <w:rPr>
          <w:rFonts w:ascii="Times New Roman" w:hAnsi="Times New Roman"/>
        </w:rPr>
        <w:t>tasi</w:t>
      </w:r>
      <w:proofErr w:type="gramEnd"/>
      <w:r>
        <w:rPr>
          <w:rFonts w:ascii="Times New Roman" w:hAnsi="Times New Roman"/>
        </w:rPr>
        <w:t>, konsumen akan puas.</w:t>
      </w:r>
    </w:p>
    <w:p w:rsidR="00511F52" w:rsidRDefault="00511F52" w:rsidP="00B15ADE">
      <w:pPr>
        <w:pStyle w:val="NoSpacing"/>
        <w:ind w:firstLine="576"/>
        <w:contextualSpacing/>
        <w:jc w:val="both"/>
        <w:rPr>
          <w:rFonts w:ascii="Times New Roman" w:hAnsi="Times New Roman"/>
        </w:rPr>
      </w:pPr>
      <w:proofErr w:type="gramStart"/>
      <w:r>
        <w:rPr>
          <w:rFonts w:ascii="Times New Roman" w:hAnsi="Times New Roman"/>
        </w:rPr>
        <w:t>Irawan (2012</w:t>
      </w:r>
      <w:r w:rsidRPr="00247FFD">
        <w:rPr>
          <w:rFonts w:ascii="Times New Roman" w:hAnsi="Times New Roman"/>
        </w:rPr>
        <w:t>) mendefinisikan kepuasan pelanggan sebagai hasil dari penilaian dari pelanggan bahwa produk atau pelayanan telah memberikan tingkat kenikmatan dimana tingkat pemenuhan ini bisa lebih atau kurang</w:t>
      </w:r>
      <w:r>
        <w:rPr>
          <w:rFonts w:ascii="Times New Roman" w:hAnsi="Times New Roman"/>
        </w:rPr>
        <w:t>.</w:t>
      </w:r>
      <w:proofErr w:type="gramEnd"/>
      <w:r>
        <w:rPr>
          <w:rFonts w:ascii="Times New Roman" w:hAnsi="Times New Roman"/>
        </w:rPr>
        <w:t xml:space="preserve"> </w:t>
      </w:r>
      <w:proofErr w:type="gramStart"/>
      <w:r w:rsidRPr="00F43EBB">
        <w:rPr>
          <w:rFonts w:ascii="Times New Roman" w:hAnsi="Times New Roman"/>
          <w:lang w:val="en-GB"/>
        </w:rPr>
        <w:t xml:space="preserve">Kunci untuk menghasilkan kesetiaan pelanggan adalah memberikan nilai pelanggan yang </w:t>
      </w:r>
      <w:r>
        <w:rPr>
          <w:rFonts w:ascii="Times New Roman" w:hAnsi="Times New Roman"/>
          <w:lang w:val="en-GB"/>
        </w:rPr>
        <w:t>tinggi</w:t>
      </w:r>
      <w:r w:rsidRPr="00F43EBB">
        <w:rPr>
          <w:rFonts w:ascii="Times New Roman" w:hAnsi="Times New Roman"/>
          <w:lang w:val="en-GB"/>
        </w:rPr>
        <w:t>.</w:t>
      </w:r>
      <w:proofErr w:type="gramEnd"/>
    </w:p>
    <w:p w:rsidR="00F515BC" w:rsidRDefault="00F515BC" w:rsidP="003D10BB">
      <w:pPr>
        <w:pStyle w:val="Heading2"/>
        <w:numPr>
          <w:ilvl w:val="0"/>
          <w:numId w:val="0"/>
        </w:numPr>
        <w:ind w:left="576" w:hanging="576"/>
      </w:pPr>
    </w:p>
    <w:p w:rsidR="003D10BB" w:rsidRPr="006F749C" w:rsidRDefault="003D10BB" w:rsidP="003D10BB">
      <w:pPr>
        <w:pStyle w:val="Heading2"/>
        <w:numPr>
          <w:ilvl w:val="0"/>
          <w:numId w:val="0"/>
        </w:numPr>
        <w:ind w:left="576" w:hanging="576"/>
      </w:pPr>
      <w:r w:rsidRPr="00AE0689">
        <w:rPr>
          <w:lang w:val="id-ID"/>
        </w:rPr>
        <w:t>K</w:t>
      </w:r>
      <w:r w:rsidRPr="00AE0689">
        <w:t>erangka</w:t>
      </w:r>
      <w:r w:rsidRPr="00AE0689">
        <w:rPr>
          <w:lang w:val="id-ID"/>
        </w:rPr>
        <w:t xml:space="preserve"> </w:t>
      </w:r>
      <w:r w:rsidRPr="006F749C">
        <w:rPr>
          <w:lang w:val="id-ID"/>
        </w:rPr>
        <w:t>P</w:t>
      </w:r>
      <w:r w:rsidRPr="006F749C">
        <w:t>emikiran Penelitian</w:t>
      </w:r>
    </w:p>
    <w:p w:rsidR="003D10BB" w:rsidRDefault="00E52A30" w:rsidP="003D10BB">
      <w:pPr>
        <w:rPr>
          <w:lang w:val="en-US"/>
        </w:rPr>
      </w:pPr>
      <w:r>
        <w:rPr>
          <w:b/>
          <w:bCs/>
          <w:noProof/>
          <w:sz w:val="24"/>
          <w:szCs w:val="24"/>
          <w:lang w:val="en-US" w:eastAsia="en-US"/>
        </w:rPr>
        <mc:AlternateContent>
          <mc:Choice Requires="wps">
            <w:drawing>
              <wp:anchor distT="0" distB="0" distL="114300" distR="114300" simplePos="0" relativeHeight="251702272" behindDoc="0" locked="0" layoutInCell="1" allowOverlap="1" wp14:anchorId="0ECD2A7D" wp14:editId="6FE3AEEF">
                <wp:simplePos x="0" y="0"/>
                <wp:positionH relativeFrom="column">
                  <wp:posOffset>-3233</wp:posOffset>
                </wp:positionH>
                <wp:positionV relativeFrom="paragraph">
                  <wp:posOffset>137795</wp:posOffset>
                </wp:positionV>
                <wp:extent cx="1177637" cy="0"/>
                <wp:effectExtent l="0" t="0" r="22860" b="1905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6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25pt;margin-top:10.85pt;width:92.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U7IAIAADw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XOMVKk&#10;hxU9772OldF4EeYzGFdAWKW2NnRIj+rVvGj63SGlq46olsfot5OB5CxkJO9SwsUZqLIbPmsGMQQK&#10;xGEdG9sHSBgDOsadnG474UePKHzMstls+jjDiF59CSmuicY6/4nrHgWjxM5bItrOV1op2Ly2WSxD&#10;Di/OB1qkuCaEqkpvhJRRAFKhocSLyXgSE5yWggVnCHO23VXSogMJEoq/2CN47sOs3isWwTpO2Ppi&#10;eyLk2YbiUgU8aAzoXKyzRn4s0sV6vp7no3w8XY/ytK5Hz5sqH0032WxSP9ZVVWc/A7UsLzrBGFeB&#10;3VWvWf53eri8nLPSboq9jSF5jx7nBWSv/5F03GxY5lkWO81OW3vdOEg0Bl+eU3gD93ew7x/96hcA&#10;AAD//wMAUEsDBBQABgAIAAAAIQD5Y0GB3AAAAAcBAAAPAAAAZHJzL2Rvd25yZXYueG1sTI/BbsIw&#10;EETvSPyDtUi9IHASKS0NcRCq1EOPBaRel3hJ0sbrKHZIytfXqIf2ODujmbf5bjKtuFLvGssK4nUE&#10;gri0uuFKwen4utqAcB5ZY2uZFHyTg10xn+WYaTvyO10PvhKhhF2GCmrvu0xKV9Zk0K1tRxy8i+0N&#10;+iD7Suoex1BuWplE0aM02HBYqLGjl5rKr8NgFJAb0jjaP5vq9HYblx/J7XPsjko9LKb9FoSnyf+F&#10;4Y4f0KEITGc7sHaiVbBKQ1BBEj+BuNubNLx2/j3IIpf/+YsfAAAA//8DAFBLAQItABQABgAIAAAA&#10;IQC2gziS/gAAAOEBAAATAAAAAAAAAAAAAAAAAAAAAABbQ29udGVudF9UeXBlc10ueG1sUEsBAi0A&#10;FAAGAAgAAAAhADj9If/WAAAAlAEAAAsAAAAAAAAAAAAAAAAALwEAAF9yZWxzLy5yZWxzUEsBAi0A&#10;FAAGAAgAAAAhAIOb1TsgAgAAPAQAAA4AAAAAAAAAAAAAAAAALgIAAGRycy9lMm9Eb2MueG1sUEsB&#10;Ai0AFAAGAAgAAAAhAPljQYHcAAAABwEAAA8AAAAAAAAAAAAAAAAAegQAAGRycy9kb3ducmV2Lnht&#10;bFBLBQYAAAAABAAEAPMAAACDBQAAAAA=&#10;"/>
            </w:pict>
          </mc:Fallback>
        </mc:AlternateContent>
      </w:r>
    </w:p>
    <w:p w:rsidR="003D10BB" w:rsidRPr="00FB1E77" w:rsidRDefault="009E4E06" w:rsidP="003D10BB">
      <w:pPr>
        <w:ind w:firstLine="0"/>
        <w:rPr>
          <w:rFonts w:ascii="Arial" w:hAnsi="Arial" w:cs="Arial"/>
          <w:b/>
          <w:bCs/>
          <w:sz w:val="23"/>
          <w:szCs w:val="23"/>
        </w:rPr>
      </w:pPr>
      <w:r>
        <w:rPr>
          <w:rFonts w:asciiTheme="minorHAnsi" w:hAnsiTheme="minorHAnsi" w:cstheme="minorBidi"/>
          <w:noProof/>
          <w:sz w:val="22"/>
          <w:szCs w:val="22"/>
          <w:lang w:val="en-US" w:eastAsia="en-US"/>
        </w:rPr>
        <mc:AlternateContent>
          <mc:Choice Requires="wps">
            <w:drawing>
              <wp:anchor distT="0" distB="0" distL="114300" distR="114300" simplePos="0" relativeHeight="251694080" behindDoc="0" locked="0" layoutInCell="1" allowOverlap="1" wp14:anchorId="522253BB" wp14:editId="09F2FDEF">
                <wp:simplePos x="0" y="0"/>
                <wp:positionH relativeFrom="column">
                  <wp:posOffset>65405</wp:posOffset>
                </wp:positionH>
                <wp:positionV relativeFrom="paragraph">
                  <wp:posOffset>60960</wp:posOffset>
                </wp:positionV>
                <wp:extent cx="1016635" cy="416560"/>
                <wp:effectExtent l="0" t="0" r="12065" b="2159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416560"/>
                        </a:xfrm>
                        <a:prstGeom prst="roundRect">
                          <a:avLst>
                            <a:gd name="adj" fmla="val 16667"/>
                          </a:avLst>
                        </a:prstGeom>
                        <a:solidFill>
                          <a:srgbClr val="FFFFFF"/>
                        </a:solidFill>
                        <a:ln w="9525">
                          <a:solidFill>
                            <a:srgbClr val="000000"/>
                          </a:solidFill>
                          <a:round/>
                          <a:headEnd/>
                          <a:tailEnd/>
                        </a:ln>
                      </wps:spPr>
                      <wps:txbx>
                        <w:txbxContent>
                          <w:p w:rsidR="004B6D50" w:rsidRPr="0015653C" w:rsidRDefault="004B6D50" w:rsidP="00E52A30">
                            <w:pPr>
                              <w:spacing w:after="80"/>
                              <w:ind w:firstLine="0"/>
                              <w:jc w:val="center"/>
                              <w:rPr>
                                <w:b/>
                                <w:sz w:val="18"/>
                                <w:szCs w:val="18"/>
                              </w:rPr>
                            </w:pPr>
                            <w:r>
                              <w:rPr>
                                <w:b/>
                                <w:sz w:val="18"/>
                                <w:szCs w:val="18"/>
                                <w:lang w:val="en-US"/>
                              </w:rPr>
                              <w:t>K</w:t>
                            </w:r>
                            <w:r w:rsidRPr="00ED176C">
                              <w:rPr>
                                <w:b/>
                                <w:sz w:val="18"/>
                                <w:szCs w:val="18"/>
                                <w:lang w:val="en-US"/>
                              </w:rPr>
                              <w:t>u</w:t>
                            </w:r>
                            <w:r>
                              <w:rPr>
                                <w:b/>
                                <w:sz w:val="18"/>
                                <w:szCs w:val="18"/>
                                <w:lang w:val="en-US"/>
                              </w:rPr>
                              <w:t>alit</w:t>
                            </w:r>
                            <w:r w:rsidRPr="00ED176C">
                              <w:rPr>
                                <w:b/>
                                <w:sz w:val="18"/>
                                <w:szCs w:val="18"/>
                                <w:lang w:val="en-US"/>
                              </w:rPr>
                              <w:t>a</w:t>
                            </w:r>
                            <w:r>
                              <w:rPr>
                                <w:b/>
                                <w:sz w:val="18"/>
                                <w:szCs w:val="18"/>
                                <w:lang w:val="en-US"/>
                              </w:rPr>
                              <w:t>s Pelayanan</w:t>
                            </w:r>
                            <w:r w:rsidRPr="00ED176C">
                              <w:rPr>
                                <w:b/>
                                <w:sz w:val="18"/>
                                <w:szCs w:val="18"/>
                              </w:rPr>
                              <w:t xml:space="preserve"> </w:t>
                            </w:r>
                            <w:r>
                              <w:rPr>
                                <w:b/>
                                <w:sz w:val="18"/>
                                <w:szCs w:val="18"/>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left:0;text-align:left;margin-left:5.15pt;margin-top:4.8pt;width:80.05pt;height:3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bKNwIAAG0EAAAOAAAAZHJzL2Uyb0RvYy54bWysVFFz0zAMfueO/+DzO01T2oz1lu52HeO4&#10;G7Bj8ANc22kMjmVkt+n265GdrHTAE0cefJIlfZb0Sbm4PHSW7TUGA67m5WTKmXYSlHHbmn/9cvPq&#10;DWchCqeEBadr/qADv1y9fHHR+6WeQQtWaWQE4sKy9zVvY/TLogiy1Z0IE/DakbEB7EQkFbeFQtET&#10;emeL2XRaFT2g8ghSh0C314ORrzJ+02gZPzVN0JHZmlNuMZ+Yz006i9WFWG5R+NbIMQ3xD1l0wjh6&#10;9Ah1LaJgOzR/QHVGIgRo4kRCV0DTGKlzDVRNOf2tmvtWeJ1roeYEf2xT+H+w8uP+DplRxF3FmRMd&#10;cXS1i5CfZrMyNaj3YUl+9/4OU4nB34L8HpiDdSvcVl8hQt9qoSit7F88C0hKoFC26T+AInhB8LlX&#10;hwa7BEhdYIdMycOREn2ITNJlOS2r6vWCM0m2eVktqsxZIZZP0R5DfKehY0moOcLOqc/Ee35C7G9D&#10;zLyosTihvnHWdJZY3gvLCL06S0US4uhM0hNmLhesUTfG2qzgdrO2yCi05jf5G4PDqZt1rK/5+WK2&#10;yFk8s4VTiGn+/gaR68jTmVr71qksR2HsIFOW1lHaT+0daIqHzWFkbAPqgbqOMMw87SgJLeAjZz3N&#10;e83Dj51AzZl974i583I+TwuSlfnibEYKnlo2pxbhJEHVPHI2iOs4LNXOo9m29FKZK3eQhqkxMXU4&#10;pTpkNSo007nx4/6lpTnVs9evv8TqJwAAAP//AwBQSwMEFAAGAAgAAAAhAOOpiXnZAAAABwEAAA8A&#10;AABkcnMvZG93bnJldi54bWxMjk1PwzAQRO9I/AdrkbhRm0K/QpwKIcEVEThwdOJtEhGvU9tJA7+e&#10;7QmOoxm9efl+dr2YMMTOk4bbhQKBVHvbUaPh4/35ZgsiJkPW9J5QwzdG2BeXF7nJrD/RG05lagRD&#10;KGZGQ5vSkEkZ6xadiQs/IHF38MGZxDE00gZzYrjr5VKptXSmI35ozYBPLdZf5eg01FaNKnxOr7tq&#10;lcqfaTySfDlqfX01Pz6ASDinvzGc9VkdCnaq/Eg2ip6zuuOlht0axLneqHsQlYbNagmyyOV//+IX&#10;AAD//wMAUEsBAi0AFAAGAAgAAAAhALaDOJL+AAAA4QEAABMAAAAAAAAAAAAAAAAAAAAAAFtDb250&#10;ZW50X1R5cGVzXS54bWxQSwECLQAUAAYACAAAACEAOP0h/9YAAACUAQAACwAAAAAAAAAAAAAAAAAv&#10;AQAAX3JlbHMvLnJlbHNQSwECLQAUAAYACAAAACEA2c12yjcCAABtBAAADgAAAAAAAAAAAAAAAAAu&#10;AgAAZHJzL2Uyb0RvYy54bWxQSwECLQAUAAYACAAAACEA46mJedkAAAAHAQAADwAAAAAAAAAAAAAA&#10;AACRBAAAZHJzL2Rvd25yZXYueG1sUEsFBgAAAAAEAAQA8wAAAJcFAAAAAA==&#10;">
                <v:textbox>
                  <w:txbxContent>
                    <w:p w:rsidR="008A0F86" w:rsidRPr="0015653C" w:rsidRDefault="008A0F86" w:rsidP="00E52A30">
                      <w:pPr>
                        <w:spacing w:after="80"/>
                        <w:ind w:firstLine="0"/>
                        <w:jc w:val="center"/>
                        <w:rPr>
                          <w:b/>
                          <w:sz w:val="18"/>
                          <w:szCs w:val="18"/>
                        </w:rPr>
                      </w:pPr>
                      <w:r>
                        <w:rPr>
                          <w:b/>
                          <w:sz w:val="18"/>
                          <w:szCs w:val="18"/>
                          <w:lang w:val="en-US"/>
                        </w:rPr>
                        <w:t>K</w:t>
                      </w:r>
                      <w:r w:rsidRPr="00ED176C">
                        <w:rPr>
                          <w:b/>
                          <w:sz w:val="18"/>
                          <w:szCs w:val="18"/>
                          <w:lang w:val="en-US"/>
                        </w:rPr>
                        <w:t>u</w:t>
                      </w:r>
                      <w:r>
                        <w:rPr>
                          <w:b/>
                          <w:sz w:val="18"/>
                          <w:szCs w:val="18"/>
                          <w:lang w:val="en-US"/>
                        </w:rPr>
                        <w:t>alit</w:t>
                      </w:r>
                      <w:r w:rsidRPr="00ED176C">
                        <w:rPr>
                          <w:b/>
                          <w:sz w:val="18"/>
                          <w:szCs w:val="18"/>
                          <w:lang w:val="en-US"/>
                        </w:rPr>
                        <w:t>a</w:t>
                      </w:r>
                      <w:r>
                        <w:rPr>
                          <w:b/>
                          <w:sz w:val="18"/>
                          <w:szCs w:val="18"/>
                          <w:lang w:val="en-US"/>
                        </w:rPr>
                        <w:t>s Pelayanan</w:t>
                      </w:r>
                      <w:r w:rsidRPr="00ED176C">
                        <w:rPr>
                          <w:b/>
                          <w:sz w:val="18"/>
                          <w:szCs w:val="18"/>
                        </w:rPr>
                        <w:t xml:space="preserve"> </w:t>
                      </w:r>
                      <w:r>
                        <w:rPr>
                          <w:b/>
                          <w:sz w:val="18"/>
                          <w:szCs w:val="18"/>
                        </w:rPr>
                        <w:t>(X1)</w:t>
                      </w:r>
                    </w:p>
                  </w:txbxContent>
                </v:textbox>
              </v:roundrect>
            </w:pict>
          </mc:Fallback>
        </mc:AlternateContent>
      </w:r>
      <w:r>
        <w:rPr>
          <w:b/>
          <w:bCs/>
          <w:noProof/>
          <w:sz w:val="24"/>
          <w:szCs w:val="24"/>
          <w:lang w:val="en-US" w:eastAsia="en-US"/>
        </w:rPr>
        <mc:AlternateContent>
          <mc:Choice Requires="wps">
            <w:drawing>
              <wp:anchor distT="0" distB="0" distL="114300" distR="114300" simplePos="0" relativeHeight="251713536" behindDoc="0" locked="0" layoutInCell="1" allowOverlap="1" wp14:anchorId="69B65399" wp14:editId="12B202CE">
                <wp:simplePos x="0" y="0"/>
                <wp:positionH relativeFrom="column">
                  <wp:posOffset>1164590</wp:posOffset>
                </wp:positionH>
                <wp:positionV relativeFrom="paragraph">
                  <wp:posOffset>0</wp:posOffset>
                </wp:positionV>
                <wp:extent cx="0" cy="1289685"/>
                <wp:effectExtent l="0" t="0" r="19050" b="24765"/>
                <wp:wrapNone/>
                <wp:docPr id="2" name="Straight Connector 2"/>
                <wp:cNvGraphicFramePr/>
                <a:graphic xmlns:a="http://schemas.openxmlformats.org/drawingml/2006/main">
                  <a:graphicData uri="http://schemas.microsoft.com/office/word/2010/wordprocessingShape">
                    <wps:wsp>
                      <wps:cNvCnPr/>
                      <wps:spPr>
                        <a:xfrm>
                          <a:off x="0" y="0"/>
                          <a:ext cx="0" cy="1289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91.7pt,0" to="91.7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MMtQEAAMMDAAAOAAAAZHJzL2Uyb0RvYy54bWysU9uO0zAQfUfiHyy/01wkViVqug9dwQuC&#10;ioUP8DrjxpJvGpsm/XvGTptFLBIC8eJ47Dln5hxPdvezNewMGLV3PW82NWfgpB+0O/X829f3b7ac&#10;xSTcIIx30PMLRH6/f/1qN4UOWj96MwAyInGxm0LPx5RCV1VRjmBF3PgAji6VRysShXiqBhQTsVtT&#10;tXV9V00eh4BeQox0+rBc8n3hVwpk+qxUhMRMz6m3VFYs61Neq/1OdCcUYdTy2ob4hy6s0I6KrlQP&#10;Ign2HfULKqsl+uhV2khvK6+UllA0kJqm/kXN4ygCFC1kTgyrTfH/0cpP5yMyPfS85cwJS0/0mFDo&#10;05jYwTtHBnpkbfZpCrGj9IM74jWK4YhZ9KzQ5i/JYXPx9rJ6C3NicjmUdNq023d327eZr3oGBozp&#10;A3jL8qbnRrssW3Ti/DGmJfWWQrjcyFK67NLFQE427gsokkLFmoIuQwQHg+ws6PmFlOBScy1dsjNM&#10;aWNWYP1n4DU/Q6EM2N+AV0Sp7F1awVY7j7+rnuZby2rJvzmw6M4WPPnhUh6lWEOTUsy9TnUexZ/j&#10;An/+9/Y/AAAA//8DAFBLAwQUAAYACAAAACEAsWAcT90AAAAIAQAADwAAAGRycy9kb3ducmV2Lnht&#10;bEyPzUrDQBSF90LfYbgFN2In/ZMQMymtULpQERsfYJq5JsHMnZCZpKlP760bXX6cw/lJN6NtxICd&#10;rx0pmM8iEEiFMzWVCj7y/X0MwgdNRjeOUMEFPWyyyU2qE+PO9I7DMZSCQ8gnWkEVQptI6YsKrfYz&#10;1yKx9uk6qwNjV0rT6TOH20YuouhBWl0TN1S6xacKi69jbxUc9jt8Xl/6cmXWh/xuyF9ev99ipW6n&#10;4/YRRMAx/JnhOp+nQ8abTq4n40XDHC9XbFXAj67yL54ULKLlHGSWyv8Hsh8AAAD//wMAUEsBAi0A&#10;FAAGAAgAAAAhALaDOJL+AAAA4QEAABMAAAAAAAAAAAAAAAAAAAAAAFtDb250ZW50X1R5cGVzXS54&#10;bWxQSwECLQAUAAYACAAAACEAOP0h/9YAAACUAQAACwAAAAAAAAAAAAAAAAAvAQAAX3JlbHMvLnJl&#10;bHNQSwECLQAUAAYACAAAACEAWqZDDLUBAADDAwAADgAAAAAAAAAAAAAAAAAuAgAAZHJzL2Uyb0Rv&#10;Yy54bWxQSwECLQAUAAYACAAAACEAsWAcT90AAAAIAQAADwAAAAAAAAAAAAAAAAAPBAAAZHJzL2Rv&#10;d25yZXYueG1sUEsFBgAAAAAEAAQA8wAAABkFAAAAAA==&#10;" strokecolor="#4579b8 [3044]"/>
            </w:pict>
          </mc:Fallback>
        </mc:AlternateContent>
      </w:r>
    </w:p>
    <w:p w:rsidR="003D10BB" w:rsidRPr="00825227" w:rsidRDefault="00386B76" w:rsidP="003D10BB">
      <w:pPr>
        <w:ind w:left="990"/>
        <w:rPr>
          <w:b/>
          <w:bCs/>
          <w:sz w:val="23"/>
          <w:szCs w:val="23"/>
        </w:rPr>
      </w:pPr>
      <w:r>
        <w:rPr>
          <w:rFonts w:asciiTheme="minorHAnsi" w:hAnsiTheme="minorHAnsi" w:cstheme="minorBidi"/>
          <w:noProof/>
          <w:sz w:val="22"/>
          <w:szCs w:val="22"/>
          <w:lang w:val="en-US" w:eastAsia="en-US"/>
        </w:rPr>
        <mc:AlternateContent>
          <mc:Choice Requires="wps">
            <w:drawing>
              <wp:anchor distT="0" distB="0" distL="114300" distR="114300" simplePos="0" relativeHeight="251698176" behindDoc="0" locked="0" layoutInCell="1" allowOverlap="1" wp14:anchorId="0A41853E" wp14:editId="0EA16016">
                <wp:simplePos x="0" y="0"/>
                <wp:positionH relativeFrom="column">
                  <wp:posOffset>1089660</wp:posOffset>
                </wp:positionH>
                <wp:positionV relativeFrom="paragraph">
                  <wp:posOffset>93287</wp:posOffset>
                </wp:positionV>
                <wp:extent cx="497493" cy="236220"/>
                <wp:effectExtent l="0" t="0" r="74295" b="4953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93"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85.8pt;margin-top:7.35pt;width:39.15pt;height:1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0GOAIAAGMEAAAOAAAAZHJzL2Uyb0RvYy54bWysVMlu2zAQvRfoPxC8O1osO7ZgOQgku5e0&#10;MZD0A2iSsohSJEHSlo2i/94hvbRJL0VRHaihZnsz80aLh2Mv0YFbJ7SqcHaXYsQV1UyoXYW/vq5H&#10;M4ycJ4oRqRWv8Ik7/LD8+GExmJLnutOScYsgiHLlYCrceW/KJHG04z1xd9pwBcpW2554uNpdwiwZ&#10;IHovkzxNp8mgLTNWU+4cfG3OSryM8duWU//cto57JCsM2Hw8bTy34UyWC1LuLDGdoBcY5B9Q9EQo&#10;SHoL1RBP0N6KP0L1glrtdOvvqO4T3baC8lgDVJOl76p56YjhsRZojjO3Nrn/F5Z+OWwsEgxmV2Ck&#10;SA8zetx7HVOjfBIaNBhXgl2tNjaUSI/qxTxp+s0hpeuOqB2P1q8nA85Z8EjeuISLM5BmO3zWDGwI&#10;JIjdOra2DyGhD+gYh3K6DYUfPaLwsZjfF/MxRhRU+Xia53FoCSmvzsY6/4nrHgWhws5bInadr7VS&#10;MH5ts5iKHJ6cD9BIeXUImZVeCykjC6RCQ4XnEyg6aJyWggVlvNjdtpYWHUjgUXxine/MrN4rFoN1&#10;nLDVRfZESJCRjw3yVkDLJMchW88ZRpLD6gTpDE+qkBHKB8AX6Uyl7/N0vpqtZsWoyKerUZE2zehx&#10;XRej6Tq7nzTjpq6b7EcAnxVlJxjjKuC/0jor/o42lwU7E/JG7FujkrfRY0cB7PUdQcf5h5GfybPV&#10;7LSxobpABWByNL5sXViV3+/R6te/YfkTAAD//wMAUEsDBBQABgAIAAAAIQCSTqwC4AAAAAkBAAAP&#10;AAAAZHJzL2Rvd25yZXYueG1sTI/BTsMwDIbvSLxDZCRuLO00OlqaTsCE6AUkNoQ4Zo1pIxqnarKt&#10;4+kxJ7j5lz/9/lyuJteLA47BelKQzhIQSI03lloFb9vHqxsQIWoyuveECk4YYFWdn5W6MP5Ir3jY&#10;xFZwCYVCK+hiHAopQ9Oh02HmByTeffrR6chxbKUZ9ZHLXS/nSZJJpy3xhU4P+NBh87XZOwVx/XHq&#10;svfmPrcv26fnzH7Xdb1W6vJiursFEXGKfzD86rM6VOy083syQfScl2nGKA+LJQgG5os8B7FTcJ3m&#10;IKtS/v+g+gEAAP//AwBQSwECLQAUAAYACAAAACEAtoM4kv4AAADhAQAAEwAAAAAAAAAAAAAAAAAA&#10;AAAAW0NvbnRlbnRfVHlwZXNdLnhtbFBLAQItABQABgAIAAAAIQA4/SH/1gAAAJQBAAALAAAAAAAA&#10;AAAAAAAAAC8BAABfcmVscy8ucmVsc1BLAQItABQABgAIAAAAIQD3un0GOAIAAGMEAAAOAAAAAAAA&#10;AAAAAAAAAC4CAABkcnMvZTJvRG9jLnhtbFBLAQItABQABgAIAAAAIQCSTqwC4AAAAAkBAAAPAAAA&#10;AAAAAAAAAAAAAJIEAABkcnMvZG93bnJldi54bWxQSwUGAAAAAAQABADzAAAAnwUAAAAA&#10;">
                <v:stroke endarrow="block"/>
              </v:shape>
            </w:pict>
          </mc:Fallback>
        </mc:AlternateContent>
      </w:r>
      <w:r w:rsidR="00E52A30">
        <w:rPr>
          <w:rFonts w:asciiTheme="minorHAnsi" w:hAnsiTheme="minorHAnsi" w:cstheme="minorBidi"/>
          <w:noProof/>
          <w:sz w:val="22"/>
          <w:szCs w:val="22"/>
          <w:lang w:val="en-US" w:eastAsia="en-US"/>
        </w:rPr>
        <w:t>n</w:t>
      </w:r>
      <w:r w:rsidR="009E4E06">
        <w:rPr>
          <w:rFonts w:ascii="Arial" w:hAnsi="Arial" w:cs="Arial"/>
          <w:b/>
          <w:bCs/>
          <w:sz w:val="23"/>
          <w:szCs w:val="23"/>
        </w:rPr>
        <w:t xml:space="preserve">           </w:t>
      </w:r>
      <w:r w:rsidR="003D10BB" w:rsidRPr="00825227">
        <w:rPr>
          <w:b/>
          <w:bCs/>
        </w:rPr>
        <w:t>H1</w:t>
      </w:r>
      <w:r w:rsidR="003D10BB" w:rsidRPr="00825227">
        <w:rPr>
          <w:b/>
          <w:bCs/>
          <w:sz w:val="23"/>
          <w:szCs w:val="23"/>
        </w:rPr>
        <w:t xml:space="preserve">  </w:t>
      </w:r>
    </w:p>
    <w:p w:rsidR="003D10BB" w:rsidRPr="00FC7DA5" w:rsidRDefault="009E4E06" w:rsidP="003D10BB">
      <w:pPr>
        <w:ind w:firstLine="1274"/>
        <w:rPr>
          <w:rFonts w:ascii="Arial" w:hAnsi="Arial" w:cs="Arial"/>
          <w:b/>
          <w:bCs/>
        </w:rPr>
      </w:pPr>
      <w:r>
        <w:rPr>
          <w:rFonts w:asciiTheme="minorHAnsi" w:hAnsiTheme="minorHAnsi" w:cstheme="minorBidi"/>
          <w:noProof/>
          <w:sz w:val="22"/>
          <w:szCs w:val="22"/>
          <w:lang w:val="en-US" w:eastAsia="en-US"/>
        </w:rPr>
        <mc:AlternateContent>
          <mc:Choice Requires="wps">
            <w:drawing>
              <wp:anchor distT="0" distB="0" distL="114300" distR="114300" simplePos="0" relativeHeight="251697152" behindDoc="0" locked="0" layoutInCell="1" allowOverlap="1" wp14:anchorId="25F8336E" wp14:editId="3DD9C3D9">
                <wp:simplePos x="0" y="0"/>
                <wp:positionH relativeFrom="column">
                  <wp:posOffset>1596390</wp:posOffset>
                </wp:positionH>
                <wp:positionV relativeFrom="paragraph">
                  <wp:posOffset>82492</wp:posOffset>
                </wp:positionV>
                <wp:extent cx="844550" cy="533400"/>
                <wp:effectExtent l="0" t="0" r="12700" b="190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533400"/>
                        </a:xfrm>
                        <a:prstGeom prst="roundRect">
                          <a:avLst>
                            <a:gd name="adj" fmla="val 16667"/>
                          </a:avLst>
                        </a:prstGeom>
                        <a:solidFill>
                          <a:srgbClr val="FFFFFF"/>
                        </a:solidFill>
                        <a:ln w="9525">
                          <a:solidFill>
                            <a:srgbClr val="000000"/>
                          </a:solidFill>
                          <a:round/>
                          <a:headEnd/>
                          <a:tailEnd/>
                        </a:ln>
                      </wps:spPr>
                      <wps:txbx>
                        <w:txbxContent>
                          <w:p w:rsidR="004B6D50" w:rsidRPr="006F749C" w:rsidRDefault="004B6D50" w:rsidP="003D10BB">
                            <w:pPr>
                              <w:ind w:firstLine="0"/>
                              <w:jc w:val="center"/>
                              <w:rPr>
                                <w:b/>
                                <w:sz w:val="18"/>
                                <w:szCs w:val="18"/>
                              </w:rPr>
                            </w:pPr>
                            <w:r>
                              <w:rPr>
                                <w:b/>
                                <w:sz w:val="18"/>
                                <w:szCs w:val="18"/>
                                <w:lang w:val="en-US"/>
                              </w:rPr>
                              <w:t>K</w:t>
                            </w:r>
                            <w:r w:rsidRPr="00386B76">
                              <w:rPr>
                                <w:b/>
                                <w:sz w:val="18"/>
                                <w:szCs w:val="18"/>
                                <w:lang w:val="en-US"/>
                              </w:rPr>
                              <w:t xml:space="preserve">epuasan </w:t>
                            </w:r>
                            <w:r>
                              <w:rPr>
                                <w:b/>
                                <w:sz w:val="18"/>
                                <w:szCs w:val="18"/>
                                <w:lang w:val="en-US"/>
                              </w:rPr>
                              <w:t>P</w:t>
                            </w:r>
                            <w:r w:rsidRPr="00386B76">
                              <w:rPr>
                                <w:b/>
                                <w:sz w:val="18"/>
                                <w:szCs w:val="18"/>
                                <w:lang w:val="en-US"/>
                              </w:rPr>
                              <w:t>elanggan</w:t>
                            </w:r>
                            <w:r w:rsidRPr="00386B76">
                              <w:rPr>
                                <w:b/>
                                <w:sz w:val="18"/>
                                <w:szCs w:val="18"/>
                              </w:rPr>
                              <w:t xml:space="preserve"> </w:t>
                            </w:r>
                            <w:r>
                              <w:rPr>
                                <w:b/>
                                <w:sz w:val="18"/>
                                <w:szCs w:val="1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7" style="position:absolute;left:0;text-align:left;margin-left:125.7pt;margin-top:6.5pt;width:66.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aOQIAAHMEAAAOAAAAZHJzL2Uyb0RvYy54bWysVFFv0zAQfkfiP1h+p2m7tNuipdO0UYQ0&#10;YGLwA1zbaQyOz5zdptuv5+y0pQOeEHmw7ny+z3ffd87V9a6zbKsxGHA1n4zGnGknQRm3rvnXL8s3&#10;F5yFKJwSFpyu+ZMO/Hrx+tVV7ys9hRas0sgIxIWq9zVvY/RVUQTZ6k6EEXjtKNgAdiKSi+tCoegJ&#10;vbPFdDyeFz2g8ghSh0C7d0OQLzJ+02gZPzVN0JHZmlNtMa+Y11Vai8WVqNYofGvkvgzxD1V0wji6&#10;9Ah1J6JgGzR/QHVGIgRo4khCV0DTGKlzD9TNZPxbN4+t8Dr3QuQEf6Qp/D9Y+XH7gMwo0u6MMyc6&#10;0uhmEyFfzaZlIqj3oaJzj/4BU4vB34P8HpiD21a4tb5BhL7VQlFZk3S+eJGQnECpbNV/AEXwguAz&#10;V7sGuwRILLBdluTpKIneRSZp86IsZzMSTlJodnZWjrNkhagOyR5DfKehY8moOcLGqc8ke75BbO9D&#10;zLKofW9CfeOs6SyJvBWWTebz+XmuWVT7w4R9wMzdgjVqaazNDq5XtxYZpdZ8mb99cjg9Zh3ra345&#10;m85yFS9i4RRinL+/QeQ+8nAmZt86le0ojB1sqtK6PdWJ3UGluFvtBjETZmJ+BeqJuEcYJp9eKhkt&#10;4DNnPU19zcOPjUDNmX3vSL/LSVmmZ5KdcnY+JQdPI6vTiHCSoGoeORvM2zg8rY1Hs27ppkkmwEEa&#10;qcbEw3AMVe3Lp8km68XTOfXzqV//isVPAAAA//8DAFBLAwQUAAYACAAAACEA6iUMF9wAAAAJAQAA&#10;DwAAAGRycy9kb3ducmV2LnhtbEyPzU7DMBCE70i8g7VI3KjdP2hDnAohwRUROHB04iWJiNep7aSB&#10;p2c50ePOfJqdyQ+z68WEIXaeNCwXCgRS7W1HjYb3t6ebHYiYDFnTe0IN3xjhUFxe5Caz/kSvOJWp&#10;ERxCMTMa2pSGTMpYt+hMXPgBib1PH5xJfIZG2mBOHO56uVLqVjrTEX9ozYCPLdZf5eg01FaNKnxM&#10;L/tqm8qfaTySfD5qfX01P9yDSDinfxj+6nN1KLhT5UeyUfQaVtvlhlE21ryJgfVuw0KlYX+nQBa5&#10;PF9Q/AIAAP//AwBQSwECLQAUAAYACAAAACEAtoM4kv4AAADhAQAAEwAAAAAAAAAAAAAAAAAAAAAA&#10;W0NvbnRlbnRfVHlwZXNdLnhtbFBLAQItABQABgAIAAAAIQA4/SH/1gAAAJQBAAALAAAAAAAAAAAA&#10;AAAAAC8BAABfcmVscy8ucmVsc1BLAQItABQABgAIAAAAIQBE+cqaOQIAAHMEAAAOAAAAAAAAAAAA&#10;AAAAAC4CAABkcnMvZTJvRG9jLnhtbFBLAQItABQABgAIAAAAIQDqJQwX3AAAAAkBAAAPAAAAAAAA&#10;AAAAAAAAAJMEAABkcnMvZG93bnJldi54bWxQSwUGAAAAAAQABADzAAAAnAUAAAAA&#10;">
                <v:textbox>
                  <w:txbxContent>
                    <w:p w:rsidR="008A0F86" w:rsidRPr="006F749C" w:rsidRDefault="008A0F86" w:rsidP="003D10BB">
                      <w:pPr>
                        <w:ind w:firstLine="0"/>
                        <w:jc w:val="center"/>
                        <w:rPr>
                          <w:b/>
                          <w:sz w:val="18"/>
                          <w:szCs w:val="18"/>
                        </w:rPr>
                      </w:pPr>
                      <w:r>
                        <w:rPr>
                          <w:b/>
                          <w:sz w:val="18"/>
                          <w:szCs w:val="18"/>
                          <w:lang w:val="en-US"/>
                        </w:rPr>
                        <w:t>K</w:t>
                      </w:r>
                      <w:r w:rsidRPr="00386B76">
                        <w:rPr>
                          <w:b/>
                          <w:sz w:val="18"/>
                          <w:szCs w:val="18"/>
                          <w:lang w:val="en-US"/>
                        </w:rPr>
                        <w:t xml:space="preserve">epuasan </w:t>
                      </w:r>
                      <w:r>
                        <w:rPr>
                          <w:b/>
                          <w:sz w:val="18"/>
                          <w:szCs w:val="18"/>
                          <w:lang w:val="en-US"/>
                        </w:rPr>
                        <w:t>P</w:t>
                      </w:r>
                      <w:r w:rsidRPr="00386B76">
                        <w:rPr>
                          <w:b/>
                          <w:sz w:val="18"/>
                          <w:szCs w:val="18"/>
                          <w:lang w:val="en-US"/>
                        </w:rPr>
                        <w:t>elanggan</w:t>
                      </w:r>
                      <w:r w:rsidRPr="00386B76">
                        <w:rPr>
                          <w:b/>
                          <w:sz w:val="18"/>
                          <w:szCs w:val="18"/>
                        </w:rPr>
                        <w:t xml:space="preserve"> </w:t>
                      </w:r>
                      <w:r>
                        <w:rPr>
                          <w:b/>
                          <w:sz w:val="18"/>
                          <w:szCs w:val="18"/>
                        </w:rPr>
                        <w:t>(Y)</w:t>
                      </w:r>
                    </w:p>
                  </w:txbxContent>
                </v:textbox>
              </v:roundrect>
            </w:pict>
          </mc:Fallback>
        </mc:AlternateContent>
      </w:r>
      <w:r w:rsidR="003D10BB">
        <w:rPr>
          <w:rFonts w:ascii="Arial" w:hAnsi="Arial" w:cs="Arial"/>
          <w:b/>
          <w:bCs/>
          <w:sz w:val="23"/>
          <w:szCs w:val="23"/>
        </w:rPr>
        <w:t xml:space="preserve">                                     </w:t>
      </w:r>
      <w:r w:rsidR="003D10BB" w:rsidRPr="00FB1E77">
        <w:rPr>
          <w:rFonts w:ascii="Arial" w:hAnsi="Arial" w:cs="Arial"/>
          <w:b/>
          <w:bCs/>
          <w:sz w:val="23"/>
          <w:szCs w:val="23"/>
        </w:rPr>
        <w:t xml:space="preserve"> </w:t>
      </w:r>
    </w:p>
    <w:p w:rsidR="003D10BB" w:rsidRPr="00825227" w:rsidRDefault="00ED176C" w:rsidP="003D10BB">
      <w:pPr>
        <w:ind w:left="990"/>
        <w:rPr>
          <w:b/>
          <w:bCs/>
        </w:rPr>
      </w:pPr>
      <w:r>
        <w:rPr>
          <w:rFonts w:asciiTheme="minorHAnsi" w:hAnsiTheme="minorHAnsi" w:cstheme="minorBidi"/>
          <w:noProof/>
          <w:sz w:val="22"/>
          <w:szCs w:val="22"/>
          <w:lang w:val="en-US" w:eastAsia="en-US"/>
        </w:rPr>
        <mc:AlternateContent>
          <mc:Choice Requires="wps">
            <w:drawing>
              <wp:anchor distT="0" distB="0" distL="114300" distR="114300" simplePos="0" relativeHeight="251695104" behindDoc="0" locked="0" layoutInCell="1" allowOverlap="1" wp14:anchorId="56CCD4AC" wp14:editId="0B079D95">
                <wp:simplePos x="0" y="0"/>
                <wp:positionH relativeFrom="column">
                  <wp:posOffset>65520</wp:posOffset>
                </wp:positionH>
                <wp:positionV relativeFrom="paragraph">
                  <wp:posOffset>103159</wp:posOffset>
                </wp:positionV>
                <wp:extent cx="1016635" cy="270164"/>
                <wp:effectExtent l="0" t="0" r="12065" b="1587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270164"/>
                        </a:xfrm>
                        <a:prstGeom prst="roundRect">
                          <a:avLst>
                            <a:gd name="adj" fmla="val 16667"/>
                          </a:avLst>
                        </a:prstGeom>
                        <a:solidFill>
                          <a:srgbClr val="FFFFFF"/>
                        </a:solidFill>
                        <a:ln w="9525">
                          <a:solidFill>
                            <a:srgbClr val="000000"/>
                          </a:solidFill>
                          <a:round/>
                          <a:headEnd/>
                          <a:tailEnd/>
                        </a:ln>
                      </wps:spPr>
                      <wps:txbx>
                        <w:txbxContent>
                          <w:p w:rsidR="004B6D50" w:rsidRPr="0015653C" w:rsidRDefault="004B6D50" w:rsidP="00386B76">
                            <w:pPr>
                              <w:spacing w:after="120"/>
                              <w:ind w:firstLine="0"/>
                              <w:jc w:val="center"/>
                              <w:rPr>
                                <w:b/>
                                <w:sz w:val="18"/>
                                <w:szCs w:val="18"/>
                              </w:rPr>
                            </w:pPr>
                            <w:r>
                              <w:rPr>
                                <w:b/>
                                <w:bCs/>
                                <w:sz w:val="18"/>
                                <w:szCs w:val="18"/>
                                <w:lang w:val="en-US"/>
                              </w:rPr>
                              <w:t>F</w:t>
                            </w:r>
                            <w:r w:rsidRPr="00ED176C">
                              <w:rPr>
                                <w:b/>
                                <w:bCs/>
                                <w:sz w:val="18"/>
                                <w:szCs w:val="18"/>
                                <w:lang w:val="en-US"/>
                              </w:rPr>
                              <w:t>a</w:t>
                            </w:r>
                            <w:r>
                              <w:rPr>
                                <w:b/>
                                <w:bCs/>
                                <w:sz w:val="18"/>
                                <w:szCs w:val="18"/>
                                <w:lang w:val="en-US"/>
                              </w:rPr>
                              <w:t>silitas</w:t>
                            </w:r>
                            <w:r w:rsidRPr="00ED176C">
                              <w:rPr>
                                <w:b/>
                                <w:bCs/>
                                <w:sz w:val="18"/>
                                <w:szCs w:val="18"/>
                              </w:rPr>
                              <w:t xml:space="preserve"> </w:t>
                            </w:r>
                            <w:r>
                              <w:rPr>
                                <w:b/>
                                <w:bCs/>
                                <w:sz w:val="18"/>
                                <w:szCs w:val="18"/>
                              </w:rPr>
                              <w:t>(X2)</w:t>
                            </w:r>
                          </w:p>
                          <w:p w:rsidR="004B6D50" w:rsidRPr="0015653C" w:rsidRDefault="004B6D50" w:rsidP="003D10BB">
                            <w:pPr>
                              <w:ind w:firstLine="0"/>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8" style="position:absolute;left:0;text-align:left;margin-left:5.15pt;margin-top:8.1pt;width:80.05pt;height:2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v3NAIAAHQEAAAOAAAAZHJzL2Uyb0RvYy54bWysVF9v0zAQf0fiO1h+p2lC27Fo6TRtFCEN&#10;mBh8ANd2GoPjM2e36fbpuThpaYEnRB6sO9/d7/78zrm63reW7TQGA67i+WTKmXYSlHGbin/9snr1&#10;hrMQhVPCgtMVf9KBXy9fvrjqfKkLaMAqjYxAXCg7X/EmRl9mWZCNbkWYgNeOjDVgKyKpuMkUio7Q&#10;W5sV0+ki6wCVR5A6BLq9G4x8mfDrWsv4qa6DjsxWnGqL6cR0rvszW16JcoPCN0aOZYh/qKIVxlHS&#10;I9SdiIJt0fwB1RqJEKCOEwltBnVtpE49UDf59LduHhvhdeqFhhP8cUzh/8HKj7sHZEYRdwVnTrTE&#10;0c02QkrNiqIfUOdDSX6P/gH7FoO/B/k9MAe3jXAbfYMIXaOForLy3j87C+iVQKFs3X0ARfCC4NOs&#10;9jW2PSBNge0TJU9HSvQ+MkmX+TRfLF7POZNkKy5Im6UUojxEewzxnYaW9ULFEbZOfSbeUwqxuw8x&#10;8aLG5oT6xlndWmJ5Jywj9MXFiDg6Z6I8YKZ2wRq1MtYmBTfrW4uMQiu+St8YHE7drGNdxS/nxTxV&#10;cWYLpxDT9P0NIvWRtrMf7VunkhyFsYNMVVo3zrof70BT3K/3ic0jcWtQTzR8hGH16amS0AA+c9bR&#10;2lc8/NgK1JzZ944IvMxns/6dJGU2vyhIwVPL+tQinCSoikfOBvE2Dm9r69FsGsqUpwE46HeqNvGw&#10;HUNVY/m02iSdvZ1TPXn9+lksfwIAAP//AwBQSwMEFAAGAAgAAAAhAGHbANzbAAAACAEAAA8AAABk&#10;cnMvZG93bnJldi54bWxMj81OwzAQhO9IvIO1SNyoTaF/IU6FkOCKCBw4OvE2iYjXqe2kgadne4LT&#10;ajSj2W/y/ex6MWGInScNtwsFAqn2tqNGw8f7880WREyGrOk9oYZvjLAvLi9yk1l/ojecytQILqGY&#10;GQ1tSkMmZaxbdCYu/IDE3sEHZxLL0EgbzInLXS+XSq2lMx3xh9YM+NRi/VWOTkNt1ajC5/S6q1ap&#10;/JnGI8mXo9bXV/PjA4iEc/oLwxmf0aFgpsqPZKPoWas7TvJdL0Gc/Y26B1FpWG03IItc/h9Q/AIA&#10;AP//AwBQSwECLQAUAAYACAAAACEAtoM4kv4AAADhAQAAEwAAAAAAAAAAAAAAAAAAAAAAW0NvbnRl&#10;bnRfVHlwZXNdLnhtbFBLAQItABQABgAIAAAAIQA4/SH/1gAAAJQBAAALAAAAAAAAAAAAAAAAAC8B&#10;AABfcmVscy8ucmVsc1BLAQItABQABgAIAAAAIQAIgYv3NAIAAHQEAAAOAAAAAAAAAAAAAAAAAC4C&#10;AABkcnMvZTJvRG9jLnhtbFBLAQItABQABgAIAAAAIQBh2wDc2wAAAAgBAAAPAAAAAAAAAAAAAAAA&#10;AI4EAABkcnMvZG93bnJldi54bWxQSwUGAAAAAAQABADzAAAAlgUAAAAA&#10;">
                <v:textbox>
                  <w:txbxContent>
                    <w:p w:rsidR="008A0F86" w:rsidRPr="0015653C" w:rsidRDefault="008A0F86" w:rsidP="00386B76">
                      <w:pPr>
                        <w:spacing w:after="120"/>
                        <w:ind w:firstLine="0"/>
                        <w:jc w:val="center"/>
                        <w:rPr>
                          <w:b/>
                          <w:sz w:val="18"/>
                          <w:szCs w:val="18"/>
                        </w:rPr>
                      </w:pPr>
                      <w:r>
                        <w:rPr>
                          <w:b/>
                          <w:bCs/>
                          <w:sz w:val="18"/>
                          <w:szCs w:val="18"/>
                          <w:lang w:val="en-US"/>
                        </w:rPr>
                        <w:t>F</w:t>
                      </w:r>
                      <w:r w:rsidRPr="00ED176C">
                        <w:rPr>
                          <w:b/>
                          <w:bCs/>
                          <w:sz w:val="18"/>
                          <w:szCs w:val="18"/>
                          <w:lang w:val="en-US"/>
                        </w:rPr>
                        <w:t>a</w:t>
                      </w:r>
                      <w:r>
                        <w:rPr>
                          <w:b/>
                          <w:bCs/>
                          <w:sz w:val="18"/>
                          <w:szCs w:val="18"/>
                          <w:lang w:val="en-US"/>
                        </w:rPr>
                        <w:t>silitas</w:t>
                      </w:r>
                      <w:r w:rsidRPr="00ED176C">
                        <w:rPr>
                          <w:b/>
                          <w:bCs/>
                          <w:sz w:val="18"/>
                          <w:szCs w:val="18"/>
                        </w:rPr>
                        <w:t xml:space="preserve"> </w:t>
                      </w:r>
                      <w:r>
                        <w:rPr>
                          <w:b/>
                          <w:bCs/>
                          <w:sz w:val="18"/>
                          <w:szCs w:val="18"/>
                        </w:rPr>
                        <w:t>(X2)</w:t>
                      </w:r>
                    </w:p>
                    <w:p w:rsidR="008A0F86" w:rsidRPr="0015653C" w:rsidRDefault="008A0F86" w:rsidP="003D10BB">
                      <w:pPr>
                        <w:ind w:firstLine="0"/>
                        <w:jc w:val="center"/>
                        <w:rPr>
                          <w:b/>
                          <w:sz w:val="18"/>
                          <w:szCs w:val="18"/>
                        </w:rPr>
                      </w:pPr>
                    </w:p>
                  </w:txbxContent>
                </v:textbox>
              </v:roundrect>
            </w:pict>
          </mc:Fallback>
        </mc:AlternateContent>
      </w:r>
      <w:r w:rsidR="003D10BB">
        <w:rPr>
          <w:rFonts w:ascii="Arial" w:hAnsi="Arial" w:cs="Arial"/>
          <w:b/>
          <w:bCs/>
          <w:sz w:val="23"/>
          <w:szCs w:val="23"/>
        </w:rPr>
        <w:t xml:space="preserve">            </w:t>
      </w:r>
      <w:r w:rsidR="003D10BB" w:rsidRPr="00825227">
        <w:rPr>
          <w:b/>
          <w:bCs/>
        </w:rPr>
        <w:t>H2</w:t>
      </w:r>
    </w:p>
    <w:p w:rsidR="003D10BB" w:rsidRPr="00CB229D" w:rsidRDefault="009E4E06" w:rsidP="003D10BB">
      <w:pPr>
        <w:ind w:left="990"/>
        <w:rPr>
          <w:rFonts w:ascii="Arial" w:hAnsi="Arial" w:cs="Arial"/>
          <w:b/>
          <w:bCs/>
        </w:rPr>
      </w:pPr>
      <w:r>
        <w:rPr>
          <w:rFonts w:asciiTheme="minorHAnsi" w:hAnsiTheme="minorHAnsi" w:cstheme="minorBidi"/>
          <w:noProof/>
          <w:sz w:val="22"/>
          <w:szCs w:val="22"/>
          <w:lang w:val="en-US" w:eastAsia="en-US"/>
        </w:rPr>
        <mc:AlternateContent>
          <mc:Choice Requires="wps">
            <w:drawing>
              <wp:anchor distT="4294967295" distB="4294967295" distL="114300" distR="114300" simplePos="0" relativeHeight="251700224" behindDoc="0" locked="0" layoutInCell="1" allowOverlap="1" wp14:anchorId="5E855B79" wp14:editId="3D1314FD">
                <wp:simplePos x="0" y="0"/>
                <wp:positionH relativeFrom="column">
                  <wp:posOffset>1083830</wp:posOffset>
                </wp:positionH>
                <wp:positionV relativeFrom="paragraph">
                  <wp:posOffset>54090</wp:posOffset>
                </wp:positionV>
                <wp:extent cx="507249" cy="0"/>
                <wp:effectExtent l="0" t="76200" r="26670" b="9525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2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5.35pt;margin-top:4.25pt;width:39.9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WH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aRI&#10;DzN6PHgdU6PJPDRoMK4Au0rtbCiRntSzedL0m0NKVx1RLY/WL2cDzlnwSN64hIszkGY/fNIMbAgk&#10;iN06NbYPIaEP6BSHcr4PhZ88ovBxms4n+RIjelMlpLj5Gev8R657FIQSO2+JaDtfaaVg8tpmMQs5&#10;PjkfUJHi5hCSKr0VUkYCSIWGEi+nk2l0cFoKFpTBzNl2X0mLjiRQKD6xRNC8NrP6oFgM1nHCNlfZ&#10;EyFBRj72xlsB3ZIch2w9ZxhJDlsTpAs8qUJGqBwAX6ULi74v0+VmsVnko3wy24zytK5Hj9sqH822&#10;2Xxaf6irqs5+BPBZXnSCMa4C/hujs/zvGHPdrQsX75y+Nyp5Gz12FMDe3hF0HH2Y9oU3e83OOxuq&#10;CywAEkfj68KFLXl9j1a/fgvrnwAAAP//AwBQSwMEFAAGAAgAAAAhAItxZQncAAAABwEAAA8AAABk&#10;cnMvZG93bnJldi54bWxMjsFOwzAQRO9I/IO1SNyoTaWmJcSpgAqRC5VoEeLoxktiEa+j2G1Tvp6F&#10;CxyfZjTziuXoO3HAIbpAGq4nCgRSHayjRsPr9vFqASImQ9Z0gVDDCSMsy/OzwuQ2HOkFD5vUCB6h&#10;mBsNbUp9LmWsW/QmTkKPxNlHGLxJjEMj7WCOPO47OVUqk9444ofW9PjQYv252XsNafV+arO3+v7G&#10;rbdPz5n7qqpqpfXlxXh3CyLhmP7K8KPP6lCy0y7syUbRMc/VnKsaFjMQnE9nKgOx+2VZFvK/f/kN&#10;AAD//wMAUEsBAi0AFAAGAAgAAAAhALaDOJL+AAAA4QEAABMAAAAAAAAAAAAAAAAAAAAAAFtDb250&#10;ZW50X1R5cGVzXS54bWxQSwECLQAUAAYACAAAACEAOP0h/9YAAACUAQAACwAAAAAAAAAAAAAAAAAv&#10;AQAAX3JlbHMvLnJlbHNQSwECLQAUAAYACAAAACEAGcXlhzQCAABeBAAADgAAAAAAAAAAAAAAAAAu&#10;AgAAZHJzL2Uyb0RvYy54bWxQSwECLQAUAAYACAAAACEAi3FlCdwAAAAHAQAADwAAAAAAAAAAAAAA&#10;AACOBAAAZHJzL2Rvd25yZXYueG1sUEsFBgAAAAAEAAQA8wAAAJcFAAAAAA==&#10;">
                <v:stroke endarrow="block"/>
              </v:shape>
            </w:pict>
          </mc:Fallback>
        </mc:AlternateContent>
      </w:r>
      <w:r w:rsidR="00E52A30">
        <w:rPr>
          <w:noProof/>
          <w:sz w:val="22"/>
          <w:szCs w:val="22"/>
          <w:lang w:val="en-US" w:eastAsia="en-US"/>
        </w:rPr>
        <mc:AlternateContent>
          <mc:Choice Requires="wps">
            <w:drawing>
              <wp:anchor distT="0" distB="0" distL="114300" distR="114300" simplePos="0" relativeHeight="251703296" behindDoc="0" locked="0" layoutInCell="1" allowOverlap="1" wp14:anchorId="3DBA7FB8" wp14:editId="36C27EC0">
                <wp:simplePos x="0" y="0"/>
                <wp:positionH relativeFrom="column">
                  <wp:posOffset>-649605</wp:posOffset>
                </wp:positionH>
                <wp:positionV relativeFrom="paragraph">
                  <wp:posOffset>25342</wp:posOffset>
                </wp:positionV>
                <wp:extent cx="1297305" cy="635"/>
                <wp:effectExtent l="635" t="0" r="36830" b="1778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9730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 o:spid="_x0000_s1026" type="#_x0000_t34" style="position:absolute;margin-left:-51.15pt;margin-top:2pt;width:102.15pt;height:.0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B8SQIAAIIEAAAOAAAAZHJzL2Uyb0RvYy54bWysVNuO2jAQfa/Uf7D8Dkkg3CLCapVAX7Yt&#10;0m4/wNgOcetLZHsJqOq/d2yydLd9qaryYGzP+MycmTNZ352VRCdunTC6xNk4xYhrapjQxxJ/edqN&#10;lhg5TzQj0mhe4gt3+G7z/t267wo+Ma2RjFsEINoVfVfi1vuuSBJHW66IG5uOazA2xiri4WiPCbOk&#10;B3Qlk0mazpPeWNZZQ7lzcFtfjXgT8ZuGU/+5aRz3SJYYcvNxtXE9hDXZrElxtKRrBR3SIP+QhSJC&#10;Q9AbVE08Qc9W/AGlBLXGmcaPqVGJaRpBeeQAbLL0NzaPLel45ALFcd2tTO7/wdJPp71FgpV4hpEm&#10;Clp0/+xNjIymsT595wpwq/TeBob0rB+7B0O/OaRN1RJ95NH76dLB4yxUNHnzJBxcB1EO/UfDwIdA&#10;gFisc2MVsgaaMsvT8Iu3UBR0jh263DrEzx5RuMwmq8U0hVQp2ObTWYxGigAUcuus8x+4UShsSnzg&#10;2ldGa1CBsdMITk4PzsdGsYEuYV8zjBoloe8nIlG+Wi0WA+7gnfxCDk+12Qkpo3KkRn2JV7PJLKI7&#10;IwULxuDm7PFQSYsAFHhc+YXigOW1mxIeJkAKVeLlzYkULSdsq1mM4omQ1z08ljqAQ0EGIqE0UWnf&#10;V+lqu9wu81E+mW9HeVrXo/tdlY/mu2wxq6d1VdXZj5BnlhetYIzrkOqL6rP871Q1zN9Vrzfd32qS&#10;vEWPfCHFl/+YdNRHkEQYU1ccDLvs7YtuQOjReRjKMEmvz7B//enY/AQAAP//AwBQSwMEFAAGAAgA&#10;AAAhABLa/XfbAAAABwEAAA8AAABkcnMvZG93bnJldi54bWxMjkFPhDAQhe8m/odmTLyxBQ5kRcrG&#10;uPGg8SJrsvE2S0dKlraEdgH99Y4nPb1M3pc3X7Vb7SBmmkLvnYJsk4Ig13rdu07B++Ep2YIIEZ3G&#10;wTtS8EUBdvX1VYWl9ot7o7mJneARF0pUYGIcSylDa8hi2PiRHHeffrIY+Zw6qSdceNwOMk/TQlrs&#10;HX8wONKjofbcXKyC54M55y/FcZmX1ybDD/NNx/1eqdub9eEeRKQ1/sHwq8/qULPTyV+cDmJQkOQM&#10;ctxtMxDcJxwnxtIiB1lX8r9//QMAAP//AwBQSwECLQAUAAYACAAAACEAtoM4kv4AAADhAQAAEwAA&#10;AAAAAAAAAAAAAAAAAAAAW0NvbnRlbnRfVHlwZXNdLnhtbFBLAQItABQABgAIAAAAIQA4/SH/1gAA&#10;AJQBAAALAAAAAAAAAAAAAAAAAC8BAABfcmVscy8ucmVsc1BLAQItABQABgAIAAAAIQAZnaB8SQIA&#10;AIIEAAAOAAAAAAAAAAAAAAAAAC4CAABkcnMvZTJvRG9jLnhtbFBLAQItABQABgAIAAAAIQAS2v13&#10;2wAAAAcBAAAPAAAAAAAAAAAAAAAAAKMEAABkcnMvZG93bnJldi54bWxQSwUGAAAAAAQABADzAAAA&#10;qwUAAAAA&#10;" adj="10795"/>
            </w:pict>
          </mc:Fallback>
        </mc:AlternateContent>
      </w:r>
      <w:r w:rsidR="003D10BB">
        <w:rPr>
          <w:rFonts w:ascii="Arial" w:hAnsi="Arial" w:cs="Arial"/>
          <w:b/>
          <w:bCs/>
        </w:rPr>
        <w:t xml:space="preserve">                                      </w:t>
      </w:r>
    </w:p>
    <w:p w:rsidR="003D10BB" w:rsidRPr="00825227" w:rsidRDefault="009E4E06" w:rsidP="003D10BB">
      <w:pPr>
        <w:ind w:left="990"/>
        <w:rPr>
          <w:b/>
          <w:bCs/>
          <w:sz w:val="23"/>
          <w:szCs w:val="23"/>
        </w:rPr>
      </w:pPr>
      <w:r>
        <w:rPr>
          <w:rFonts w:asciiTheme="minorHAnsi" w:hAnsiTheme="minorHAnsi" w:cstheme="minorBidi"/>
          <w:noProof/>
          <w:sz w:val="22"/>
          <w:szCs w:val="22"/>
          <w:lang w:val="en-US" w:eastAsia="en-US"/>
        </w:rPr>
        <mc:AlternateContent>
          <mc:Choice Requires="wps">
            <w:drawing>
              <wp:anchor distT="0" distB="0" distL="114300" distR="114300" simplePos="0" relativeHeight="251699200" behindDoc="0" locked="0" layoutInCell="1" allowOverlap="1" wp14:anchorId="0A755619" wp14:editId="5274AA0A">
                <wp:simplePos x="0" y="0"/>
                <wp:positionH relativeFrom="column">
                  <wp:posOffset>1082155</wp:posOffset>
                </wp:positionH>
                <wp:positionV relativeFrom="paragraph">
                  <wp:posOffset>32731</wp:posOffset>
                </wp:positionV>
                <wp:extent cx="499457" cy="284019"/>
                <wp:effectExtent l="0" t="38100" r="53340" b="2095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457" cy="2840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85.2pt;margin-top:2.6pt;width:39.35pt;height:22.3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5cPQIAAGwEAAAOAAAAZHJzL2Uyb0RvYy54bWysVMGO2yAQvVfqPyDuie3UySZWnNXKTnrZ&#10;diPttncCOEbFgIDEiar+eweczTbtparqAwYz8+bN4+Hl/amT6MitE1qVOBunGHFFNRNqX+IvL5vR&#10;HCPniWJEasVLfOYO36/ev1v2puAT3WrJuEUAolzRmxK33psiSRxteUfcWBuuYLPRtiMelnafMEt6&#10;QO9kMknTWdJry4zVlDsHX+thE68iftNw6p+axnGPZImBm4+jjeMujMlqSYq9JaYV9EKD/AOLjggF&#10;Ra9QNfEEHaz4A6oT1GqnGz+mukt00wjKYw/QTZb+1s1zSwyPvYA4zlxlcv8Pln4+bi0SrMQLjBTp&#10;4IgeDl7HymgyC/r0xhUQVqmtDR3Sk3o2j5p+c0jpqiVqz2P0y9lAchYykpuUsHAGquz6T5pBDIEC&#10;UaxTYzvUSGG+hsQADoKgUzyd8/V0+MkjCh/zxSKf3mFEYWsyz9NsEWuRIsCEZGOd/8h1h8KkxM5b&#10;Ivatr7RS4ANthxLk+Oh8IPmWEJKV3ggpox2kQj3oMZ1MIyenpWBhM4Q5u99V0qIjCYaKz4XFTZjV&#10;B8UiWMsJW1/mnggJc+SjVN4KEE9yHKp1nGEkOdyhMBvoSRUqQvtA+DIbPPV9kS7W8/U8H+WT2XqU&#10;p3U9ethU+Wi2ye6m9Ye6qursRyCf5UUrGOMq8H/1d5b/nX8uN21w5tXhV6GSW/SoKJB9fUfS0Qnh&#10;8Acb7TQ7b23oLpgCLB2DL9cv3Jlf1zHq7Sex+gkAAP//AwBQSwMEFAAGAAgAAAAhAE+2IY7fAAAA&#10;CAEAAA8AAABkcnMvZG93bnJldi54bWxMj0FPg0AUhO8m/ofNM/Fi7FJCtSBLY9TWk2nEet+yTyBl&#10;3xJ228K/9/Wkx8lMZr7JV6PtxAkH3zpSMJ9FIJAqZ1qqFey+1vdLED5oMrpzhAom9LAqrq9ynRl3&#10;pk88laEWXEI+0wqaEPpMSl81aLWfuR6JvR83WB1YDrU0gz5zue1kHEUP0uqWeKHRPb40WB3Ko1Xw&#10;Wm4X6++73RhP1ftHuVketjS9KXV7Mz4/gQg4hr8wXPAZHQpm2rsjGS861o9RwlEFixgE+3GSzkHs&#10;FSRpCrLI5f8DxS8AAAD//wMAUEsBAi0AFAAGAAgAAAAhALaDOJL+AAAA4QEAABMAAAAAAAAAAAAA&#10;AAAAAAAAAFtDb250ZW50X1R5cGVzXS54bWxQSwECLQAUAAYACAAAACEAOP0h/9YAAACUAQAACwAA&#10;AAAAAAAAAAAAAAAvAQAAX3JlbHMvLnJlbHNQSwECLQAUAAYACAAAACEAhxwuXD0CAABsBAAADgAA&#10;AAAAAAAAAAAAAAAuAgAAZHJzL2Uyb0RvYy54bWxQSwECLQAUAAYACAAAACEAT7Yhjt8AAAAIAQAA&#10;DwAAAAAAAAAAAAAAAACXBAAAZHJzL2Rvd25yZXYueG1sUEsFBgAAAAAEAAQA8wAAAKMFAAAAAA==&#10;">
                <v:stroke endarrow="block"/>
              </v:shape>
            </w:pict>
          </mc:Fallback>
        </mc:AlternateContent>
      </w:r>
      <w:r w:rsidR="003D10BB">
        <w:rPr>
          <w:rFonts w:ascii="Arial" w:hAnsi="Arial" w:cs="Arial"/>
          <w:b/>
          <w:bCs/>
          <w:sz w:val="23"/>
          <w:szCs w:val="23"/>
        </w:rPr>
        <w:t xml:space="preserve">            </w:t>
      </w:r>
    </w:p>
    <w:p w:rsidR="003D10BB" w:rsidRPr="00FB1E77" w:rsidRDefault="009E4E06" w:rsidP="003D10BB">
      <w:pPr>
        <w:rPr>
          <w:rFonts w:ascii="Arial" w:hAnsi="Arial" w:cs="Arial"/>
          <w:b/>
          <w:bCs/>
          <w:sz w:val="23"/>
          <w:szCs w:val="23"/>
        </w:rPr>
      </w:pPr>
      <w:r>
        <w:rPr>
          <w:rFonts w:asciiTheme="minorHAnsi" w:hAnsiTheme="minorHAnsi" w:cstheme="minorBidi"/>
          <w:noProof/>
          <w:sz w:val="22"/>
          <w:szCs w:val="22"/>
          <w:lang w:val="en-US" w:eastAsia="en-US"/>
        </w:rPr>
        <mc:AlternateContent>
          <mc:Choice Requires="wps">
            <w:drawing>
              <wp:anchor distT="0" distB="0" distL="114300" distR="114300" simplePos="0" relativeHeight="251701248" behindDoc="0" locked="0" layoutInCell="1" allowOverlap="1" wp14:anchorId="2B5CFF5B" wp14:editId="29BD20B9">
                <wp:simplePos x="0" y="0"/>
                <wp:positionH relativeFrom="column">
                  <wp:posOffset>2047240</wp:posOffset>
                </wp:positionH>
                <wp:positionV relativeFrom="paragraph">
                  <wp:posOffset>27882</wp:posOffset>
                </wp:positionV>
                <wp:extent cx="1270" cy="436245"/>
                <wp:effectExtent l="76200" t="38100" r="74930" b="2095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61.2pt;margin-top:2.2pt;width:.1pt;height:34.3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5QQIAAHUEAAAOAAAAZHJzL2Uyb0RvYy54bWysVF1v0zAUfUfiP1h+79JkaemipdOUtPAw&#10;YNIG767tNBaObdle0wrx37nX7ToGLwiRB+c6vh/nHp+b65v9oMlO+qCsqWl+MaVEGm6FMtuafnlc&#10;TxaUhMiMYNoaWdODDPRm+fbN9egqWdjeaiE9gSQmVKOraR+jq7Is8F4OLFxYJw0cdtYPLMLWbzPh&#10;2QjZB50V0+k8G60XzlsuQ4Cv7fGQLlP+rpM8fu66ICPRNQVsMa0+rRtcs+U1q7aeuV7xEwz2DygG&#10;pgwUPadqWWTkyas/Ug2KextsFy+4HTLbdYrL1AN0k09/6+ahZ06mXoCc4M40hf+Xln/a3XuiBNwd&#10;0GPYAHd0+xRtKk2KBRI0ulCBX2PuPbbI9+bB3Vn+LRBjm56ZrUzejwcHwTlGZK9CcBMclNmMH60A&#10;HwYFElv7zg+k08p9wMBkfUULywA3ZJ8u6nC+KLmPhMPHvHgHaDkclJfzopylmqzCdBjqfIjvpR0I&#10;GjUN0TO17WNjjQFBWH8swHZ3ISLYlwAMNnattE660IaMNb2aFbOEKFitBB6iW/DbTaM92TFUVnpO&#10;KF65eftkRErWSyZWJzsypcEmMVEWvQIStaRYbZCCEi1hmNA6wtMGK0LzAPhkHcX1/Wp6tVqsFuWk&#10;LOarSTlt28ntuikn83X+btZetk3T5j8QfF5WvRJCGsT/LPS8/DshnUbuKNGz1M9EZa+zJ0YB7PM7&#10;gU6KQBEc5bSx4nDvsTsUB2g7OZ/mEIfn133yevlbLH8CAAD//wMAUEsDBBQABgAIAAAAIQBbZZ2d&#10;3gAAAAgBAAAPAAAAZHJzL2Rvd25yZXYueG1sTI/NTsMwEITvSLyDtZW4USdpVCCNUyEkToBQfy7c&#10;3HibRI3Xbuym4e1ZTnBajWY0+025nmwvRhxC50hBOk9AINXOdNQo2O9e7x9BhKjJ6N4RKvjGAOvq&#10;9qbUhXFX2uC4jY3gEgqFVtDG6AspQ92i1WHuPBJ7RzdYHVkOjTSDvnK57WWWJEtpdUf8odUeX1qs&#10;T9uLVXBMfP35tHsz57PPx+b9a+/Tj5NSd7PpeQUi4hT/wvCLz+hQMdPBXcgE0StYZFnOUQU5H/ZZ&#10;L0EcFDwsUpBVKf8PqH4AAAD//wMAUEsBAi0AFAAGAAgAAAAhALaDOJL+AAAA4QEAABMAAAAAAAAA&#10;AAAAAAAAAAAAAFtDb250ZW50X1R5cGVzXS54bWxQSwECLQAUAAYACAAAACEAOP0h/9YAAACUAQAA&#10;CwAAAAAAAAAAAAAAAAAvAQAAX3JlbHMvLnJlbHNQSwECLQAUAAYACAAAACEApbBPuUECAAB1BAAA&#10;DgAAAAAAAAAAAAAAAAAuAgAAZHJzL2Uyb0RvYy54bWxQSwECLQAUAAYACAAAACEAW2Wdnd4AAAAI&#10;AQAADwAAAAAAAAAAAAAAAACbBAAAZHJzL2Rvd25yZXYueG1sUEsFBgAAAAAEAAQA8wAAAKYFAAAA&#10;AA==&#10;">
                <v:stroke endarrow="block"/>
              </v:shape>
            </w:pict>
          </mc:Fallback>
        </mc:AlternateContent>
      </w:r>
      <w:r w:rsidR="00E52A30">
        <w:rPr>
          <w:rFonts w:asciiTheme="minorHAnsi" w:hAnsiTheme="minorHAnsi" w:cstheme="minorBidi"/>
          <w:noProof/>
          <w:sz w:val="22"/>
          <w:szCs w:val="22"/>
          <w:lang w:val="en-US" w:eastAsia="en-US"/>
        </w:rPr>
        <mc:AlternateContent>
          <mc:Choice Requires="wps">
            <w:drawing>
              <wp:anchor distT="0" distB="0" distL="114300" distR="114300" simplePos="0" relativeHeight="251696128" behindDoc="0" locked="0" layoutInCell="1" allowOverlap="1" wp14:anchorId="1740519B" wp14:editId="19876068">
                <wp:simplePos x="0" y="0"/>
                <wp:positionH relativeFrom="column">
                  <wp:posOffset>65405</wp:posOffset>
                </wp:positionH>
                <wp:positionV relativeFrom="paragraph">
                  <wp:posOffset>16568</wp:posOffset>
                </wp:positionV>
                <wp:extent cx="1016635" cy="269875"/>
                <wp:effectExtent l="0" t="0" r="12065" b="1587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269875"/>
                        </a:xfrm>
                        <a:prstGeom prst="roundRect">
                          <a:avLst>
                            <a:gd name="adj" fmla="val 16667"/>
                          </a:avLst>
                        </a:prstGeom>
                        <a:solidFill>
                          <a:srgbClr val="FFFFFF"/>
                        </a:solidFill>
                        <a:ln w="9525">
                          <a:solidFill>
                            <a:srgbClr val="000000"/>
                          </a:solidFill>
                          <a:round/>
                          <a:headEnd/>
                          <a:tailEnd/>
                        </a:ln>
                      </wps:spPr>
                      <wps:txbx>
                        <w:txbxContent>
                          <w:p w:rsidR="004B6D50" w:rsidRPr="0015653C" w:rsidRDefault="004B6D50" w:rsidP="00386B76">
                            <w:pPr>
                              <w:spacing w:after="120"/>
                              <w:ind w:firstLine="0"/>
                              <w:jc w:val="center"/>
                              <w:rPr>
                                <w:b/>
                                <w:sz w:val="18"/>
                                <w:szCs w:val="18"/>
                              </w:rPr>
                            </w:pPr>
                            <w:r>
                              <w:rPr>
                                <w:b/>
                                <w:sz w:val="18"/>
                                <w:szCs w:val="18"/>
                                <w:lang w:val="en-US"/>
                              </w:rPr>
                              <w:t>H</w:t>
                            </w:r>
                            <w:r w:rsidRPr="00386B76">
                              <w:rPr>
                                <w:b/>
                                <w:sz w:val="18"/>
                                <w:szCs w:val="18"/>
                                <w:lang w:val="en-US"/>
                              </w:rPr>
                              <w:t>a</w:t>
                            </w:r>
                            <w:r>
                              <w:rPr>
                                <w:b/>
                                <w:sz w:val="18"/>
                                <w:szCs w:val="18"/>
                                <w:lang w:val="en-US"/>
                              </w:rPr>
                              <w:t>rg</w:t>
                            </w:r>
                            <w:r w:rsidRPr="00386B76">
                              <w:rPr>
                                <w:b/>
                                <w:sz w:val="18"/>
                                <w:szCs w:val="18"/>
                                <w:lang w:val="en-US"/>
                              </w:rPr>
                              <w:t xml:space="preserve">a </w:t>
                            </w:r>
                            <w:r>
                              <w:rPr>
                                <w:b/>
                                <w:sz w:val="18"/>
                                <w:szCs w:val="18"/>
                                <w:lang w:val="en-US"/>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9" style="position:absolute;left:0;text-align:left;margin-left:5.15pt;margin-top:1.3pt;width:80.05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5NgIAAHMEAAAOAAAAZHJzL2Uyb0RvYy54bWysVG1v0zAQ/o7Ef7D8naXp+rJFTaepYwhp&#10;wMTgB7i20xgcnzm7Tbtfz8XJSgt8QuSDdee7e+7lOWdxs28s22kMBlzJ84sRZ9pJUMZtSv71y/2b&#10;K85CFE4JC06X/KADv1m+frVofaHHUINVGhmBuFC0vuR1jL7IsiBr3YhwAV47MlaAjYik4iZTKFpC&#10;b2w2Ho1mWQuoPILUIdDtXW/ky4RfVVrGT1UVdGS25FRbTCemc92d2XIhig0KXxs5lCH+oYpGGEdJ&#10;j1B3Igq2RfMHVGMkQoAqXkhoMqgqI3XqgbrJR79181QLr1MvNJzgj2MK/w9Wftw9IjOq5ESUEw1R&#10;dLuNkDKz8WU3n9aHgtye/CN2HQb/APJ7YA5WtXAbfYsIba2Foqryzj87C+iUQKFs3X4ARfCC4NOo&#10;9hU2HSANge0TI4cjI3ofmaTLfJTPZpdTziTZxrPrq/k0pRDFS7THEN9paFgnlBxh69Rnoj2lELuH&#10;EBMtamhOqG+cVY0lknfCMkKfzQfEwTkTxQtmahesUffG2qTgZr2yyCi05PfpG4LDqZt1rC359XQ8&#10;TVWc2cIpxCh9f4NIfaTl7Eb71qkkR2FsL1OV1g2z7sbb0xT3630i80jcGtSBho/Qbz69VBJqwGfO&#10;Wtr6kocfW4GaM/veEYHX+WTSPZOkTKbzMSl4almfWoSTBFXyyFkvrmL/tLYezaamTHkagINupyoT&#10;X7ajr2oonzabpLOnc6onr1//iuVPAAAA//8DAFBLAwQUAAYACAAAACEAtz8GJ9kAAAAHAQAADwAA&#10;AGRycy9kb3ducmV2LnhtbEyOTU/DMBBE70j8B2uRuFG7pV+EOBVCgisicODoxEsSEa9T20kDv57t&#10;CY6jGb15+WF2vZgwxM6ThuVCgUCqve2o0fD+9nSzBxGTIWt6T6jhGyMcisuL3GTWn+gVpzI1giEU&#10;M6OhTWnIpIx1i87EhR+QuPv0wZnEMTTSBnNiuOvlSqmtdKYjfmjNgI8t1l/l6DTUVo0qfEwvd9Um&#10;lT/TeCT5fNT6+mp+uAeRcE5/YzjrszoU7FT5kWwUPWd1y0sNqy2Ic71TaxCVhvVmCbLI5X//4hcA&#10;AP//AwBQSwECLQAUAAYACAAAACEAtoM4kv4AAADhAQAAEwAAAAAAAAAAAAAAAAAAAAAAW0NvbnRl&#10;bnRfVHlwZXNdLnhtbFBLAQItABQABgAIAAAAIQA4/SH/1gAAAJQBAAALAAAAAAAAAAAAAAAAAC8B&#10;AABfcmVscy8ucmVsc1BLAQItABQABgAIAAAAIQAT9z/5NgIAAHMEAAAOAAAAAAAAAAAAAAAAAC4C&#10;AABkcnMvZTJvRG9jLnhtbFBLAQItABQABgAIAAAAIQC3PwYn2QAAAAcBAAAPAAAAAAAAAAAAAAAA&#10;AJAEAABkcnMvZG93bnJldi54bWxQSwUGAAAAAAQABADzAAAAlgUAAAAA&#10;">
                <v:textbox>
                  <w:txbxContent>
                    <w:p w:rsidR="008A0F86" w:rsidRPr="0015653C" w:rsidRDefault="008A0F86" w:rsidP="00386B76">
                      <w:pPr>
                        <w:spacing w:after="120"/>
                        <w:ind w:firstLine="0"/>
                        <w:jc w:val="center"/>
                        <w:rPr>
                          <w:b/>
                          <w:sz w:val="18"/>
                          <w:szCs w:val="18"/>
                        </w:rPr>
                      </w:pPr>
                      <w:r>
                        <w:rPr>
                          <w:b/>
                          <w:sz w:val="18"/>
                          <w:szCs w:val="18"/>
                          <w:lang w:val="en-US"/>
                        </w:rPr>
                        <w:t>H</w:t>
                      </w:r>
                      <w:r w:rsidRPr="00386B76">
                        <w:rPr>
                          <w:b/>
                          <w:sz w:val="18"/>
                          <w:szCs w:val="18"/>
                          <w:lang w:val="en-US"/>
                        </w:rPr>
                        <w:t>a</w:t>
                      </w:r>
                      <w:r>
                        <w:rPr>
                          <w:b/>
                          <w:sz w:val="18"/>
                          <w:szCs w:val="18"/>
                          <w:lang w:val="en-US"/>
                        </w:rPr>
                        <w:t>rg</w:t>
                      </w:r>
                      <w:r w:rsidRPr="00386B76">
                        <w:rPr>
                          <w:b/>
                          <w:sz w:val="18"/>
                          <w:szCs w:val="18"/>
                          <w:lang w:val="en-US"/>
                        </w:rPr>
                        <w:t xml:space="preserve">a </w:t>
                      </w:r>
                      <w:r>
                        <w:rPr>
                          <w:b/>
                          <w:sz w:val="18"/>
                          <w:szCs w:val="18"/>
                          <w:lang w:val="en-US"/>
                        </w:rPr>
                        <w:t>(X3)</w:t>
                      </w:r>
                    </w:p>
                  </w:txbxContent>
                </v:textbox>
              </v:roundrect>
            </w:pict>
          </mc:Fallback>
        </mc:AlternateContent>
      </w:r>
      <w:r w:rsidR="00386B76">
        <w:rPr>
          <w:rFonts w:ascii="Arial" w:hAnsi="Arial" w:cs="Arial"/>
          <w:b/>
          <w:bCs/>
          <w:sz w:val="23"/>
          <w:szCs w:val="23"/>
        </w:rPr>
        <w:t xml:space="preserve">                           </w:t>
      </w:r>
      <w:r>
        <w:rPr>
          <w:rFonts w:ascii="Arial" w:hAnsi="Arial" w:cs="Arial"/>
          <w:b/>
          <w:bCs/>
          <w:sz w:val="23"/>
          <w:szCs w:val="23"/>
        </w:rPr>
        <w:t xml:space="preserve"> </w:t>
      </w:r>
      <w:r w:rsidR="003D10BB" w:rsidRPr="00825227">
        <w:rPr>
          <w:b/>
          <w:bCs/>
        </w:rPr>
        <w:t>H3</w:t>
      </w:r>
      <w:r w:rsidR="003D10BB">
        <w:rPr>
          <w:rFonts w:ascii="Arial" w:hAnsi="Arial" w:cs="Arial"/>
          <w:b/>
          <w:bCs/>
          <w:sz w:val="23"/>
          <w:szCs w:val="23"/>
        </w:rPr>
        <w:t xml:space="preserve">            </w:t>
      </w:r>
    </w:p>
    <w:p w:rsidR="003D10BB" w:rsidRPr="00536972" w:rsidRDefault="003D10BB" w:rsidP="003D10BB">
      <w:pPr>
        <w:ind w:left="990"/>
        <w:rPr>
          <w:rFonts w:cstheme="minorHAnsi"/>
          <w:b/>
          <w:sz w:val="24"/>
          <w:szCs w:val="24"/>
        </w:rPr>
      </w:pPr>
      <w:r w:rsidRPr="00FB1E77">
        <w:rPr>
          <w:rFonts w:ascii="Arial" w:hAnsi="Arial" w:cs="Arial"/>
          <w:b/>
          <w:bCs/>
          <w:sz w:val="23"/>
          <w:szCs w:val="23"/>
        </w:rPr>
        <w:t xml:space="preserve">                       </w:t>
      </w:r>
      <w:r>
        <w:rPr>
          <w:rFonts w:ascii="Arial" w:hAnsi="Arial" w:cs="Arial"/>
          <w:b/>
          <w:bCs/>
          <w:sz w:val="23"/>
          <w:szCs w:val="23"/>
        </w:rPr>
        <w:t xml:space="preserve">                               </w:t>
      </w:r>
      <w:r w:rsidRPr="00FB1E77">
        <w:rPr>
          <w:rFonts w:ascii="Arial" w:hAnsi="Arial" w:cs="Arial"/>
          <w:b/>
          <w:bCs/>
          <w:sz w:val="23"/>
          <w:szCs w:val="23"/>
        </w:rPr>
        <w:t xml:space="preserve">   </w:t>
      </w:r>
      <w:r w:rsidRPr="00FB1E77">
        <w:rPr>
          <w:rFonts w:cstheme="minorHAnsi"/>
          <w:b/>
          <w:sz w:val="24"/>
          <w:szCs w:val="24"/>
        </w:rPr>
        <w:t xml:space="preserve">                                                                        </w:t>
      </w:r>
      <w:r>
        <w:rPr>
          <w:rFonts w:cstheme="minorHAnsi"/>
          <w:b/>
          <w:sz w:val="24"/>
          <w:szCs w:val="24"/>
        </w:rPr>
        <w:t xml:space="preserve">            </w:t>
      </w:r>
      <w:r w:rsidRPr="00825227">
        <w:rPr>
          <w:rFonts w:cstheme="minorHAnsi"/>
        </w:rPr>
        <w:t xml:space="preserve">                                       </w:t>
      </w:r>
      <w:r>
        <w:rPr>
          <w:rFonts w:cstheme="minorHAnsi"/>
        </w:rPr>
        <w:t xml:space="preserve">                        </w:t>
      </w:r>
    </w:p>
    <w:p w:rsidR="003D10BB" w:rsidRPr="00536972" w:rsidRDefault="00386B76" w:rsidP="003D10BB">
      <w:pPr>
        <w:rPr>
          <w:b/>
          <w:lang w:val="en-US"/>
        </w:rPr>
      </w:pPr>
      <w:r>
        <w:rPr>
          <w:b/>
          <w:bCs/>
          <w:noProof/>
          <w:sz w:val="24"/>
          <w:szCs w:val="24"/>
          <w:lang w:val="en-US" w:eastAsia="en-US"/>
        </w:rPr>
        <mc:AlternateContent>
          <mc:Choice Requires="wps">
            <w:drawing>
              <wp:anchor distT="0" distB="0" distL="114300" distR="114300" simplePos="0" relativeHeight="251705344" behindDoc="0" locked="0" layoutInCell="1" allowOverlap="1" wp14:anchorId="4DB9D169" wp14:editId="6CA38B13">
                <wp:simplePos x="0" y="0"/>
                <wp:positionH relativeFrom="column">
                  <wp:posOffset>-3752</wp:posOffset>
                </wp:positionH>
                <wp:positionV relativeFrom="paragraph">
                  <wp:posOffset>34983</wp:posOffset>
                </wp:positionV>
                <wp:extent cx="1170709" cy="0"/>
                <wp:effectExtent l="0" t="0" r="10795" b="1905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7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pt;margin-top:2.75pt;width:92.2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HC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dF04ufTa5tBWCH3xndIz/JVvyj63SKpiobImofot4uG5MRnRO9S/MVqqHLoPysGMQQK&#10;hGGdK9N5SBgDOoedXO474WeHKHxMkkW8iFcY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NJmBnPaAAAABQEAAA8AAABkcnMvZG93bnJldi54bWxMj0FLw0AU&#10;hO+C/2F5ghdpN62k1JiXUgQPHm0LXl+zzySafRuymyb217v1Yo/DDDPf5JvJturEvW+cICzmCSiW&#10;0plGKoTD/nW2BuUDiaHWCSP8sIdNcXuTU2bcKO982oVKxRLxGSHUIXSZ1r6s2ZKfu44lep+utxSi&#10;7CttehpjuW31MklW2lIjcaGmjl9qLr93g0VgP6SLZPtkq8PbeXz4WJ6/xm6PeH83bZ9BBZ7Cfxgu&#10;+BEdish0dIMYr1qE2SoGEdIU1MVdP8Yjxz+ti1xf0xe/AAAA//8DAFBLAQItABQABgAIAAAAIQC2&#10;gziS/gAAAOEBAAATAAAAAAAAAAAAAAAAAAAAAABbQ29udGVudF9UeXBlc10ueG1sUEsBAi0AFAAG&#10;AAgAAAAhADj9If/WAAAAlAEAAAsAAAAAAAAAAAAAAAAALwEAAF9yZWxzLy5yZWxzUEsBAi0AFAAG&#10;AAgAAAAhABVBUcIfAgAAPAQAAA4AAAAAAAAAAAAAAAAALgIAAGRycy9lMm9Eb2MueG1sUEsBAi0A&#10;FAAGAAgAAAAhANJmBnPaAAAABQEAAA8AAAAAAAAAAAAAAAAAeQQAAGRycy9kb3ducmV2LnhtbFBL&#10;BQYAAAAABAAEAPMAAACABQAAAAA=&#10;"/>
            </w:pict>
          </mc:Fallback>
        </mc:AlternateContent>
      </w:r>
      <w:r w:rsidR="00F3391E">
        <w:rPr>
          <w:b/>
          <w:bCs/>
          <w:noProof/>
          <w:sz w:val="24"/>
          <w:szCs w:val="24"/>
          <w:lang w:val="en-US" w:eastAsia="en-US"/>
        </w:rPr>
        <mc:AlternateContent>
          <mc:Choice Requires="wps">
            <w:drawing>
              <wp:anchor distT="0" distB="0" distL="114300" distR="114300" simplePos="0" relativeHeight="251707392" behindDoc="0" locked="0" layoutInCell="1" allowOverlap="1" wp14:anchorId="09BC053A" wp14:editId="0D21334D">
                <wp:simplePos x="0" y="0"/>
                <wp:positionH relativeFrom="column">
                  <wp:posOffset>579755</wp:posOffset>
                </wp:positionH>
                <wp:positionV relativeFrom="paragraph">
                  <wp:posOffset>35560</wp:posOffset>
                </wp:positionV>
                <wp:extent cx="635" cy="105410"/>
                <wp:effectExtent l="0" t="0" r="37465" b="2794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5.65pt;margin-top:2.8pt;width:.05pt;height: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BZIg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X4ESNF&#10;ehjR897rmBlN8tCfwbgC3Cq1taFCelSv5kXT7w4pXXVEtTx6v50MBGchInkXEjbOQJbd8Fkz8CGQ&#10;IDbr2Ng+QEIb0DHO5HSbCT96ROFwNpliROE8S6d5FgeWkOIaaazzn7juUTBK7Lwlou18pZWC0Wub&#10;xTzk8OJ84EWKa0BIq/RGSBkVIBUaSryYjqcxwGkpWLgMbs62u0padCBBQ/GLRcLNvZvVe8UiWMcJ&#10;W19sT4Q825BcqoAHlQGdi3UWyY9FuljP1/N8lI9n61Ge1vXoeVPlo9kme5zWk7qq6uxnoJblRScY&#10;4yqwuwo2y/9OEJenc5baTbK3NiTv0WO/gOz1H0nH0YZpnnWx0+y0tdeRg0aj8+U9hUdwvwf7/tWv&#10;fgEAAP//AwBQSwMEFAAGAAgAAAAhAGC8bEXcAAAABgEAAA8AAABkcnMvZG93bnJldi54bWxMjsFO&#10;wzAQRO9I/IO1SFwQdWJoRdJsqgqJA0faSlzdeElS4nUUO03o12NO9Dia0ZtXbGbbiTMNvnWMkC4S&#10;EMSVMy3XCIf92+MLCB80G905JoQf8rApb28KnRs38Qedd6EWEcI+1whNCH0upa8astovXE8cuy83&#10;WB1iHGppBj1FuO2kSpKVtLrl+NDonl4bqr53o0UgPy7TZJvZ+vB+mR4+1eU09XvE+7t5uwYRaA7/&#10;Y/jTj+pQRqejG9l40SFk6VNcIixXIGKdpc8gjghKKZBlIa/1y18AAAD//wMAUEsBAi0AFAAGAAgA&#10;AAAhALaDOJL+AAAA4QEAABMAAAAAAAAAAAAAAAAAAAAAAFtDb250ZW50X1R5cGVzXS54bWxQSwEC&#10;LQAUAAYACAAAACEAOP0h/9YAAACUAQAACwAAAAAAAAAAAAAAAAAvAQAAX3JlbHMvLnJlbHNQSwEC&#10;LQAUAAYACAAAACEABWkwWSICAAA9BAAADgAAAAAAAAAAAAAAAAAuAgAAZHJzL2Uyb0RvYy54bWxQ&#10;SwECLQAUAAYACAAAACEAYLxsRdwAAAAGAQAADwAAAAAAAAAAAAAAAAB8BAAAZHJzL2Rvd25yZXYu&#10;eG1sUEsFBgAAAAAEAAQA8wAAAIUFAAAAAA==&#10;"/>
            </w:pict>
          </mc:Fallback>
        </mc:AlternateContent>
      </w:r>
      <w:r w:rsidR="003D10BB">
        <w:rPr>
          <w:lang w:val="en-US"/>
        </w:rPr>
        <w:t xml:space="preserve">  </w:t>
      </w:r>
      <w:r>
        <w:rPr>
          <w:lang w:val="en-US"/>
        </w:rPr>
        <w:t xml:space="preserve">                              </w:t>
      </w:r>
      <w:r w:rsidR="003D10BB">
        <w:rPr>
          <w:lang w:val="en-US"/>
        </w:rPr>
        <w:t xml:space="preserve"> </w:t>
      </w:r>
      <w:r w:rsidR="003D10BB" w:rsidRPr="00536972">
        <w:rPr>
          <w:b/>
          <w:lang w:val="en-US"/>
        </w:rPr>
        <w:t xml:space="preserve">H4  </w:t>
      </w:r>
    </w:p>
    <w:p w:rsidR="003D10BB" w:rsidRDefault="00FD5ACF" w:rsidP="003D10BB">
      <w:pPr>
        <w:ind w:firstLine="0"/>
      </w:pPr>
      <w:r>
        <w:rPr>
          <w:b/>
          <w:bCs/>
          <w:noProof/>
          <w:sz w:val="24"/>
          <w:szCs w:val="24"/>
          <w:lang w:val="en-US" w:eastAsia="en-US"/>
        </w:rPr>
        <mc:AlternateContent>
          <mc:Choice Requires="wps">
            <w:drawing>
              <wp:anchor distT="0" distB="0" distL="114300" distR="114300" simplePos="0" relativeHeight="251706368" behindDoc="0" locked="0" layoutInCell="1" allowOverlap="1" wp14:anchorId="76FAA289" wp14:editId="083A6A11">
                <wp:simplePos x="0" y="0"/>
                <wp:positionH relativeFrom="column">
                  <wp:posOffset>579120</wp:posOffset>
                </wp:positionH>
                <wp:positionV relativeFrom="paragraph">
                  <wp:posOffset>-3810</wp:posOffset>
                </wp:positionV>
                <wp:extent cx="1470660" cy="635"/>
                <wp:effectExtent l="7620" t="5715" r="7620" b="1270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4" style="position:absolute;margin-left:45.6pt;margin-top:-.3pt;width:115.8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mLOwIAAHQEAAAOAAAAZHJzL2Uyb0RvYy54bWysVMlu2zAQvRfoPxC8O5Js2XGEyEEg2b2k&#10;TYCkH0CTlMWWG0jGslH03zukZSNpL0VRHiguM2+W96jbu4OSaM+dF0bXuLjKMeKaGib0rsZfXzaT&#10;JUY+EM2INJrX+Mg9vlt9/HA72IpPTW8k4w4BiPbVYGvch2CrLPO054r4K2O5hsvOOEUCbN0uY44M&#10;gK5kNs3zRTYYx6wzlHsPp+3pEq8SftdxGh67zvOAZI0ht5Bml+ZtnLPVLal2jthe0DEN8g9ZKCI0&#10;BL1AtSQQ9OrEH1BKUGe86cIVNSozXScoTzVANUX+WzXPPbE81QLN8fbSJv//YOmX/ZNDggF3GGmi&#10;gKL712BSZDSbxf4M1ldg1ugnFyukB/1sHwz97pE2TU/0jifrl6MF5yJ6ZO9c4sZbiLIdPhsGNgQC&#10;pGYdOqciJLQBHRInxwsn/BAQhcOivM4XC6COwt1iNk/4pDq7WufDJ24Uiosab7kOjdEaeDduloKQ&#10;/YMPiRo2FkjYNyi2UxKY3hOJ5jmMEXe0zkh1Ro6u2myElEkrUqOhxjfz6TyheyMFi5fRzLvdtpEO&#10;ASjUkcYI+85MiQCal0LVeHkxIlXPCVtrlqIEIuRpDZlIHcGhIWMhsTVJWz9u8pv1cr0sJ+V0sZ6U&#10;edtO7jdNOVlsiut5O2ubpi1+xjyLsuoFY1zHVM86L8q/09H44k4KvSj90pPsPTrQn5I9f1PSSRFR&#10;BCc5bQ07PrmzUkDayXh8hvHtvN3D+u3PYvULAAD//wMAUEsDBBQABgAIAAAAIQDJW/iG2wAAAAYB&#10;AAAPAAAAZHJzL2Rvd25yZXYueG1sTI/BTsMwEETvSPyDtUjcWqepGjUhToVAcEFCopS7Gy9xwF5H&#10;sZuGv2c50eNoRjNv6t3snZhwjH0gBatlBgKpDaanTsHh/WmxBRGTJqNdIFTwgxF2zfVVrSsTzvSG&#10;0z51gksoVlqBTWmopIytRa/jMgxI7H2G0evEcuykGfWZy72TeZYV0uueeMHqAR8stt/7k1fw8pGm&#10;w9er28i+6J7tuC0f5bpU6vZmvr8DkXBO/2H4w2d0aJjpGE5konAKylXOSQWLAgTb6zznJ0fWG5BN&#10;LS/xm18AAAD//wMAUEsBAi0AFAAGAAgAAAAhALaDOJL+AAAA4QEAABMAAAAAAAAAAAAAAAAAAAAA&#10;AFtDb250ZW50X1R5cGVzXS54bWxQSwECLQAUAAYACAAAACEAOP0h/9YAAACUAQAACwAAAAAAAAAA&#10;AAAAAAAvAQAAX3JlbHMvLnJlbHNQSwECLQAUAAYACAAAACEAeZt5izsCAAB0BAAADgAAAAAAAAAA&#10;AAAAAAAuAgAAZHJzL2Uyb0RvYy54bWxQSwECLQAUAAYACAAAACEAyVv4htsAAAAGAQAADwAAAAAA&#10;AAAAAAAAAACVBAAAZHJzL2Rvd25yZXYueG1sUEsFBgAAAAAEAAQA8wAAAJ0FAAAAAA==&#10;"/>
            </w:pict>
          </mc:Fallback>
        </mc:AlternateContent>
      </w:r>
    </w:p>
    <w:p w:rsidR="003D10BB" w:rsidRPr="006F749C" w:rsidRDefault="003D10BB" w:rsidP="003D10BB">
      <w:pPr>
        <w:spacing w:line="360" w:lineRule="auto"/>
        <w:ind w:firstLine="0"/>
        <w:jc w:val="center"/>
      </w:pPr>
      <w:proofErr w:type="gramStart"/>
      <w:r w:rsidRPr="006F749C">
        <w:rPr>
          <w:rFonts w:eastAsiaTheme="minorEastAsia"/>
        </w:rPr>
        <w:t>Gambar</w:t>
      </w:r>
      <w:r w:rsidRPr="006F749C">
        <w:rPr>
          <w:rFonts w:eastAsiaTheme="minorEastAsia"/>
          <w:lang w:val="id-ID"/>
        </w:rPr>
        <w:t xml:space="preserve"> </w:t>
      </w:r>
      <w:r w:rsidRPr="006F749C">
        <w:rPr>
          <w:rFonts w:eastAsiaTheme="minorEastAsia"/>
        </w:rPr>
        <w:t>1.</w:t>
      </w:r>
      <w:proofErr w:type="gramEnd"/>
      <w:r w:rsidRPr="006F749C">
        <w:rPr>
          <w:rFonts w:eastAsiaTheme="minorEastAsia"/>
        </w:rPr>
        <w:t xml:space="preserve"> </w:t>
      </w:r>
      <w:r w:rsidRPr="006F749C">
        <w:t>Kerangka Pemikiran</w:t>
      </w:r>
    </w:p>
    <w:p w:rsidR="003D10BB" w:rsidRPr="00135D59" w:rsidRDefault="003D10BB" w:rsidP="003D10BB">
      <w:pPr>
        <w:ind w:firstLine="0"/>
        <w:rPr>
          <w:b/>
          <w:lang w:val="id-ID"/>
        </w:rPr>
      </w:pPr>
      <w:r w:rsidRPr="00135D59">
        <w:t>Sumber: Hasil olahan penulis (20</w:t>
      </w:r>
      <w:r w:rsidR="009E4E06">
        <w:t>20</w:t>
      </w:r>
      <w:r w:rsidRPr="00135D59">
        <w:t>)</w:t>
      </w:r>
    </w:p>
    <w:p w:rsidR="00B42DD3" w:rsidRDefault="00B42DD3" w:rsidP="00F92FB8">
      <w:pPr>
        <w:pStyle w:val="Heading2"/>
        <w:numPr>
          <w:ilvl w:val="0"/>
          <w:numId w:val="0"/>
        </w:numPr>
        <w:ind w:left="576" w:hanging="576"/>
        <w:rPr>
          <w:sz w:val="22"/>
          <w:szCs w:val="22"/>
        </w:rPr>
      </w:pPr>
    </w:p>
    <w:p w:rsidR="00947546" w:rsidRPr="00C77C40" w:rsidRDefault="00947546" w:rsidP="00F92FB8">
      <w:pPr>
        <w:pStyle w:val="Heading2"/>
        <w:numPr>
          <w:ilvl w:val="0"/>
          <w:numId w:val="0"/>
        </w:numPr>
        <w:ind w:left="576" w:hanging="576"/>
        <w:rPr>
          <w:sz w:val="22"/>
          <w:szCs w:val="22"/>
        </w:rPr>
      </w:pPr>
      <w:r w:rsidRPr="00C77C40">
        <w:rPr>
          <w:sz w:val="22"/>
          <w:szCs w:val="22"/>
        </w:rPr>
        <w:t>Hipotesis Penelitian</w:t>
      </w:r>
    </w:p>
    <w:p w:rsidR="00B42DD3" w:rsidRPr="00B42DD3" w:rsidRDefault="00474015" w:rsidP="00D20096">
      <w:pPr>
        <w:ind w:left="630" w:hanging="630"/>
        <w:rPr>
          <w:rFonts w:eastAsiaTheme="minorEastAsia"/>
          <w:sz w:val="22"/>
          <w:szCs w:val="22"/>
          <w:lang w:val="en-US"/>
        </w:rPr>
      </w:pPr>
      <m:oMath>
        <m:sSub>
          <m:sSubPr>
            <m:ctrlPr>
              <w:rPr>
                <w:rFonts w:ascii="Cambria Math" w:hAnsi="Cambria Math"/>
                <w:i/>
                <w:sz w:val="22"/>
                <w:szCs w:val="22"/>
              </w:rPr>
            </m:ctrlPr>
          </m:sSubPr>
          <m:e>
            <m:r>
              <m:rPr>
                <m:sty m:val="p"/>
              </m:rPr>
              <w:rPr>
                <w:rFonts w:ascii="Cambria Math" w:hAnsi="Cambria Math"/>
                <w:sz w:val="22"/>
                <w:szCs w:val="22"/>
              </w:rPr>
              <m:t>H</m:t>
            </m:r>
          </m:e>
          <m:sub>
            <m:r>
              <w:rPr>
                <w:rFonts w:ascii="Cambria Math" w:hAnsi="Cambria Math"/>
                <w:sz w:val="22"/>
                <w:szCs w:val="22"/>
              </w:rPr>
              <m:t>a1</m:t>
            </m:r>
          </m:sub>
        </m:sSub>
        <m:r>
          <w:rPr>
            <w:rFonts w:ascii="Cambria Math" w:hAnsi="Cambria Math"/>
            <w:sz w:val="22"/>
            <w:szCs w:val="22"/>
          </w:rPr>
          <m:t xml:space="preserve"> </m:t>
        </m:r>
      </m:oMath>
      <w:r w:rsidR="00B42DD3">
        <w:rPr>
          <w:rFonts w:eastAsiaTheme="minorEastAsia"/>
          <w:sz w:val="22"/>
          <w:szCs w:val="22"/>
        </w:rPr>
        <w:t xml:space="preserve">: </w:t>
      </w:r>
      <w:r w:rsidR="009E4E06">
        <w:rPr>
          <w:rFonts w:eastAsiaTheme="minorEastAsia"/>
          <w:sz w:val="22"/>
          <w:szCs w:val="22"/>
          <w:lang w:val="en-US"/>
        </w:rPr>
        <w:t>K</w:t>
      </w:r>
      <w:r w:rsidR="009E4E06" w:rsidRPr="00B42DD3">
        <w:rPr>
          <w:rFonts w:eastAsiaTheme="minorEastAsia"/>
          <w:sz w:val="22"/>
          <w:szCs w:val="22"/>
          <w:lang w:val="en-US"/>
        </w:rPr>
        <w:t xml:space="preserve">ualitas </w:t>
      </w:r>
      <w:r w:rsidR="009E4E06">
        <w:rPr>
          <w:rFonts w:eastAsiaTheme="minorEastAsia"/>
          <w:sz w:val="22"/>
          <w:szCs w:val="22"/>
          <w:lang w:val="en-US"/>
        </w:rPr>
        <w:t>pe</w:t>
      </w:r>
      <w:r w:rsidR="009E4E06" w:rsidRPr="00B42DD3">
        <w:rPr>
          <w:rFonts w:eastAsiaTheme="minorEastAsia"/>
          <w:sz w:val="22"/>
          <w:szCs w:val="22"/>
          <w:lang w:val="en-US"/>
        </w:rPr>
        <w:t>layanan</w:t>
      </w:r>
      <w:r w:rsidR="009E4E06" w:rsidRPr="00C77C40">
        <w:rPr>
          <w:rFonts w:eastAsiaTheme="minorEastAsia"/>
          <w:sz w:val="22"/>
          <w:szCs w:val="22"/>
        </w:rPr>
        <w:t xml:space="preserve"> </w:t>
      </w:r>
      <w:r w:rsidR="00A5728F" w:rsidRPr="00C77C40">
        <w:rPr>
          <w:rFonts w:eastAsiaTheme="minorEastAsia"/>
          <w:sz w:val="22"/>
          <w:szCs w:val="22"/>
        </w:rPr>
        <w:t>b</w:t>
      </w:r>
      <w:r w:rsidR="00947546" w:rsidRPr="00C77C40">
        <w:rPr>
          <w:rFonts w:eastAsiaTheme="minorEastAsia"/>
          <w:sz w:val="22"/>
          <w:szCs w:val="22"/>
        </w:rPr>
        <w:t xml:space="preserve">erpengaruh </w:t>
      </w:r>
    </w:p>
    <w:p w:rsidR="00947546" w:rsidRPr="00C77C40" w:rsidRDefault="00947546" w:rsidP="00B42DD3">
      <w:pPr>
        <w:ind w:left="630" w:hanging="90"/>
        <w:rPr>
          <w:sz w:val="22"/>
          <w:szCs w:val="22"/>
        </w:rPr>
      </w:pPr>
      <w:proofErr w:type="gramStart"/>
      <w:r w:rsidRPr="00C77C40">
        <w:rPr>
          <w:rFonts w:eastAsiaTheme="minorEastAsia"/>
          <w:sz w:val="22"/>
          <w:szCs w:val="22"/>
        </w:rPr>
        <w:t>terhadap</w:t>
      </w:r>
      <w:proofErr w:type="gramEnd"/>
      <w:r w:rsidRPr="00C77C40">
        <w:rPr>
          <w:rFonts w:eastAsiaTheme="minorEastAsia"/>
          <w:sz w:val="22"/>
          <w:szCs w:val="22"/>
        </w:rPr>
        <w:t xml:space="preserve"> </w:t>
      </w:r>
      <w:r w:rsidR="00B42DD3" w:rsidRPr="00B42DD3">
        <w:rPr>
          <w:rFonts w:eastAsiaTheme="minorEastAsia"/>
          <w:sz w:val="22"/>
          <w:szCs w:val="22"/>
          <w:lang w:val="en-US"/>
        </w:rPr>
        <w:t xml:space="preserve">kepuasan </w:t>
      </w:r>
      <w:r w:rsidR="009E4E06">
        <w:rPr>
          <w:rFonts w:eastAsiaTheme="minorEastAsia"/>
          <w:sz w:val="22"/>
          <w:szCs w:val="22"/>
          <w:lang w:val="en-US"/>
        </w:rPr>
        <w:t>konsume</w:t>
      </w:r>
      <w:r w:rsidR="00B42DD3" w:rsidRPr="00B42DD3">
        <w:rPr>
          <w:rFonts w:eastAsiaTheme="minorEastAsia"/>
          <w:sz w:val="22"/>
          <w:szCs w:val="22"/>
          <w:lang w:val="en-US"/>
        </w:rPr>
        <w:t>n</w:t>
      </w:r>
      <w:r w:rsidR="00A36E5C" w:rsidRPr="00C77C40">
        <w:rPr>
          <w:sz w:val="22"/>
          <w:szCs w:val="22"/>
        </w:rPr>
        <w:t>.</w:t>
      </w:r>
    </w:p>
    <w:p w:rsidR="00B42DD3" w:rsidRDefault="00474015" w:rsidP="00A909A3">
      <w:pPr>
        <w:ind w:left="540" w:hanging="540"/>
        <w:rPr>
          <w:rFonts w:eastAsiaTheme="minorEastAsia"/>
          <w:sz w:val="22"/>
          <w:szCs w:val="22"/>
          <w:lang w:val="en-US"/>
        </w:rPr>
      </w:pPr>
      <m:oMath>
        <m:sSub>
          <m:sSubPr>
            <m:ctrlPr>
              <w:rPr>
                <w:rFonts w:ascii="Cambria Math" w:hAnsi="Cambria Math"/>
                <w:i/>
                <w:sz w:val="22"/>
                <w:szCs w:val="22"/>
              </w:rPr>
            </m:ctrlPr>
          </m:sSubPr>
          <m:e>
            <m:r>
              <m:rPr>
                <m:sty m:val="p"/>
              </m:rPr>
              <w:rPr>
                <w:rFonts w:ascii="Cambria Math" w:hAnsi="Cambria Math"/>
                <w:sz w:val="22"/>
                <w:szCs w:val="22"/>
              </w:rPr>
              <m:t>H</m:t>
            </m:r>
          </m:e>
          <m:sub>
            <m:r>
              <w:rPr>
                <w:rFonts w:ascii="Cambria Math" w:hAnsi="Cambria Math"/>
                <w:sz w:val="22"/>
                <w:szCs w:val="22"/>
              </w:rPr>
              <m:t>a2</m:t>
            </m:r>
          </m:sub>
        </m:sSub>
      </m:oMath>
      <w:r w:rsidR="00947546" w:rsidRPr="00C77C40">
        <w:rPr>
          <w:rFonts w:eastAsiaTheme="minorEastAsia"/>
          <w:sz w:val="22"/>
          <w:szCs w:val="22"/>
          <w:lang w:val="id-ID"/>
        </w:rPr>
        <w:t xml:space="preserve"> </w:t>
      </w:r>
      <w:r w:rsidR="00947546" w:rsidRPr="00C77C40">
        <w:rPr>
          <w:rFonts w:eastAsiaTheme="minorEastAsia"/>
          <w:sz w:val="22"/>
          <w:szCs w:val="22"/>
        </w:rPr>
        <w:t>:</w:t>
      </w:r>
      <w:r w:rsidR="00947546" w:rsidRPr="00C77C40">
        <w:rPr>
          <w:rFonts w:eastAsiaTheme="minorEastAsia"/>
          <w:sz w:val="22"/>
          <w:szCs w:val="22"/>
          <w:lang w:val="id-ID"/>
        </w:rPr>
        <w:t xml:space="preserve"> </w:t>
      </w:r>
      <w:r w:rsidR="009E4E06">
        <w:rPr>
          <w:rFonts w:eastAsiaTheme="minorEastAsia"/>
          <w:sz w:val="22"/>
          <w:szCs w:val="22"/>
          <w:lang w:val="en-US"/>
        </w:rPr>
        <w:t>Fasilitas</w:t>
      </w:r>
      <w:r w:rsidR="00EC2F89" w:rsidRPr="00C77C40">
        <w:rPr>
          <w:rFonts w:eastAsiaTheme="minorEastAsia"/>
          <w:sz w:val="22"/>
          <w:szCs w:val="22"/>
          <w:lang w:val="en-US"/>
        </w:rPr>
        <w:tab/>
      </w:r>
      <w:r w:rsidR="00947546" w:rsidRPr="00C77C40">
        <w:rPr>
          <w:rFonts w:eastAsiaTheme="minorEastAsia"/>
          <w:sz w:val="22"/>
          <w:szCs w:val="22"/>
        </w:rPr>
        <w:t>berpengaruh terhada</w:t>
      </w:r>
      <w:r w:rsidR="00B42DD3">
        <w:rPr>
          <w:rFonts w:eastAsiaTheme="minorEastAsia"/>
          <w:sz w:val="22"/>
          <w:szCs w:val="22"/>
        </w:rPr>
        <w:t>p</w:t>
      </w:r>
      <w:r w:rsidR="00B42DD3" w:rsidRPr="00B42DD3">
        <w:rPr>
          <w:rFonts w:eastAsiaTheme="minorEastAsia"/>
          <w:sz w:val="22"/>
          <w:szCs w:val="22"/>
          <w:lang w:val="en-US"/>
        </w:rPr>
        <w:t xml:space="preserve"> kepuasan</w:t>
      </w:r>
      <w:r w:rsidR="009E4E06" w:rsidRPr="009E4E06">
        <w:rPr>
          <w:rFonts w:eastAsiaTheme="minorEastAsia"/>
          <w:sz w:val="22"/>
          <w:szCs w:val="22"/>
          <w:lang w:val="en-US"/>
        </w:rPr>
        <w:t xml:space="preserve"> </w:t>
      </w:r>
      <w:r w:rsidR="009E4E06">
        <w:rPr>
          <w:rFonts w:eastAsiaTheme="minorEastAsia"/>
          <w:sz w:val="22"/>
          <w:szCs w:val="22"/>
          <w:lang w:val="en-US"/>
        </w:rPr>
        <w:t>konsume</w:t>
      </w:r>
      <w:r w:rsidR="009E4E06" w:rsidRPr="00B42DD3">
        <w:rPr>
          <w:rFonts w:eastAsiaTheme="minorEastAsia"/>
          <w:sz w:val="22"/>
          <w:szCs w:val="22"/>
          <w:lang w:val="en-US"/>
        </w:rPr>
        <w:t>n</w:t>
      </w:r>
      <w:r w:rsidR="009E4E06" w:rsidRPr="00C77C40">
        <w:rPr>
          <w:sz w:val="22"/>
          <w:szCs w:val="22"/>
        </w:rPr>
        <w:t>.</w:t>
      </w:r>
    </w:p>
    <w:p w:rsidR="00B42DD3" w:rsidRDefault="00474015" w:rsidP="00A909A3">
      <w:pPr>
        <w:ind w:left="540" w:hanging="540"/>
        <w:rPr>
          <w:rFonts w:eastAsiaTheme="minorEastAsia"/>
          <w:sz w:val="22"/>
          <w:szCs w:val="22"/>
          <w:lang w:val="en-US"/>
        </w:rPr>
      </w:pPr>
      <m:oMath>
        <m:sSub>
          <m:sSubPr>
            <m:ctrlPr>
              <w:rPr>
                <w:rFonts w:ascii="Cambria Math" w:hAnsi="Cambria Math"/>
                <w:i/>
                <w:sz w:val="22"/>
                <w:szCs w:val="22"/>
              </w:rPr>
            </m:ctrlPr>
          </m:sSubPr>
          <m:e>
            <m:r>
              <m:rPr>
                <m:sty m:val="p"/>
              </m:rPr>
              <w:rPr>
                <w:rFonts w:ascii="Cambria Math" w:hAnsi="Cambria Math"/>
                <w:sz w:val="22"/>
                <w:szCs w:val="22"/>
              </w:rPr>
              <m:t>H</m:t>
            </m:r>
          </m:e>
          <m:sub>
            <m:r>
              <w:rPr>
                <w:rFonts w:ascii="Cambria Math" w:hAnsi="Cambria Math"/>
                <w:sz w:val="22"/>
                <w:szCs w:val="22"/>
              </w:rPr>
              <m:t>a3</m:t>
            </m:r>
          </m:sub>
        </m:sSub>
      </m:oMath>
      <w:r w:rsidR="00947546" w:rsidRPr="00C77C40">
        <w:rPr>
          <w:rFonts w:eastAsiaTheme="minorEastAsia"/>
          <w:sz w:val="22"/>
          <w:szCs w:val="22"/>
        </w:rPr>
        <w:t xml:space="preserve"> :</w:t>
      </w:r>
      <w:r w:rsidR="00EC2F89" w:rsidRPr="00C77C40">
        <w:rPr>
          <w:rFonts w:eastAsiaTheme="minorEastAsia"/>
          <w:sz w:val="22"/>
          <w:szCs w:val="22"/>
          <w:lang w:val="en-US"/>
        </w:rPr>
        <w:tab/>
      </w:r>
      <w:r w:rsidR="009E4E06">
        <w:rPr>
          <w:rFonts w:eastAsiaTheme="minorEastAsia"/>
          <w:sz w:val="22"/>
          <w:szCs w:val="22"/>
          <w:lang w:val="en-US"/>
        </w:rPr>
        <w:t>H</w:t>
      </w:r>
      <w:r w:rsidR="009E4E06" w:rsidRPr="00B42DD3">
        <w:rPr>
          <w:rFonts w:eastAsiaTheme="minorEastAsia"/>
          <w:sz w:val="22"/>
          <w:szCs w:val="22"/>
          <w:lang w:val="en-US"/>
        </w:rPr>
        <w:t>arga</w:t>
      </w:r>
      <w:r w:rsidR="009E4E06" w:rsidRPr="00C77C40">
        <w:rPr>
          <w:rFonts w:eastAsiaTheme="minorEastAsia"/>
          <w:sz w:val="22"/>
          <w:szCs w:val="22"/>
        </w:rPr>
        <w:t xml:space="preserve"> </w:t>
      </w:r>
      <w:r w:rsidR="00947546" w:rsidRPr="00C77C40">
        <w:rPr>
          <w:rFonts w:eastAsiaTheme="minorEastAsia"/>
          <w:sz w:val="22"/>
          <w:szCs w:val="22"/>
        </w:rPr>
        <w:t>berpengaruh terhadap</w:t>
      </w:r>
      <w:r w:rsidR="00B42DD3" w:rsidRPr="00B42DD3">
        <w:rPr>
          <w:rFonts w:eastAsiaTheme="minorEastAsia"/>
          <w:sz w:val="22"/>
          <w:szCs w:val="22"/>
          <w:lang w:val="en-US"/>
        </w:rPr>
        <w:t xml:space="preserve"> kepuasan</w:t>
      </w:r>
      <w:r w:rsidR="009E4E06" w:rsidRPr="009E4E06">
        <w:rPr>
          <w:rFonts w:eastAsiaTheme="minorEastAsia"/>
          <w:sz w:val="22"/>
          <w:szCs w:val="22"/>
          <w:lang w:val="en-US"/>
        </w:rPr>
        <w:t xml:space="preserve"> </w:t>
      </w:r>
      <w:r w:rsidR="009E4E06">
        <w:rPr>
          <w:rFonts w:eastAsiaTheme="minorEastAsia"/>
          <w:sz w:val="22"/>
          <w:szCs w:val="22"/>
          <w:lang w:val="en-US"/>
        </w:rPr>
        <w:t>konsume</w:t>
      </w:r>
      <w:r w:rsidR="009E4E06" w:rsidRPr="00B42DD3">
        <w:rPr>
          <w:rFonts w:eastAsiaTheme="minorEastAsia"/>
          <w:sz w:val="22"/>
          <w:szCs w:val="22"/>
          <w:lang w:val="en-US"/>
        </w:rPr>
        <w:t>n</w:t>
      </w:r>
      <w:r w:rsidR="009E4E06" w:rsidRPr="00C77C40">
        <w:rPr>
          <w:sz w:val="22"/>
          <w:szCs w:val="22"/>
        </w:rPr>
        <w:t>.</w:t>
      </w:r>
    </w:p>
    <w:p w:rsidR="00947546" w:rsidRPr="00C77C40" w:rsidRDefault="00474015" w:rsidP="00A909A3">
      <w:pPr>
        <w:ind w:left="540" w:hanging="540"/>
        <w:rPr>
          <w:sz w:val="22"/>
          <w:szCs w:val="22"/>
        </w:rPr>
      </w:pPr>
      <m:oMath>
        <m:sSub>
          <m:sSubPr>
            <m:ctrlPr>
              <w:rPr>
                <w:rFonts w:ascii="Cambria Math" w:eastAsiaTheme="minorEastAsia" w:hAnsi="Cambria Math"/>
                <w:i/>
                <w:sz w:val="22"/>
                <w:szCs w:val="22"/>
              </w:rPr>
            </m:ctrlPr>
          </m:sSubPr>
          <m:e>
            <m:r>
              <m:rPr>
                <m:sty m:val="p"/>
              </m:rPr>
              <w:rPr>
                <w:rFonts w:ascii="Cambria Math" w:eastAsiaTheme="minorEastAsia" w:hAnsi="Cambria Math"/>
                <w:sz w:val="22"/>
                <w:szCs w:val="22"/>
              </w:rPr>
              <m:t>H</m:t>
            </m:r>
          </m:e>
          <m:sub>
            <m:r>
              <w:rPr>
                <w:rFonts w:ascii="Cambria Math" w:eastAsiaTheme="minorEastAsia" w:hAnsi="Cambria Math"/>
                <w:sz w:val="22"/>
                <w:szCs w:val="22"/>
              </w:rPr>
              <m:t>a4</m:t>
            </m:r>
          </m:sub>
        </m:sSub>
      </m:oMath>
      <w:r w:rsidR="00947546" w:rsidRPr="00C77C40">
        <w:rPr>
          <w:rFonts w:eastAsiaTheme="minorEastAsia"/>
          <w:sz w:val="22"/>
          <w:szCs w:val="22"/>
        </w:rPr>
        <w:t>:</w:t>
      </w:r>
      <w:r w:rsidR="00EC2F89" w:rsidRPr="00C77C40">
        <w:rPr>
          <w:rFonts w:eastAsiaTheme="minorEastAsia"/>
          <w:sz w:val="22"/>
          <w:szCs w:val="22"/>
        </w:rPr>
        <w:tab/>
      </w:r>
      <w:r w:rsidR="009E4E06">
        <w:rPr>
          <w:rFonts w:eastAsiaTheme="minorEastAsia"/>
          <w:sz w:val="22"/>
          <w:szCs w:val="22"/>
          <w:lang w:val="en-US"/>
        </w:rPr>
        <w:t>K</w:t>
      </w:r>
      <w:r w:rsidR="009E4E06" w:rsidRPr="00B42DD3">
        <w:rPr>
          <w:rFonts w:eastAsiaTheme="minorEastAsia"/>
          <w:sz w:val="22"/>
          <w:szCs w:val="22"/>
          <w:lang w:val="en-US"/>
        </w:rPr>
        <w:t xml:space="preserve">ualitas </w:t>
      </w:r>
      <w:r w:rsidR="009E4E06">
        <w:rPr>
          <w:rFonts w:eastAsiaTheme="minorEastAsia"/>
          <w:sz w:val="22"/>
          <w:szCs w:val="22"/>
          <w:lang w:val="en-US"/>
        </w:rPr>
        <w:t>pe</w:t>
      </w:r>
      <w:r w:rsidR="009E4E06" w:rsidRPr="00B42DD3">
        <w:rPr>
          <w:rFonts w:eastAsiaTheme="minorEastAsia"/>
          <w:sz w:val="22"/>
          <w:szCs w:val="22"/>
          <w:lang w:val="en-US"/>
        </w:rPr>
        <w:t>layanan</w:t>
      </w:r>
      <w:r w:rsidR="00B42DD3" w:rsidRPr="00B42DD3">
        <w:rPr>
          <w:rFonts w:eastAsiaTheme="minorEastAsia"/>
          <w:sz w:val="22"/>
          <w:szCs w:val="22"/>
          <w:lang w:val="en-US"/>
        </w:rPr>
        <w:t>,</w:t>
      </w:r>
      <w:r w:rsidR="009E4E06">
        <w:rPr>
          <w:rFonts w:eastAsiaTheme="minorEastAsia"/>
          <w:sz w:val="22"/>
          <w:szCs w:val="22"/>
          <w:lang w:val="en-US"/>
        </w:rPr>
        <w:t xml:space="preserve"> fasilitas </w:t>
      </w:r>
      <w:proofErr w:type="gramStart"/>
      <w:r w:rsidR="009E4E06">
        <w:rPr>
          <w:rFonts w:eastAsiaTheme="minorEastAsia"/>
          <w:sz w:val="22"/>
          <w:szCs w:val="22"/>
          <w:lang w:val="en-US"/>
        </w:rPr>
        <w:t xml:space="preserve">dan </w:t>
      </w:r>
      <w:r w:rsidR="00B42DD3" w:rsidRPr="00B42DD3">
        <w:rPr>
          <w:rFonts w:eastAsiaTheme="minorEastAsia"/>
          <w:sz w:val="22"/>
          <w:szCs w:val="22"/>
          <w:lang w:val="en-US"/>
        </w:rPr>
        <w:t xml:space="preserve"> harga</w:t>
      </w:r>
      <w:proofErr w:type="gramEnd"/>
      <w:r w:rsidR="00B42DD3" w:rsidRPr="00B42DD3">
        <w:rPr>
          <w:rFonts w:eastAsiaTheme="minorEastAsia"/>
          <w:sz w:val="22"/>
          <w:szCs w:val="22"/>
          <w:lang w:val="en-US"/>
        </w:rPr>
        <w:t xml:space="preserve"> </w:t>
      </w:r>
      <w:r w:rsidR="00947546" w:rsidRPr="00C77C40">
        <w:rPr>
          <w:rFonts w:eastAsiaTheme="minorEastAsia"/>
          <w:sz w:val="22"/>
          <w:szCs w:val="22"/>
          <w:lang w:val="id-ID"/>
        </w:rPr>
        <w:t>b</w:t>
      </w:r>
      <w:r w:rsidR="00B943D3" w:rsidRPr="00C77C40">
        <w:rPr>
          <w:rFonts w:eastAsiaTheme="minorEastAsia"/>
          <w:sz w:val="22"/>
          <w:szCs w:val="22"/>
        </w:rPr>
        <w:t>erpengaruh</w:t>
      </w:r>
      <w:r w:rsidR="00A909A3">
        <w:rPr>
          <w:rFonts w:eastAsiaTheme="minorEastAsia"/>
          <w:sz w:val="22"/>
          <w:szCs w:val="22"/>
        </w:rPr>
        <w:t xml:space="preserve"> s</w:t>
      </w:r>
      <w:r w:rsidR="00B943D3" w:rsidRPr="00C77C40">
        <w:rPr>
          <w:rFonts w:eastAsiaTheme="minorEastAsia"/>
          <w:sz w:val="22"/>
          <w:szCs w:val="22"/>
        </w:rPr>
        <w:t>ecara</w:t>
      </w:r>
      <w:r w:rsidR="00A909A3">
        <w:rPr>
          <w:rFonts w:eastAsiaTheme="minorEastAsia"/>
          <w:sz w:val="22"/>
          <w:szCs w:val="22"/>
        </w:rPr>
        <w:t xml:space="preserve"> si</w:t>
      </w:r>
      <w:r w:rsidR="00A909A3" w:rsidRPr="00C77C40">
        <w:rPr>
          <w:rFonts w:eastAsiaTheme="minorEastAsia"/>
          <w:sz w:val="22"/>
          <w:szCs w:val="22"/>
        </w:rPr>
        <w:t>multan</w:t>
      </w:r>
      <w:r w:rsidR="00A909A3">
        <w:rPr>
          <w:rFonts w:eastAsiaTheme="minorEastAsia"/>
          <w:sz w:val="22"/>
          <w:szCs w:val="22"/>
        </w:rPr>
        <w:t xml:space="preserve"> </w:t>
      </w:r>
      <w:r w:rsidR="00947546" w:rsidRPr="00C77C40">
        <w:rPr>
          <w:rFonts w:eastAsiaTheme="minorEastAsia"/>
          <w:sz w:val="22"/>
          <w:szCs w:val="22"/>
        </w:rPr>
        <w:t xml:space="preserve">terhadap </w:t>
      </w:r>
      <w:r w:rsidR="00B42DD3" w:rsidRPr="00B42DD3">
        <w:rPr>
          <w:rFonts w:eastAsiaTheme="minorEastAsia"/>
          <w:sz w:val="22"/>
          <w:szCs w:val="22"/>
          <w:lang w:val="en-US"/>
        </w:rPr>
        <w:t xml:space="preserve">kepuasan </w:t>
      </w:r>
      <w:r w:rsidR="009E4E06">
        <w:rPr>
          <w:rFonts w:eastAsiaTheme="minorEastAsia"/>
          <w:sz w:val="22"/>
          <w:szCs w:val="22"/>
          <w:lang w:val="en-US"/>
        </w:rPr>
        <w:t>konsume</w:t>
      </w:r>
      <w:r w:rsidR="009E4E06" w:rsidRPr="00B42DD3">
        <w:rPr>
          <w:rFonts w:eastAsiaTheme="minorEastAsia"/>
          <w:sz w:val="22"/>
          <w:szCs w:val="22"/>
          <w:lang w:val="en-US"/>
        </w:rPr>
        <w:t>n</w:t>
      </w:r>
      <w:r w:rsidR="00B42DD3">
        <w:rPr>
          <w:rFonts w:eastAsiaTheme="minorEastAsia"/>
          <w:sz w:val="22"/>
          <w:szCs w:val="22"/>
          <w:lang w:val="en-US"/>
        </w:rPr>
        <w:t>.</w:t>
      </w:r>
    </w:p>
    <w:p w:rsidR="005634C9" w:rsidRPr="00C135AC" w:rsidRDefault="005634C9" w:rsidP="00C135AC">
      <w:pPr>
        <w:pStyle w:val="PustakaIsi"/>
        <w:ind w:left="0" w:firstLine="0"/>
        <w:rPr>
          <w:lang w:val="en-US"/>
        </w:rPr>
      </w:pPr>
    </w:p>
    <w:p w:rsidR="00C135AC" w:rsidRPr="005E0014" w:rsidRDefault="005E0014" w:rsidP="00C135AC">
      <w:pPr>
        <w:pStyle w:val="Heading1"/>
        <w:tabs>
          <w:tab w:val="clear" w:pos="432"/>
        </w:tabs>
        <w:ind w:left="284" w:hanging="284"/>
      </w:pPr>
      <w:r w:rsidRPr="005E0014">
        <w:rPr>
          <w:sz w:val="24"/>
          <w:szCs w:val="24"/>
        </w:rPr>
        <w:lastRenderedPageBreak/>
        <w:t>HASIL DAN PEMBAHASAN</w:t>
      </w:r>
      <w:r>
        <w:rPr>
          <w:sz w:val="24"/>
          <w:szCs w:val="24"/>
        </w:rPr>
        <w:t xml:space="preserve"> </w:t>
      </w:r>
    </w:p>
    <w:p w:rsidR="00EC2F89" w:rsidRDefault="00EC2F89" w:rsidP="00B85CBD">
      <w:pPr>
        <w:ind w:firstLine="720"/>
        <w:rPr>
          <w:lang w:val="en-US"/>
        </w:rPr>
      </w:pPr>
    </w:p>
    <w:p w:rsidR="00EC2F89" w:rsidRPr="00C77C40" w:rsidRDefault="00EC2F89" w:rsidP="00EC2F89">
      <w:pPr>
        <w:ind w:firstLine="0"/>
        <w:rPr>
          <w:b/>
          <w:sz w:val="22"/>
          <w:szCs w:val="22"/>
        </w:rPr>
      </w:pPr>
      <w:r w:rsidRPr="00C77C40">
        <w:rPr>
          <w:b/>
          <w:sz w:val="22"/>
          <w:szCs w:val="22"/>
        </w:rPr>
        <w:t xml:space="preserve">Gambaran Objek Penelitian </w:t>
      </w:r>
    </w:p>
    <w:p w:rsidR="008206C5" w:rsidRDefault="008206C5" w:rsidP="00EF6BF7">
      <w:pPr>
        <w:ind w:firstLine="540"/>
        <w:rPr>
          <w:sz w:val="22"/>
          <w:szCs w:val="22"/>
          <w:lang w:val="en-US"/>
        </w:rPr>
      </w:pPr>
      <w:proofErr w:type="gramStart"/>
      <w:r w:rsidRPr="008206C5">
        <w:rPr>
          <w:sz w:val="22"/>
          <w:szCs w:val="22"/>
          <w:lang w:val="en-US"/>
        </w:rPr>
        <w:t>B</w:t>
      </w:r>
      <w:r w:rsidR="003B417C">
        <w:rPr>
          <w:sz w:val="22"/>
          <w:szCs w:val="22"/>
          <w:lang w:val="en-US"/>
        </w:rPr>
        <w:t>RO</w:t>
      </w:r>
      <w:r w:rsidRPr="008206C5">
        <w:rPr>
          <w:sz w:val="22"/>
          <w:szCs w:val="22"/>
          <w:lang w:val="en-US"/>
        </w:rPr>
        <w:t>TT</w:t>
      </w:r>
      <w:r w:rsidR="003B417C">
        <w:rPr>
          <w:sz w:val="22"/>
          <w:szCs w:val="22"/>
          <w:lang w:val="en-US"/>
        </w:rPr>
        <w:t>A</w:t>
      </w:r>
      <w:r w:rsidRPr="008206C5">
        <w:rPr>
          <w:sz w:val="22"/>
          <w:szCs w:val="22"/>
          <w:lang w:val="en-US"/>
        </w:rPr>
        <w:t xml:space="preserve"> S</w:t>
      </w:r>
      <w:r w:rsidR="003B417C">
        <w:rPr>
          <w:sz w:val="22"/>
          <w:szCs w:val="22"/>
          <w:lang w:val="en-US"/>
        </w:rPr>
        <w:t>UKI dan</w:t>
      </w:r>
      <w:r w:rsidRPr="008206C5">
        <w:rPr>
          <w:sz w:val="22"/>
          <w:szCs w:val="22"/>
          <w:lang w:val="en-US"/>
        </w:rPr>
        <w:t xml:space="preserve"> BBQ adalah </w:t>
      </w:r>
      <w:r w:rsidR="005415CA">
        <w:rPr>
          <w:sz w:val="22"/>
          <w:szCs w:val="22"/>
          <w:lang w:val="en-US"/>
        </w:rPr>
        <w:t xml:space="preserve">restoran yang </w:t>
      </w:r>
      <w:r w:rsidRPr="008206C5">
        <w:rPr>
          <w:sz w:val="22"/>
          <w:szCs w:val="22"/>
          <w:lang w:val="en-US"/>
        </w:rPr>
        <w:t xml:space="preserve">menyajikan makanan jenis rebusan atau </w:t>
      </w:r>
      <w:r w:rsidR="005415CA">
        <w:rPr>
          <w:sz w:val="22"/>
          <w:szCs w:val="22"/>
          <w:lang w:val="en-US"/>
        </w:rPr>
        <w:t>s</w:t>
      </w:r>
      <w:r w:rsidRPr="008206C5">
        <w:rPr>
          <w:sz w:val="22"/>
          <w:szCs w:val="22"/>
          <w:lang w:val="en-US"/>
        </w:rPr>
        <w:t>uki dan jenis bakaran atau barbeque</w:t>
      </w:r>
      <w:r>
        <w:rPr>
          <w:sz w:val="22"/>
          <w:szCs w:val="22"/>
          <w:lang w:val="en-US"/>
        </w:rPr>
        <w:t>.</w:t>
      </w:r>
      <w:proofErr w:type="gramEnd"/>
      <w:r>
        <w:rPr>
          <w:sz w:val="22"/>
          <w:szCs w:val="22"/>
          <w:lang w:val="en-US"/>
        </w:rPr>
        <w:t xml:space="preserve"> </w:t>
      </w:r>
      <w:proofErr w:type="gramStart"/>
      <w:r w:rsidR="005415CA" w:rsidRPr="008206C5">
        <w:rPr>
          <w:sz w:val="22"/>
          <w:szCs w:val="22"/>
          <w:lang w:val="en-US"/>
        </w:rPr>
        <w:t>B</w:t>
      </w:r>
      <w:r w:rsidR="005415CA">
        <w:rPr>
          <w:sz w:val="22"/>
          <w:szCs w:val="22"/>
          <w:lang w:val="en-US"/>
        </w:rPr>
        <w:t>RO</w:t>
      </w:r>
      <w:r w:rsidR="005415CA" w:rsidRPr="008206C5">
        <w:rPr>
          <w:sz w:val="22"/>
          <w:szCs w:val="22"/>
          <w:lang w:val="en-US"/>
        </w:rPr>
        <w:t>TT</w:t>
      </w:r>
      <w:r w:rsidR="00EE422C">
        <w:rPr>
          <w:sz w:val="22"/>
          <w:szCs w:val="22"/>
          <w:lang w:val="en-US"/>
        </w:rPr>
        <w:t>A</w:t>
      </w:r>
      <w:r w:rsidR="005415CA" w:rsidRPr="008206C5">
        <w:rPr>
          <w:sz w:val="22"/>
          <w:szCs w:val="22"/>
          <w:lang w:val="en-US"/>
        </w:rPr>
        <w:t xml:space="preserve"> S</w:t>
      </w:r>
      <w:r w:rsidR="005415CA">
        <w:rPr>
          <w:sz w:val="22"/>
          <w:szCs w:val="22"/>
          <w:lang w:val="en-US"/>
        </w:rPr>
        <w:t>UKI dan</w:t>
      </w:r>
      <w:r w:rsidR="005415CA" w:rsidRPr="008206C5">
        <w:rPr>
          <w:sz w:val="22"/>
          <w:szCs w:val="22"/>
          <w:lang w:val="en-US"/>
        </w:rPr>
        <w:t xml:space="preserve"> BBQ ini</w:t>
      </w:r>
      <w:r w:rsidR="005415CA">
        <w:rPr>
          <w:sz w:val="22"/>
          <w:szCs w:val="22"/>
          <w:lang w:val="en-US"/>
        </w:rPr>
        <w:t xml:space="preserve"> adalah </w:t>
      </w:r>
      <w:r w:rsidR="005415CA" w:rsidRPr="008206C5">
        <w:rPr>
          <w:sz w:val="22"/>
          <w:szCs w:val="22"/>
          <w:lang w:val="en-US"/>
        </w:rPr>
        <w:t>restoran</w:t>
      </w:r>
      <w:r w:rsidR="005415CA">
        <w:rPr>
          <w:sz w:val="22"/>
          <w:szCs w:val="22"/>
          <w:lang w:val="en-US"/>
        </w:rPr>
        <w:t xml:space="preserve"> dua lantai</w:t>
      </w:r>
      <w:r w:rsidR="005415CA" w:rsidRPr="008206C5">
        <w:rPr>
          <w:sz w:val="22"/>
          <w:szCs w:val="22"/>
          <w:lang w:val="en-US"/>
        </w:rPr>
        <w:t xml:space="preserve"> yang </w:t>
      </w:r>
      <w:r w:rsidR="005415CA">
        <w:rPr>
          <w:sz w:val="22"/>
          <w:szCs w:val="22"/>
          <w:lang w:val="en-US"/>
        </w:rPr>
        <w:t>ber</w:t>
      </w:r>
      <w:r w:rsidR="005415CA" w:rsidRPr="008206C5">
        <w:rPr>
          <w:sz w:val="22"/>
          <w:szCs w:val="22"/>
          <w:lang w:val="en-US"/>
        </w:rPr>
        <w:t>ada di wilayah pusat kuliner Cempaka Putih Jakarta Pusat, tepatnya di Jl Cempaka Putih Raya.</w:t>
      </w:r>
      <w:proofErr w:type="gramEnd"/>
      <w:r w:rsidR="005415CA">
        <w:rPr>
          <w:sz w:val="22"/>
          <w:szCs w:val="22"/>
          <w:lang w:val="en-US"/>
        </w:rPr>
        <w:t xml:space="preserve"> </w:t>
      </w:r>
      <w:r>
        <w:rPr>
          <w:sz w:val="22"/>
          <w:szCs w:val="22"/>
          <w:lang w:val="en-US"/>
        </w:rPr>
        <w:t>Restoran BRO</w:t>
      </w:r>
      <w:r w:rsidRPr="008206C5">
        <w:rPr>
          <w:sz w:val="22"/>
          <w:szCs w:val="22"/>
          <w:lang w:val="en-US"/>
        </w:rPr>
        <w:t>TT</w:t>
      </w:r>
      <w:r w:rsidR="00E4643B">
        <w:rPr>
          <w:sz w:val="22"/>
          <w:szCs w:val="22"/>
          <w:lang w:val="en-US"/>
        </w:rPr>
        <w:t>A</w:t>
      </w:r>
      <w:r w:rsidRPr="008206C5">
        <w:rPr>
          <w:sz w:val="22"/>
          <w:szCs w:val="22"/>
          <w:lang w:val="en-US"/>
        </w:rPr>
        <w:t xml:space="preserve"> S</w:t>
      </w:r>
      <w:r>
        <w:rPr>
          <w:sz w:val="22"/>
          <w:szCs w:val="22"/>
          <w:lang w:val="en-US"/>
        </w:rPr>
        <w:t>UKI dan</w:t>
      </w:r>
      <w:r w:rsidRPr="008206C5">
        <w:rPr>
          <w:sz w:val="22"/>
          <w:szCs w:val="22"/>
          <w:lang w:val="en-US"/>
        </w:rPr>
        <w:t xml:space="preserve"> BBQ dibuka sejak tanggal 13 Juli 2018</w:t>
      </w:r>
      <w:r>
        <w:rPr>
          <w:sz w:val="22"/>
          <w:szCs w:val="22"/>
          <w:lang w:val="en-US"/>
        </w:rPr>
        <w:t xml:space="preserve"> </w:t>
      </w:r>
      <w:proofErr w:type="gramStart"/>
      <w:r>
        <w:rPr>
          <w:sz w:val="22"/>
          <w:szCs w:val="22"/>
          <w:lang w:val="en-US"/>
        </w:rPr>
        <w:t xml:space="preserve">oleh </w:t>
      </w:r>
      <w:r w:rsidRPr="008206C5">
        <w:t xml:space="preserve"> </w:t>
      </w:r>
      <w:r w:rsidRPr="008206C5">
        <w:rPr>
          <w:sz w:val="22"/>
          <w:szCs w:val="22"/>
          <w:lang w:val="en-US"/>
        </w:rPr>
        <w:t>pemilik</w:t>
      </w:r>
      <w:r>
        <w:rPr>
          <w:sz w:val="22"/>
          <w:szCs w:val="22"/>
          <w:lang w:val="en-US"/>
        </w:rPr>
        <w:t>nya</w:t>
      </w:r>
      <w:proofErr w:type="gramEnd"/>
      <w:r>
        <w:rPr>
          <w:sz w:val="22"/>
          <w:szCs w:val="22"/>
          <w:lang w:val="en-US"/>
        </w:rPr>
        <w:t xml:space="preserve"> </w:t>
      </w:r>
      <w:r w:rsidRPr="008206C5">
        <w:rPr>
          <w:sz w:val="22"/>
          <w:szCs w:val="22"/>
          <w:lang w:val="en-US"/>
        </w:rPr>
        <w:t>Riri dan Febri</w:t>
      </w:r>
      <w:r>
        <w:rPr>
          <w:sz w:val="22"/>
          <w:szCs w:val="22"/>
          <w:lang w:val="en-US"/>
        </w:rPr>
        <w:t xml:space="preserve">. </w:t>
      </w:r>
      <w:r w:rsidRPr="008206C5">
        <w:rPr>
          <w:sz w:val="22"/>
          <w:szCs w:val="22"/>
          <w:lang w:val="en-US"/>
        </w:rPr>
        <w:t xml:space="preserve"> </w:t>
      </w:r>
    </w:p>
    <w:p w:rsidR="00EA1FC2" w:rsidRDefault="00EA1FC2" w:rsidP="00EF6BF7">
      <w:pPr>
        <w:ind w:firstLine="540"/>
        <w:rPr>
          <w:sz w:val="22"/>
          <w:szCs w:val="22"/>
          <w:lang w:val="en-US"/>
        </w:rPr>
      </w:pPr>
      <w:r>
        <w:rPr>
          <w:sz w:val="22"/>
          <w:szCs w:val="22"/>
          <w:lang w:val="en-US"/>
        </w:rPr>
        <w:t xml:space="preserve">Nama </w:t>
      </w:r>
      <w:r w:rsidRPr="00EA1FC2">
        <w:rPr>
          <w:sz w:val="22"/>
          <w:szCs w:val="22"/>
          <w:lang w:val="en-US"/>
        </w:rPr>
        <w:t>BROTTA SUKI dan BBQ ini diambil dari arti kata "</w:t>
      </w:r>
      <w:r w:rsidR="00A410D1" w:rsidRPr="00A410D1">
        <w:rPr>
          <w:i/>
          <w:sz w:val="22"/>
          <w:szCs w:val="22"/>
          <w:lang w:val="en-US"/>
        </w:rPr>
        <w:t>b</w:t>
      </w:r>
      <w:r w:rsidRPr="00A410D1">
        <w:rPr>
          <w:i/>
          <w:sz w:val="22"/>
          <w:szCs w:val="22"/>
          <w:lang w:val="en-US"/>
        </w:rPr>
        <w:t>roth</w:t>
      </w:r>
      <w:r w:rsidRPr="00EA1FC2">
        <w:rPr>
          <w:sz w:val="22"/>
          <w:szCs w:val="22"/>
          <w:lang w:val="en-US"/>
        </w:rPr>
        <w:t xml:space="preserve">" yang dalam bahasa Inggris berarti "kaldu" sedangkan dalam bahasa Indonesia bisa juga diartikan dari singkatan </w:t>
      </w:r>
      <w:r w:rsidRPr="00A410D1">
        <w:rPr>
          <w:i/>
          <w:sz w:val="22"/>
          <w:szCs w:val="22"/>
          <w:lang w:val="en-US"/>
        </w:rPr>
        <w:t>brother</w:t>
      </w:r>
      <w:r w:rsidRPr="00EA1FC2">
        <w:rPr>
          <w:sz w:val="22"/>
          <w:szCs w:val="22"/>
          <w:lang w:val="en-US"/>
        </w:rPr>
        <w:t xml:space="preserve"> atau bro dan </w:t>
      </w:r>
      <w:r w:rsidRPr="00A410D1">
        <w:rPr>
          <w:i/>
          <w:sz w:val="22"/>
          <w:szCs w:val="22"/>
          <w:lang w:val="en-US"/>
        </w:rPr>
        <w:t>sister</w:t>
      </w:r>
      <w:r w:rsidRPr="00EA1FC2">
        <w:rPr>
          <w:sz w:val="22"/>
          <w:szCs w:val="22"/>
          <w:lang w:val="en-US"/>
        </w:rPr>
        <w:t xml:space="preserve"> atau sista</w:t>
      </w:r>
      <w:r>
        <w:rPr>
          <w:sz w:val="22"/>
          <w:szCs w:val="22"/>
          <w:lang w:val="en-US"/>
        </w:rPr>
        <w:t>.</w:t>
      </w:r>
    </w:p>
    <w:p w:rsidR="00E4643B" w:rsidRDefault="00E4643B" w:rsidP="000C52C2">
      <w:pPr>
        <w:ind w:firstLine="540"/>
        <w:rPr>
          <w:sz w:val="22"/>
          <w:szCs w:val="22"/>
          <w:lang w:val="en-US"/>
        </w:rPr>
      </w:pPr>
      <w:proofErr w:type="gramStart"/>
      <w:r w:rsidRPr="00E4643B">
        <w:rPr>
          <w:sz w:val="22"/>
          <w:szCs w:val="22"/>
          <w:lang w:val="en-US"/>
        </w:rPr>
        <w:t>Visi</w:t>
      </w:r>
      <w:r>
        <w:rPr>
          <w:sz w:val="22"/>
          <w:szCs w:val="22"/>
          <w:lang w:val="en-US"/>
        </w:rPr>
        <w:t xml:space="preserve"> restoran BRO</w:t>
      </w:r>
      <w:r w:rsidRPr="008206C5">
        <w:rPr>
          <w:sz w:val="22"/>
          <w:szCs w:val="22"/>
          <w:lang w:val="en-US"/>
        </w:rPr>
        <w:t>TT</w:t>
      </w:r>
      <w:r>
        <w:rPr>
          <w:sz w:val="22"/>
          <w:szCs w:val="22"/>
          <w:lang w:val="en-US"/>
        </w:rPr>
        <w:t>A</w:t>
      </w:r>
      <w:r w:rsidRPr="008206C5">
        <w:rPr>
          <w:sz w:val="22"/>
          <w:szCs w:val="22"/>
          <w:lang w:val="en-US"/>
        </w:rPr>
        <w:t xml:space="preserve"> S</w:t>
      </w:r>
      <w:r>
        <w:rPr>
          <w:sz w:val="22"/>
          <w:szCs w:val="22"/>
          <w:lang w:val="en-US"/>
        </w:rPr>
        <w:t>UKI dan</w:t>
      </w:r>
      <w:r w:rsidRPr="008206C5">
        <w:rPr>
          <w:sz w:val="22"/>
          <w:szCs w:val="22"/>
          <w:lang w:val="en-US"/>
        </w:rPr>
        <w:t xml:space="preserve"> BBQ</w:t>
      </w:r>
      <w:r>
        <w:rPr>
          <w:sz w:val="22"/>
          <w:szCs w:val="22"/>
          <w:lang w:val="en-US"/>
        </w:rPr>
        <w:t xml:space="preserve"> adalah m</w:t>
      </w:r>
      <w:r w:rsidRPr="00E4643B">
        <w:rPr>
          <w:sz w:val="22"/>
          <w:szCs w:val="22"/>
          <w:lang w:val="en-US"/>
        </w:rPr>
        <w:t xml:space="preserve">enjadi </w:t>
      </w:r>
      <w:r>
        <w:rPr>
          <w:sz w:val="22"/>
          <w:szCs w:val="22"/>
          <w:lang w:val="en-US"/>
        </w:rPr>
        <w:t>r</w:t>
      </w:r>
      <w:r w:rsidRPr="00E4643B">
        <w:rPr>
          <w:sz w:val="22"/>
          <w:szCs w:val="22"/>
          <w:lang w:val="en-US"/>
        </w:rPr>
        <w:t xml:space="preserve">estauran suki dan bbq dengan citarasa makanan dan pelayanan yang terbaik sehingga membuat pelanggan ingin balik lagi ke restoran </w:t>
      </w:r>
      <w:r>
        <w:rPr>
          <w:sz w:val="22"/>
          <w:szCs w:val="22"/>
          <w:lang w:val="en-US"/>
        </w:rPr>
        <w:t>BRO</w:t>
      </w:r>
      <w:r w:rsidRPr="008206C5">
        <w:rPr>
          <w:sz w:val="22"/>
          <w:szCs w:val="22"/>
          <w:lang w:val="en-US"/>
        </w:rPr>
        <w:t>TT</w:t>
      </w:r>
      <w:r>
        <w:rPr>
          <w:sz w:val="22"/>
          <w:szCs w:val="22"/>
          <w:lang w:val="en-US"/>
        </w:rPr>
        <w:t>A</w:t>
      </w:r>
      <w:r w:rsidRPr="008206C5">
        <w:rPr>
          <w:sz w:val="22"/>
          <w:szCs w:val="22"/>
          <w:lang w:val="en-US"/>
        </w:rPr>
        <w:t xml:space="preserve"> S</w:t>
      </w:r>
      <w:r>
        <w:rPr>
          <w:sz w:val="22"/>
          <w:szCs w:val="22"/>
          <w:lang w:val="en-US"/>
        </w:rPr>
        <w:t>UKI dan</w:t>
      </w:r>
      <w:r w:rsidRPr="008206C5">
        <w:rPr>
          <w:sz w:val="22"/>
          <w:szCs w:val="22"/>
          <w:lang w:val="en-US"/>
        </w:rPr>
        <w:t xml:space="preserve"> BBQ</w:t>
      </w:r>
      <w:r>
        <w:rPr>
          <w:sz w:val="22"/>
          <w:szCs w:val="22"/>
          <w:lang w:val="en-US"/>
        </w:rPr>
        <w:t>.</w:t>
      </w:r>
      <w:proofErr w:type="gramEnd"/>
      <w:r>
        <w:rPr>
          <w:sz w:val="22"/>
          <w:szCs w:val="22"/>
          <w:lang w:val="en-US"/>
        </w:rPr>
        <w:t xml:space="preserve">  Sedangkan m</w:t>
      </w:r>
      <w:r w:rsidRPr="00E4643B">
        <w:rPr>
          <w:sz w:val="22"/>
          <w:szCs w:val="22"/>
          <w:lang w:val="en-US"/>
        </w:rPr>
        <w:t>isi</w:t>
      </w:r>
      <w:r>
        <w:rPr>
          <w:sz w:val="22"/>
          <w:szCs w:val="22"/>
          <w:lang w:val="en-US"/>
        </w:rPr>
        <w:t xml:space="preserve">nya adalah </w:t>
      </w:r>
      <w:r w:rsidRPr="00E4643B">
        <w:rPr>
          <w:sz w:val="22"/>
          <w:szCs w:val="22"/>
          <w:lang w:val="en-US"/>
        </w:rPr>
        <w:t>a</w:t>
      </w:r>
      <w:r>
        <w:rPr>
          <w:sz w:val="22"/>
          <w:szCs w:val="22"/>
          <w:lang w:val="en-US"/>
        </w:rPr>
        <w:t>) m</w:t>
      </w:r>
      <w:r w:rsidRPr="00E4643B">
        <w:rPr>
          <w:sz w:val="22"/>
          <w:szCs w:val="22"/>
          <w:lang w:val="en-US"/>
        </w:rPr>
        <w:t xml:space="preserve">emiliki cita rasa yang berbeda dari restoran </w:t>
      </w:r>
      <w:proofErr w:type="gramStart"/>
      <w:r w:rsidRPr="00E4643B">
        <w:rPr>
          <w:sz w:val="22"/>
          <w:szCs w:val="22"/>
          <w:lang w:val="en-US"/>
        </w:rPr>
        <w:t>lain</w:t>
      </w:r>
      <w:proofErr w:type="gramEnd"/>
      <w:r w:rsidRPr="00E4643B">
        <w:rPr>
          <w:sz w:val="22"/>
          <w:szCs w:val="22"/>
          <w:lang w:val="en-US"/>
        </w:rPr>
        <w:t xml:space="preserve"> agar m</w:t>
      </w:r>
      <w:r w:rsidR="000C52C2">
        <w:rPr>
          <w:sz w:val="22"/>
          <w:szCs w:val="22"/>
          <w:lang w:val="en-US"/>
        </w:rPr>
        <w:t xml:space="preserve">emiliki tempat di hati konsumen </w:t>
      </w:r>
      <w:r w:rsidRPr="00E4643B">
        <w:rPr>
          <w:sz w:val="22"/>
          <w:szCs w:val="22"/>
          <w:lang w:val="en-US"/>
        </w:rPr>
        <w:t>b</w:t>
      </w:r>
      <w:r w:rsidR="000C52C2">
        <w:rPr>
          <w:sz w:val="22"/>
          <w:szCs w:val="22"/>
          <w:lang w:val="en-US"/>
        </w:rPr>
        <w:t>) t</w:t>
      </w:r>
      <w:r w:rsidRPr="00E4643B">
        <w:rPr>
          <w:sz w:val="22"/>
          <w:szCs w:val="22"/>
          <w:lang w:val="en-US"/>
        </w:rPr>
        <w:t>erus mengalami perkembangan ke arah yang menguntungkan sebagai sebuah restoran suki dan bbq</w:t>
      </w:r>
      <w:r w:rsidR="007B224B">
        <w:rPr>
          <w:sz w:val="22"/>
          <w:szCs w:val="22"/>
          <w:lang w:val="en-US"/>
        </w:rPr>
        <w:t>.</w:t>
      </w:r>
      <w:r w:rsidRPr="00E4643B">
        <w:rPr>
          <w:sz w:val="22"/>
          <w:szCs w:val="22"/>
          <w:lang w:val="en-US"/>
        </w:rPr>
        <w:t xml:space="preserve"> </w:t>
      </w:r>
    </w:p>
    <w:p w:rsidR="007F1FB4" w:rsidRPr="00C77C40" w:rsidRDefault="007F1FB4" w:rsidP="00D56967">
      <w:pPr>
        <w:ind w:firstLine="720"/>
        <w:rPr>
          <w:color w:val="FF0000"/>
          <w:sz w:val="22"/>
          <w:szCs w:val="22"/>
          <w:lang w:val="id-ID"/>
        </w:rPr>
      </w:pPr>
    </w:p>
    <w:p w:rsidR="00C135AC" w:rsidRPr="00C77C40" w:rsidRDefault="00EC2F89" w:rsidP="00EC2F89">
      <w:pPr>
        <w:ind w:firstLine="0"/>
        <w:rPr>
          <w:b/>
          <w:sz w:val="22"/>
          <w:szCs w:val="22"/>
        </w:rPr>
      </w:pPr>
      <w:r w:rsidRPr="00C77C40">
        <w:rPr>
          <w:b/>
          <w:sz w:val="22"/>
          <w:szCs w:val="22"/>
        </w:rPr>
        <w:t>Karakteristik Responden</w:t>
      </w:r>
    </w:p>
    <w:p w:rsidR="00E1130A" w:rsidRDefault="00E1130A" w:rsidP="002F7115">
      <w:pPr>
        <w:ind w:firstLine="540"/>
        <w:rPr>
          <w:color w:val="000000"/>
          <w:sz w:val="22"/>
          <w:szCs w:val="22"/>
        </w:rPr>
      </w:pPr>
      <w:r w:rsidRPr="00C77C40">
        <w:rPr>
          <w:sz w:val="22"/>
          <w:szCs w:val="22"/>
        </w:rPr>
        <w:t>Dari 5</w:t>
      </w:r>
      <w:r w:rsidR="007B224B">
        <w:rPr>
          <w:sz w:val="22"/>
          <w:szCs w:val="22"/>
        </w:rPr>
        <w:t>6</w:t>
      </w:r>
      <w:r w:rsidRPr="00C77C40">
        <w:rPr>
          <w:sz w:val="22"/>
          <w:szCs w:val="22"/>
        </w:rPr>
        <w:t xml:space="preserve"> responden yang diteliti,  </w:t>
      </w:r>
      <w:r w:rsidR="007B224B">
        <w:rPr>
          <w:sz w:val="22"/>
          <w:szCs w:val="22"/>
        </w:rPr>
        <w:t>laki-laki</w:t>
      </w:r>
      <w:r w:rsidRPr="00C77C40">
        <w:rPr>
          <w:sz w:val="22"/>
          <w:szCs w:val="22"/>
        </w:rPr>
        <w:t xml:space="preserve"> sebanyak</w:t>
      </w:r>
      <w:r w:rsidR="00EF6BF7">
        <w:rPr>
          <w:sz w:val="22"/>
          <w:szCs w:val="22"/>
        </w:rPr>
        <w:t xml:space="preserve"> </w:t>
      </w:r>
      <w:r w:rsidRPr="00C77C40">
        <w:rPr>
          <w:sz w:val="22"/>
          <w:szCs w:val="22"/>
        </w:rPr>
        <w:t xml:space="preserve"> 2</w:t>
      </w:r>
      <w:r w:rsidR="007B224B">
        <w:rPr>
          <w:sz w:val="22"/>
          <w:szCs w:val="22"/>
        </w:rPr>
        <w:t>4</w:t>
      </w:r>
      <w:r w:rsidRPr="00C77C40">
        <w:rPr>
          <w:sz w:val="22"/>
          <w:szCs w:val="22"/>
        </w:rPr>
        <w:t xml:space="preserve"> orang (</w:t>
      </w:r>
      <w:r w:rsidR="00EF6BF7">
        <w:rPr>
          <w:sz w:val="22"/>
          <w:szCs w:val="22"/>
        </w:rPr>
        <w:t>4</w:t>
      </w:r>
      <w:r w:rsidR="007B224B">
        <w:rPr>
          <w:sz w:val="22"/>
          <w:szCs w:val="22"/>
        </w:rPr>
        <w:t>2</w:t>
      </w:r>
      <w:r w:rsidR="00EF6BF7">
        <w:rPr>
          <w:sz w:val="22"/>
          <w:szCs w:val="22"/>
        </w:rPr>
        <w:t>,</w:t>
      </w:r>
      <w:r w:rsidR="007B224B">
        <w:rPr>
          <w:sz w:val="22"/>
          <w:szCs w:val="22"/>
        </w:rPr>
        <w:t>9</w:t>
      </w:r>
      <w:r w:rsidRPr="00C77C40">
        <w:rPr>
          <w:sz w:val="22"/>
          <w:szCs w:val="22"/>
        </w:rPr>
        <w:t xml:space="preserve">%) dan </w:t>
      </w:r>
      <w:r w:rsidR="007B224B">
        <w:rPr>
          <w:sz w:val="22"/>
          <w:szCs w:val="22"/>
        </w:rPr>
        <w:t xml:space="preserve">perempuan </w:t>
      </w:r>
      <w:r w:rsidRPr="00C77C40">
        <w:rPr>
          <w:sz w:val="22"/>
          <w:szCs w:val="22"/>
        </w:rPr>
        <w:t xml:space="preserve">sebanyak </w:t>
      </w:r>
      <w:r w:rsidR="007B224B">
        <w:rPr>
          <w:sz w:val="22"/>
          <w:szCs w:val="22"/>
        </w:rPr>
        <w:t>32</w:t>
      </w:r>
      <w:r w:rsidRPr="00C77C40">
        <w:rPr>
          <w:sz w:val="22"/>
          <w:szCs w:val="22"/>
        </w:rPr>
        <w:t xml:space="preserve"> orang (</w:t>
      </w:r>
      <w:r w:rsidR="00EF6BF7">
        <w:rPr>
          <w:sz w:val="22"/>
          <w:szCs w:val="22"/>
        </w:rPr>
        <w:t>5</w:t>
      </w:r>
      <w:r w:rsidR="007B224B">
        <w:rPr>
          <w:sz w:val="22"/>
          <w:szCs w:val="22"/>
        </w:rPr>
        <w:t>7</w:t>
      </w:r>
      <w:r w:rsidR="00EF6BF7">
        <w:rPr>
          <w:sz w:val="22"/>
          <w:szCs w:val="22"/>
        </w:rPr>
        <w:t>,</w:t>
      </w:r>
      <w:r w:rsidR="007B224B">
        <w:rPr>
          <w:sz w:val="22"/>
          <w:szCs w:val="22"/>
        </w:rPr>
        <w:t>1</w:t>
      </w:r>
      <w:r w:rsidRPr="00C77C40">
        <w:rPr>
          <w:sz w:val="22"/>
          <w:szCs w:val="22"/>
        </w:rPr>
        <w:t>%) serta mayoritas</w:t>
      </w:r>
      <w:r w:rsidR="000E5CB5">
        <w:rPr>
          <w:sz w:val="22"/>
          <w:szCs w:val="22"/>
        </w:rPr>
        <w:t xml:space="preserve"> </w:t>
      </w:r>
      <w:r w:rsidR="00D8649A" w:rsidRPr="00D8649A">
        <w:rPr>
          <w:sz w:val="22"/>
          <w:szCs w:val="22"/>
        </w:rPr>
        <w:t xml:space="preserve">responden </w:t>
      </w:r>
      <w:r w:rsidR="00D8649A">
        <w:rPr>
          <w:sz w:val="22"/>
          <w:szCs w:val="22"/>
        </w:rPr>
        <w:t>berada</w:t>
      </w:r>
      <w:r w:rsidR="004C4F06">
        <w:rPr>
          <w:sz w:val="22"/>
          <w:szCs w:val="22"/>
        </w:rPr>
        <w:t xml:space="preserve"> pada</w:t>
      </w:r>
      <w:r w:rsidR="00D8649A">
        <w:rPr>
          <w:sz w:val="22"/>
          <w:szCs w:val="22"/>
        </w:rPr>
        <w:t xml:space="preserve"> </w:t>
      </w:r>
      <w:r w:rsidR="00D8649A" w:rsidRPr="00D8649A">
        <w:rPr>
          <w:sz w:val="22"/>
          <w:szCs w:val="22"/>
        </w:rPr>
        <w:t xml:space="preserve">usia  18-30 tahun </w:t>
      </w:r>
      <w:r w:rsidR="004C4F06">
        <w:rPr>
          <w:sz w:val="22"/>
          <w:szCs w:val="22"/>
        </w:rPr>
        <w:t xml:space="preserve">yaitu sebanyak </w:t>
      </w:r>
      <w:r w:rsidR="00D8649A" w:rsidRPr="00D8649A">
        <w:rPr>
          <w:sz w:val="22"/>
          <w:szCs w:val="22"/>
        </w:rPr>
        <w:t>23 orang (41,1%)</w:t>
      </w:r>
      <w:r w:rsidR="004C4F06">
        <w:rPr>
          <w:sz w:val="22"/>
          <w:szCs w:val="22"/>
        </w:rPr>
        <w:t>.</w:t>
      </w:r>
      <w:r w:rsidR="00D8649A" w:rsidRPr="00D8649A">
        <w:rPr>
          <w:sz w:val="22"/>
          <w:szCs w:val="22"/>
        </w:rPr>
        <w:t xml:space="preserve"> </w:t>
      </w:r>
      <w:r w:rsidR="004C4F06">
        <w:rPr>
          <w:sz w:val="22"/>
          <w:szCs w:val="22"/>
        </w:rPr>
        <w:t xml:space="preserve">Responden yang berkunjung ke </w:t>
      </w:r>
      <w:r w:rsidR="004C4F06" w:rsidRPr="004C4F06">
        <w:rPr>
          <w:sz w:val="22"/>
          <w:szCs w:val="22"/>
        </w:rPr>
        <w:t xml:space="preserve">restoran </w:t>
      </w:r>
      <w:r w:rsidR="004C4F06">
        <w:rPr>
          <w:sz w:val="22"/>
          <w:szCs w:val="22"/>
          <w:lang w:val="en-US"/>
        </w:rPr>
        <w:t>BRO</w:t>
      </w:r>
      <w:r w:rsidR="004C4F06" w:rsidRPr="008206C5">
        <w:rPr>
          <w:sz w:val="22"/>
          <w:szCs w:val="22"/>
          <w:lang w:val="en-US"/>
        </w:rPr>
        <w:t>TT</w:t>
      </w:r>
      <w:r w:rsidR="004C4F06">
        <w:rPr>
          <w:sz w:val="22"/>
          <w:szCs w:val="22"/>
          <w:lang w:val="en-US"/>
        </w:rPr>
        <w:t>A</w:t>
      </w:r>
      <w:r w:rsidR="004C4F06" w:rsidRPr="008206C5">
        <w:rPr>
          <w:sz w:val="22"/>
          <w:szCs w:val="22"/>
          <w:lang w:val="en-US"/>
        </w:rPr>
        <w:t xml:space="preserve"> S</w:t>
      </w:r>
      <w:r w:rsidR="004C4F06">
        <w:rPr>
          <w:sz w:val="22"/>
          <w:szCs w:val="22"/>
          <w:lang w:val="en-US"/>
        </w:rPr>
        <w:t>UKI dan</w:t>
      </w:r>
      <w:r w:rsidR="004C4F06" w:rsidRPr="008206C5">
        <w:rPr>
          <w:sz w:val="22"/>
          <w:szCs w:val="22"/>
          <w:lang w:val="en-US"/>
        </w:rPr>
        <w:t xml:space="preserve"> BBQ</w:t>
      </w:r>
      <w:r w:rsidR="004C4F06" w:rsidRPr="004C4F06">
        <w:rPr>
          <w:sz w:val="22"/>
          <w:szCs w:val="22"/>
        </w:rPr>
        <w:t xml:space="preserve"> </w:t>
      </w:r>
      <w:r w:rsidR="004C4F06">
        <w:rPr>
          <w:sz w:val="22"/>
          <w:szCs w:val="22"/>
        </w:rPr>
        <w:t xml:space="preserve">umumnya </w:t>
      </w:r>
      <w:r w:rsidR="004C4F06" w:rsidRPr="004C4F06">
        <w:rPr>
          <w:sz w:val="22"/>
          <w:szCs w:val="22"/>
        </w:rPr>
        <w:t xml:space="preserve">pelajar/mahasiswa </w:t>
      </w:r>
      <w:r w:rsidR="004C4F06">
        <w:rPr>
          <w:sz w:val="22"/>
          <w:szCs w:val="22"/>
        </w:rPr>
        <w:t>(33</w:t>
      </w:r>
      <w:proofErr w:type="gramStart"/>
      <w:r w:rsidR="004C4F06">
        <w:rPr>
          <w:sz w:val="22"/>
          <w:szCs w:val="22"/>
        </w:rPr>
        <w:t>,9</w:t>
      </w:r>
      <w:proofErr w:type="gramEnd"/>
      <w:r w:rsidR="004C4F06">
        <w:rPr>
          <w:sz w:val="22"/>
          <w:szCs w:val="22"/>
        </w:rPr>
        <w:t xml:space="preserve">%). </w:t>
      </w:r>
      <w:r w:rsidRPr="00C77C40">
        <w:rPr>
          <w:sz w:val="22"/>
          <w:szCs w:val="22"/>
        </w:rPr>
        <w:t>Berdasarkan pekerjaan</w:t>
      </w:r>
      <w:r w:rsidR="005F66AE">
        <w:rPr>
          <w:sz w:val="22"/>
          <w:szCs w:val="22"/>
        </w:rPr>
        <w:t>, responden yang</w:t>
      </w:r>
      <w:r w:rsidR="00FC36B5">
        <w:rPr>
          <w:sz w:val="22"/>
          <w:szCs w:val="22"/>
        </w:rPr>
        <w:t xml:space="preserve"> bekerja sebagai </w:t>
      </w:r>
      <w:r w:rsidR="005F66AE" w:rsidRPr="005F66AE">
        <w:rPr>
          <w:sz w:val="22"/>
          <w:szCs w:val="22"/>
        </w:rPr>
        <w:t>karyawan 9 orang (16</w:t>
      </w:r>
      <w:proofErr w:type="gramStart"/>
      <w:r w:rsidR="005F66AE" w:rsidRPr="005F66AE">
        <w:rPr>
          <w:sz w:val="22"/>
          <w:szCs w:val="22"/>
        </w:rPr>
        <w:t>,1</w:t>
      </w:r>
      <w:proofErr w:type="gramEnd"/>
      <w:r w:rsidR="005F66AE" w:rsidRPr="005F66AE">
        <w:rPr>
          <w:sz w:val="22"/>
          <w:szCs w:val="22"/>
        </w:rPr>
        <w:t>%)</w:t>
      </w:r>
      <w:r w:rsidR="005F66AE">
        <w:rPr>
          <w:sz w:val="22"/>
          <w:szCs w:val="22"/>
        </w:rPr>
        <w:t xml:space="preserve"> dan sebagai</w:t>
      </w:r>
      <w:r w:rsidR="000E5CB5">
        <w:rPr>
          <w:sz w:val="22"/>
          <w:szCs w:val="22"/>
        </w:rPr>
        <w:t xml:space="preserve"> wi</w:t>
      </w:r>
      <w:r w:rsidR="005F66AE">
        <w:rPr>
          <w:sz w:val="22"/>
          <w:szCs w:val="22"/>
        </w:rPr>
        <w:t>raswasta sebanyak 11</w:t>
      </w:r>
      <w:r w:rsidR="000E5CB5">
        <w:rPr>
          <w:sz w:val="22"/>
          <w:szCs w:val="22"/>
        </w:rPr>
        <w:t xml:space="preserve"> orang (1</w:t>
      </w:r>
      <w:r w:rsidR="005F66AE">
        <w:rPr>
          <w:sz w:val="22"/>
          <w:szCs w:val="22"/>
        </w:rPr>
        <w:t>9</w:t>
      </w:r>
      <w:r w:rsidR="000E5CB5">
        <w:rPr>
          <w:sz w:val="22"/>
          <w:szCs w:val="22"/>
        </w:rPr>
        <w:t>,</w:t>
      </w:r>
      <w:r w:rsidR="005F66AE">
        <w:rPr>
          <w:sz w:val="22"/>
          <w:szCs w:val="22"/>
        </w:rPr>
        <w:t>6</w:t>
      </w:r>
      <w:r w:rsidR="000E5CB5">
        <w:rPr>
          <w:sz w:val="22"/>
          <w:szCs w:val="22"/>
        </w:rPr>
        <w:t xml:space="preserve">%) dan lainaya </w:t>
      </w:r>
      <w:r w:rsidR="000E5CB5">
        <w:rPr>
          <w:color w:val="000000"/>
          <w:sz w:val="22"/>
          <w:szCs w:val="22"/>
        </w:rPr>
        <w:t>sebanyak 1</w:t>
      </w:r>
      <w:r w:rsidR="005F66AE">
        <w:rPr>
          <w:color w:val="000000"/>
          <w:sz w:val="22"/>
          <w:szCs w:val="22"/>
        </w:rPr>
        <w:t>7</w:t>
      </w:r>
      <w:r w:rsidR="000E5CB5">
        <w:rPr>
          <w:color w:val="000000"/>
          <w:sz w:val="22"/>
          <w:szCs w:val="22"/>
        </w:rPr>
        <w:t xml:space="preserve"> orang (</w:t>
      </w:r>
      <w:r w:rsidR="005F66AE">
        <w:rPr>
          <w:color w:val="000000"/>
          <w:sz w:val="22"/>
          <w:szCs w:val="22"/>
        </w:rPr>
        <w:t>30</w:t>
      </w:r>
      <w:r w:rsidR="000E5CB5">
        <w:rPr>
          <w:color w:val="000000"/>
          <w:sz w:val="22"/>
          <w:szCs w:val="22"/>
        </w:rPr>
        <w:t>.</w:t>
      </w:r>
      <w:r w:rsidR="005F66AE">
        <w:rPr>
          <w:color w:val="000000"/>
          <w:sz w:val="22"/>
          <w:szCs w:val="22"/>
        </w:rPr>
        <w:t>4</w:t>
      </w:r>
      <w:r w:rsidR="000E5CB5">
        <w:rPr>
          <w:color w:val="000000"/>
          <w:sz w:val="22"/>
          <w:szCs w:val="22"/>
        </w:rPr>
        <w:t>%).</w:t>
      </w:r>
    </w:p>
    <w:p w:rsidR="00290CA6" w:rsidRPr="00C77C40" w:rsidRDefault="00290CA6" w:rsidP="002F7115">
      <w:pPr>
        <w:ind w:firstLine="540"/>
        <w:rPr>
          <w:color w:val="000000"/>
          <w:sz w:val="22"/>
          <w:szCs w:val="22"/>
        </w:rPr>
      </w:pPr>
    </w:p>
    <w:p w:rsidR="00813B49" w:rsidRPr="00C77C40" w:rsidRDefault="00813B49" w:rsidP="00813B49">
      <w:pPr>
        <w:ind w:firstLine="0"/>
        <w:rPr>
          <w:b/>
          <w:sz w:val="22"/>
          <w:szCs w:val="22"/>
        </w:rPr>
      </w:pPr>
      <w:r w:rsidRPr="00C77C40">
        <w:rPr>
          <w:b/>
          <w:sz w:val="22"/>
          <w:szCs w:val="22"/>
        </w:rPr>
        <w:t>Uji Kualitas Data (Uji Instrumen)</w:t>
      </w:r>
    </w:p>
    <w:p w:rsidR="0087705B" w:rsidRPr="00C77C40" w:rsidRDefault="00290CA6" w:rsidP="002F7115">
      <w:pPr>
        <w:ind w:firstLine="540"/>
        <w:rPr>
          <w:sz w:val="22"/>
          <w:szCs w:val="22"/>
        </w:rPr>
      </w:pPr>
      <w:r>
        <w:rPr>
          <w:sz w:val="22"/>
          <w:szCs w:val="22"/>
        </w:rPr>
        <w:t xml:space="preserve">Data yang dikumpulkan dari kuesioner berupa sejumlah pertanyaan dan pernyataan yang mewakili variabel yang diteliti </w:t>
      </w:r>
      <w:r w:rsidR="0087705B" w:rsidRPr="00C77C40">
        <w:rPr>
          <w:sz w:val="22"/>
          <w:szCs w:val="22"/>
        </w:rPr>
        <w:t>yaitu</w:t>
      </w:r>
      <w:r w:rsidR="003919DB" w:rsidRPr="00C77C40">
        <w:rPr>
          <w:sz w:val="22"/>
          <w:szCs w:val="22"/>
        </w:rPr>
        <w:t xml:space="preserve"> </w:t>
      </w:r>
      <w:r w:rsidR="00C30BB1">
        <w:rPr>
          <w:sz w:val="22"/>
          <w:szCs w:val="22"/>
        </w:rPr>
        <w:t>k</w:t>
      </w:r>
      <w:r w:rsidR="00C30BB1" w:rsidRPr="00B42DD3">
        <w:rPr>
          <w:rFonts w:eastAsiaTheme="minorEastAsia"/>
          <w:sz w:val="22"/>
          <w:szCs w:val="22"/>
          <w:lang w:val="en-US"/>
        </w:rPr>
        <w:t xml:space="preserve">ualitas </w:t>
      </w:r>
      <w:r w:rsidR="00C30BB1">
        <w:rPr>
          <w:rFonts w:eastAsiaTheme="minorEastAsia"/>
          <w:sz w:val="22"/>
          <w:szCs w:val="22"/>
          <w:lang w:val="en-US"/>
        </w:rPr>
        <w:t>pe</w:t>
      </w:r>
      <w:r w:rsidR="00C30BB1" w:rsidRPr="00B42DD3">
        <w:rPr>
          <w:rFonts w:eastAsiaTheme="minorEastAsia"/>
          <w:sz w:val="22"/>
          <w:szCs w:val="22"/>
          <w:lang w:val="en-US"/>
        </w:rPr>
        <w:t>layanan</w:t>
      </w:r>
      <w:r w:rsidR="00C30BB1" w:rsidRPr="00C77C40">
        <w:rPr>
          <w:sz w:val="22"/>
          <w:szCs w:val="22"/>
        </w:rPr>
        <w:t xml:space="preserve"> </w:t>
      </w:r>
      <w:r w:rsidR="0087705B" w:rsidRPr="00C77C40">
        <w:rPr>
          <w:sz w:val="22"/>
          <w:szCs w:val="22"/>
        </w:rPr>
        <w:t xml:space="preserve">(X1), </w:t>
      </w:r>
      <w:r w:rsidR="00C30BB1">
        <w:rPr>
          <w:sz w:val="22"/>
          <w:szCs w:val="22"/>
        </w:rPr>
        <w:t>f</w:t>
      </w:r>
      <w:r w:rsidR="00C30BB1">
        <w:rPr>
          <w:rFonts w:eastAsiaTheme="minorEastAsia"/>
          <w:sz w:val="22"/>
          <w:szCs w:val="22"/>
          <w:lang w:val="en-US"/>
        </w:rPr>
        <w:t>asilitas</w:t>
      </w:r>
      <w:r w:rsidR="00C30BB1" w:rsidRPr="00C77C40">
        <w:rPr>
          <w:sz w:val="22"/>
          <w:szCs w:val="22"/>
        </w:rPr>
        <w:t xml:space="preserve"> </w:t>
      </w:r>
      <w:r w:rsidR="0087705B" w:rsidRPr="00C77C40">
        <w:rPr>
          <w:sz w:val="22"/>
          <w:szCs w:val="22"/>
        </w:rPr>
        <w:t xml:space="preserve">(X2), </w:t>
      </w:r>
      <w:r w:rsidR="00C30BB1">
        <w:rPr>
          <w:sz w:val="22"/>
          <w:szCs w:val="22"/>
        </w:rPr>
        <w:t>h</w:t>
      </w:r>
      <w:r w:rsidRPr="00290CA6">
        <w:rPr>
          <w:sz w:val="22"/>
          <w:szCs w:val="22"/>
        </w:rPr>
        <w:t>a</w:t>
      </w:r>
      <w:r w:rsidR="00C30BB1">
        <w:rPr>
          <w:sz w:val="22"/>
          <w:szCs w:val="22"/>
        </w:rPr>
        <w:t>rg</w:t>
      </w:r>
      <w:r w:rsidRPr="00290CA6">
        <w:rPr>
          <w:sz w:val="22"/>
          <w:szCs w:val="22"/>
        </w:rPr>
        <w:t>a</w:t>
      </w:r>
      <w:r w:rsidR="00C30BB1">
        <w:rPr>
          <w:sz w:val="22"/>
          <w:szCs w:val="22"/>
        </w:rPr>
        <w:t xml:space="preserve"> </w:t>
      </w:r>
      <w:r w:rsidR="0087705B" w:rsidRPr="00C77C40">
        <w:rPr>
          <w:sz w:val="22"/>
          <w:szCs w:val="22"/>
        </w:rPr>
        <w:t xml:space="preserve">(X3) dan </w:t>
      </w:r>
      <w:r w:rsidRPr="00290CA6">
        <w:rPr>
          <w:sz w:val="22"/>
          <w:szCs w:val="22"/>
        </w:rPr>
        <w:lastRenderedPageBreak/>
        <w:t xml:space="preserve">kepuasan </w:t>
      </w:r>
      <w:r w:rsidR="00C30BB1">
        <w:rPr>
          <w:rFonts w:eastAsiaTheme="minorEastAsia"/>
          <w:sz w:val="22"/>
          <w:szCs w:val="22"/>
          <w:lang w:val="en-US"/>
        </w:rPr>
        <w:t>konsume</w:t>
      </w:r>
      <w:r w:rsidR="00C30BB1" w:rsidRPr="00B42DD3">
        <w:rPr>
          <w:rFonts w:eastAsiaTheme="minorEastAsia"/>
          <w:sz w:val="22"/>
          <w:szCs w:val="22"/>
          <w:lang w:val="en-US"/>
        </w:rPr>
        <w:t>n</w:t>
      </w:r>
      <w:r w:rsidR="00C30BB1" w:rsidRPr="00C77C40">
        <w:rPr>
          <w:sz w:val="22"/>
          <w:szCs w:val="22"/>
        </w:rPr>
        <w:t xml:space="preserve"> </w:t>
      </w:r>
      <w:r w:rsidR="0087705B" w:rsidRPr="00C77C40">
        <w:rPr>
          <w:sz w:val="22"/>
          <w:szCs w:val="22"/>
        </w:rPr>
        <w:t>(Y</w:t>
      </w:r>
      <w:proofErr w:type="gramStart"/>
      <w:r w:rsidR="0087705B" w:rsidRPr="00C77C40">
        <w:rPr>
          <w:sz w:val="22"/>
          <w:szCs w:val="22"/>
        </w:rPr>
        <w:t xml:space="preserve">) </w:t>
      </w:r>
      <w:r w:rsidR="00D56967" w:rsidRPr="00C77C40">
        <w:rPr>
          <w:sz w:val="22"/>
          <w:szCs w:val="22"/>
        </w:rPr>
        <w:t xml:space="preserve"> menggunakan</w:t>
      </w:r>
      <w:proofErr w:type="gramEnd"/>
      <w:r w:rsidR="00D56967" w:rsidRPr="00C77C40">
        <w:rPr>
          <w:sz w:val="22"/>
          <w:szCs w:val="22"/>
        </w:rPr>
        <w:t xml:space="preserve"> skala Likert dengan skala jawaban 1,</w:t>
      </w:r>
      <w:r w:rsidR="005355EA" w:rsidRPr="00C77C40">
        <w:rPr>
          <w:sz w:val="22"/>
          <w:szCs w:val="22"/>
        </w:rPr>
        <w:t xml:space="preserve"> </w:t>
      </w:r>
      <w:r w:rsidR="00D56967" w:rsidRPr="00C77C40">
        <w:rPr>
          <w:sz w:val="22"/>
          <w:szCs w:val="22"/>
        </w:rPr>
        <w:t>2,</w:t>
      </w:r>
      <w:r w:rsidR="005355EA" w:rsidRPr="00C77C40">
        <w:rPr>
          <w:sz w:val="22"/>
          <w:szCs w:val="22"/>
        </w:rPr>
        <w:t xml:space="preserve"> </w:t>
      </w:r>
      <w:r w:rsidR="00D56967" w:rsidRPr="00C77C40">
        <w:rPr>
          <w:sz w:val="22"/>
          <w:szCs w:val="22"/>
        </w:rPr>
        <w:t>3,</w:t>
      </w:r>
      <w:r w:rsidR="005355EA" w:rsidRPr="00C77C40">
        <w:rPr>
          <w:sz w:val="22"/>
          <w:szCs w:val="22"/>
        </w:rPr>
        <w:t xml:space="preserve"> </w:t>
      </w:r>
      <w:r w:rsidR="00D56967" w:rsidRPr="00C77C40">
        <w:rPr>
          <w:sz w:val="22"/>
          <w:szCs w:val="22"/>
        </w:rPr>
        <w:t xml:space="preserve">4 dan 5 untuk setiap </w:t>
      </w:r>
      <w:r w:rsidR="005355EA" w:rsidRPr="00C77C40">
        <w:rPr>
          <w:sz w:val="22"/>
          <w:szCs w:val="22"/>
        </w:rPr>
        <w:t>item pernyataan yang diajukan</w:t>
      </w:r>
      <w:r w:rsidR="00C30BB1">
        <w:rPr>
          <w:sz w:val="22"/>
          <w:szCs w:val="22"/>
        </w:rPr>
        <w:t xml:space="preserve"> dengan </w:t>
      </w:r>
      <w:r w:rsidR="00C30BB1" w:rsidRPr="00C30BB1">
        <w:rPr>
          <w:sz w:val="22"/>
          <w:szCs w:val="22"/>
        </w:rPr>
        <w:t xml:space="preserve">skor tertinggi adalah 5 yaitu jawaban yang </w:t>
      </w:r>
      <w:r w:rsidR="00536725">
        <w:rPr>
          <w:sz w:val="22"/>
          <w:szCs w:val="22"/>
        </w:rPr>
        <w:t>s</w:t>
      </w:r>
      <w:r w:rsidR="00C30BB1" w:rsidRPr="00C30BB1">
        <w:rPr>
          <w:sz w:val="22"/>
          <w:szCs w:val="22"/>
        </w:rPr>
        <w:t xml:space="preserve">angat </w:t>
      </w:r>
      <w:r w:rsidR="00536725">
        <w:rPr>
          <w:sz w:val="22"/>
          <w:szCs w:val="22"/>
        </w:rPr>
        <w:t>s</w:t>
      </w:r>
      <w:r w:rsidR="00C30BB1" w:rsidRPr="00C30BB1">
        <w:rPr>
          <w:sz w:val="22"/>
          <w:szCs w:val="22"/>
        </w:rPr>
        <w:t>etuju sedangkan skor terendah adalah 1 yaitu jawaban yang Sangat tidak setuju</w:t>
      </w:r>
      <w:r w:rsidR="005355EA" w:rsidRPr="00C77C40">
        <w:rPr>
          <w:sz w:val="22"/>
          <w:szCs w:val="22"/>
        </w:rPr>
        <w:t xml:space="preserve">. </w:t>
      </w:r>
      <w:proofErr w:type="gramStart"/>
      <w:r w:rsidR="00D56967" w:rsidRPr="00C77C40">
        <w:rPr>
          <w:sz w:val="22"/>
          <w:szCs w:val="22"/>
        </w:rPr>
        <w:t>Sebagian besar responden menjawab setuju dan sangat setuju terhadap butir-butir pernyataan</w:t>
      </w:r>
      <w:r>
        <w:rPr>
          <w:sz w:val="22"/>
          <w:szCs w:val="22"/>
        </w:rPr>
        <w:t xml:space="preserve"> kuesioner.</w:t>
      </w:r>
      <w:proofErr w:type="gramEnd"/>
      <w:r w:rsidR="00D56967" w:rsidRPr="00C77C40">
        <w:rPr>
          <w:sz w:val="22"/>
          <w:szCs w:val="22"/>
        </w:rPr>
        <w:t xml:space="preserve"> </w:t>
      </w:r>
    </w:p>
    <w:p w:rsidR="0087705B" w:rsidRDefault="00FA710F" w:rsidP="0087705B">
      <w:pPr>
        <w:ind w:firstLine="540"/>
        <w:rPr>
          <w:sz w:val="22"/>
          <w:szCs w:val="22"/>
        </w:rPr>
      </w:pPr>
      <w:r w:rsidRPr="00C77C40">
        <w:rPr>
          <w:sz w:val="22"/>
          <w:szCs w:val="22"/>
        </w:rPr>
        <w:t>U</w:t>
      </w:r>
      <w:r w:rsidR="00D56967" w:rsidRPr="00C77C40">
        <w:rPr>
          <w:sz w:val="22"/>
          <w:szCs w:val="22"/>
        </w:rPr>
        <w:t>ji validitas instrumen dari keempat variabel yaitu</w:t>
      </w:r>
      <w:r w:rsidR="001970EF" w:rsidRPr="00C77C40">
        <w:rPr>
          <w:sz w:val="22"/>
          <w:szCs w:val="22"/>
        </w:rPr>
        <w:t xml:space="preserve"> </w:t>
      </w:r>
      <w:r w:rsidR="00536725" w:rsidRPr="00536725">
        <w:rPr>
          <w:sz w:val="22"/>
          <w:szCs w:val="22"/>
        </w:rPr>
        <w:t xml:space="preserve">kualitas pelayanan, fasillitas dan harga terhadap kepuasan konsumen </w:t>
      </w:r>
      <w:r w:rsidR="00D56967" w:rsidRPr="00C77C40">
        <w:rPr>
          <w:sz w:val="22"/>
          <w:szCs w:val="22"/>
        </w:rPr>
        <w:t>menunjukan bahwa seluruh butir pernyataan valid,</w:t>
      </w:r>
      <w:r w:rsidR="005355EA" w:rsidRPr="00C77C40">
        <w:rPr>
          <w:sz w:val="22"/>
          <w:szCs w:val="22"/>
        </w:rPr>
        <w:t xml:space="preserve"> </w:t>
      </w:r>
      <w:r w:rsidR="00D56967" w:rsidRPr="00C77C40">
        <w:rPr>
          <w:sz w:val="22"/>
          <w:szCs w:val="22"/>
        </w:rPr>
        <w:t>karena nilai r hitung</w:t>
      </w:r>
      <w:r w:rsidR="00583980" w:rsidRPr="00C77C40">
        <w:rPr>
          <w:sz w:val="22"/>
          <w:szCs w:val="22"/>
        </w:rPr>
        <w:t>,</w:t>
      </w:r>
      <w:r w:rsidR="00D56967" w:rsidRPr="00C77C40">
        <w:rPr>
          <w:sz w:val="22"/>
          <w:szCs w:val="22"/>
        </w:rPr>
        <w:t xml:space="preserve"> </w:t>
      </w:r>
      <w:r w:rsidR="00C416D1" w:rsidRPr="00C77C40">
        <w:rPr>
          <w:sz w:val="22"/>
          <w:szCs w:val="22"/>
        </w:rPr>
        <w:t xml:space="preserve">koefisien </w:t>
      </w:r>
      <w:r w:rsidR="00D56967" w:rsidRPr="00C77C40">
        <w:rPr>
          <w:rFonts w:eastAsia="Calibri"/>
          <w:color w:val="000000"/>
          <w:sz w:val="22"/>
          <w:szCs w:val="22"/>
          <w:lang w:eastAsia="id-ID"/>
        </w:rPr>
        <w:t xml:space="preserve">korelasi </w:t>
      </w:r>
      <w:r w:rsidR="00D56967" w:rsidRPr="00C77C40">
        <w:rPr>
          <w:rFonts w:eastAsia="Calibri"/>
          <w:i/>
          <w:color w:val="000000"/>
          <w:sz w:val="22"/>
          <w:szCs w:val="22"/>
          <w:lang w:eastAsia="id-ID"/>
        </w:rPr>
        <w:t>Product Moment Carl Pearson</w:t>
      </w:r>
      <w:r w:rsidR="00C416D1" w:rsidRPr="00C77C40">
        <w:rPr>
          <w:rFonts w:eastAsia="Calibri"/>
          <w:color w:val="000000"/>
          <w:sz w:val="22"/>
          <w:szCs w:val="22"/>
          <w:lang w:eastAsia="id-ID"/>
        </w:rPr>
        <w:t xml:space="preserve"> (rentang 0,</w:t>
      </w:r>
      <w:r w:rsidR="00DB3198" w:rsidRPr="00C77C40">
        <w:rPr>
          <w:rFonts w:eastAsia="Calibri"/>
          <w:color w:val="000000"/>
          <w:sz w:val="22"/>
          <w:szCs w:val="22"/>
          <w:lang w:eastAsia="id-ID"/>
        </w:rPr>
        <w:t>2</w:t>
      </w:r>
      <w:r w:rsidR="001C164F">
        <w:rPr>
          <w:rFonts w:eastAsia="Calibri"/>
          <w:color w:val="000000"/>
          <w:sz w:val="22"/>
          <w:szCs w:val="22"/>
          <w:lang w:eastAsia="id-ID"/>
        </w:rPr>
        <w:t>73</w:t>
      </w:r>
      <w:r w:rsidR="00C416D1" w:rsidRPr="00C77C40">
        <w:rPr>
          <w:rFonts w:eastAsia="Calibri"/>
          <w:color w:val="000000"/>
          <w:sz w:val="22"/>
          <w:szCs w:val="22"/>
          <w:lang w:eastAsia="id-ID"/>
        </w:rPr>
        <w:t xml:space="preserve"> – </w:t>
      </w:r>
      <w:r w:rsidR="001C164F" w:rsidRPr="001C164F">
        <w:rPr>
          <w:rFonts w:eastAsia="Calibri"/>
          <w:color w:val="000000"/>
          <w:sz w:val="22"/>
          <w:szCs w:val="22"/>
          <w:lang w:eastAsia="id-ID"/>
        </w:rPr>
        <w:t>0.767</w:t>
      </w:r>
      <w:r w:rsidR="00C416D1" w:rsidRPr="00C77C40">
        <w:rPr>
          <w:rFonts w:eastAsia="Calibri"/>
          <w:color w:val="000000"/>
          <w:sz w:val="22"/>
          <w:szCs w:val="22"/>
          <w:lang w:eastAsia="id-ID"/>
        </w:rPr>
        <w:t>)</w:t>
      </w:r>
      <w:r w:rsidR="00D56967" w:rsidRPr="00C77C40">
        <w:rPr>
          <w:sz w:val="22"/>
          <w:szCs w:val="22"/>
        </w:rPr>
        <w:t xml:space="preserve"> lebih besar dari r tabel </w:t>
      </w:r>
      <w:r w:rsidR="00583980" w:rsidRPr="00C77C40">
        <w:rPr>
          <w:sz w:val="22"/>
          <w:szCs w:val="22"/>
        </w:rPr>
        <w:t>(</w:t>
      </w:r>
      <w:r w:rsidR="00536725" w:rsidRPr="00536725">
        <w:rPr>
          <w:sz w:val="22"/>
          <w:szCs w:val="22"/>
        </w:rPr>
        <w:t>0.2632</w:t>
      </w:r>
      <w:r w:rsidR="00583980" w:rsidRPr="00C77C40">
        <w:rPr>
          <w:sz w:val="22"/>
          <w:szCs w:val="22"/>
        </w:rPr>
        <w:t>)</w:t>
      </w:r>
      <w:r w:rsidR="008C111A">
        <w:rPr>
          <w:sz w:val="22"/>
          <w:szCs w:val="22"/>
        </w:rPr>
        <w:t xml:space="preserve"> dengan </w:t>
      </w:r>
      <w:r w:rsidR="008C111A" w:rsidRPr="008C111A">
        <w:rPr>
          <w:sz w:val="22"/>
          <w:szCs w:val="22"/>
        </w:rPr>
        <w:t>df</w:t>
      </w:r>
      <w:r w:rsidR="00564C7E">
        <w:rPr>
          <w:sz w:val="22"/>
          <w:szCs w:val="22"/>
        </w:rPr>
        <w:t xml:space="preserve"> = </w:t>
      </w:r>
      <w:r w:rsidR="008C111A" w:rsidRPr="008C111A">
        <w:rPr>
          <w:sz w:val="22"/>
          <w:szCs w:val="22"/>
        </w:rPr>
        <w:t>5</w:t>
      </w:r>
      <w:r w:rsidR="00536725">
        <w:rPr>
          <w:sz w:val="22"/>
          <w:szCs w:val="22"/>
        </w:rPr>
        <w:t>6</w:t>
      </w:r>
      <w:r w:rsidR="00564C7E">
        <w:rPr>
          <w:sz w:val="22"/>
          <w:szCs w:val="22"/>
        </w:rPr>
        <w:t xml:space="preserve"> </w:t>
      </w:r>
      <w:r w:rsidR="008C111A" w:rsidRPr="008C111A">
        <w:rPr>
          <w:sz w:val="22"/>
          <w:szCs w:val="22"/>
        </w:rPr>
        <w:t>-</w:t>
      </w:r>
      <w:r w:rsidR="00564C7E">
        <w:rPr>
          <w:sz w:val="22"/>
          <w:szCs w:val="22"/>
        </w:rPr>
        <w:t xml:space="preserve"> </w:t>
      </w:r>
      <w:r w:rsidR="008C111A" w:rsidRPr="008C111A">
        <w:rPr>
          <w:sz w:val="22"/>
          <w:szCs w:val="22"/>
        </w:rPr>
        <w:t>2 = 5</w:t>
      </w:r>
      <w:r w:rsidR="00536725">
        <w:rPr>
          <w:sz w:val="22"/>
          <w:szCs w:val="22"/>
        </w:rPr>
        <w:t>4</w:t>
      </w:r>
      <w:r w:rsidR="008C111A">
        <w:rPr>
          <w:sz w:val="22"/>
          <w:szCs w:val="22"/>
        </w:rPr>
        <w:t xml:space="preserve"> dan α</w:t>
      </w:r>
      <w:r w:rsidR="00564C7E">
        <w:rPr>
          <w:sz w:val="22"/>
          <w:szCs w:val="22"/>
        </w:rPr>
        <w:t xml:space="preserve"> </w:t>
      </w:r>
      <w:r w:rsidR="008C111A" w:rsidRPr="008C111A">
        <w:rPr>
          <w:sz w:val="22"/>
          <w:szCs w:val="22"/>
        </w:rPr>
        <w:t>= 5%.</w:t>
      </w:r>
    </w:p>
    <w:p w:rsidR="00D50778" w:rsidRPr="00C77C40" w:rsidRDefault="00D50778" w:rsidP="0087705B">
      <w:pPr>
        <w:ind w:firstLine="540"/>
        <w:rPr>
          <w:sz w:val="22"/>
          <w:szCs w:val="22"/>
        </w:rPr>
      </w:pPr>
      <w:r w:rsidRPr="00D50778">
        <w:rPr>
          <w:sz w:val="22"/>
          <w:szCs w:val="22"/>
        </w:rPr>
        <w:t>Uji reliabilitas pada Tabel 1 di</w:t>
      </w:r>
      <w:r>
        <w:rPr>
          <w:sz w:val="22"/>
          <w:szCs w:val="22"/>
        </w:rPr>
        <w:t xml:space="preserve"> bawa</w:t>
      </w:r>
      <w:r w:rsidR="00960D8D">
        <w:rPr>
          <w:sz w:val="22"/>
          <w:szCs w:val="22"/>
        </w:rPr>
        <w:t>h</w:t>
      </w:r>
      <w:r>
        <w:rPr>
          <w:sz w:val="22"/>
          <w:szCs w:val="22"/>
        </w:rPr>
        <w:t xml:space="preserve"> </w:t>
      </w:r>
      <w:r w:rsidRPr="00D50778">
        <w:rPr>
          <w:sz w:val="22"/>
          <w:szCs w:val="22"/>
        </w:rPr>
        <w:t>menunjukan keempat data instrumen va</w:t>
      </w:r>
      <w:r w:rsidR="00564C7E">
        <w:rPr>
          <w:sz w:val="22"/>
          <w:szCs w:val="22"/>
        </w:rPr>
        <w:t>riabel penelitian adalah reliab</w:t>
      </w:r>
      <w:r w:rsidRPr="00D50778">
        <w:rPr>
          <w:sz w:val="22"/>
          <w:szCs w:val="22"/>
        </w:rPr>
        <w:t>e</w:t>
      </w:r>
      <w:r w:rsidR="00564C7E">
        <w:rPr>
          <w:sz w:val="22"/>
          <w:szCs w:val="22"/>
        </w:rPr>
        <w:t>l</w:t>
      </w:r>
      <w:r w:rsidRPr="00D50778">
        <w:rPr>
          <w:sz w:val="22"/>
          <w:szCs w:val="22"/>
        </w:rPr>
        <w:t xml:space="preserve"> karena nilai koefisien korelasi r Alpha Cronbach lebih besar dari nilai standard reliabilitas 0</w:t>
      </w:r>
      <w:proofErr w:type="gramStart"/>
      <w:r w:rsidRPr="00D50778">
        <w:rPr>
          <w:sz w:val="22"/>
          <w:szCs w:val="22"/>
        </w:rPr>
        <w:t>,60</w:t>
      </w:r>
      <w:proofErr w:type="gramEnd"/>
      <w:r w:rsidRPr="00D50778">
        <w:rPr>
          <w:sz w:val="22"/>
          <w:szCs w:val="22"/>
        </w:rPr>
        <w:t>.</w:t>
      </w:r>
    </w:p>
    <w:p w:rsidR="00135D59" w:rsidRPr="00135D59" w:rsidRDefault="00135D59" w:rsidP="00DD1B40">
      <w:pPr>
        <w:ind w:firstLine="540"/>
        <w:rPr>
          <w:sz w:val="22"/>
          <w:szCs w:val="22"/>
          <w:lang w:val="id-ID"/>
        </w:rPr>
      </w:pPr>
    </w:p>
    <w:p w:rsidR="00FA710F" w:rsidRPr="00C77C40" w:rsidRDefault="00FA710F" w:rsidP="00646398">
      <w:pPr>
        <w:spacing w:after="120"/>
        <w:ind w:firstLine="0"/>
        <w:rPr>
          <w:sz w:val="22"/>
          <w:szCs w:val="22"/>
        </w:rPr>
      </w:pPr>
      <w:proofErr w:type="gramStart"/>
      <w:r w:rsidRPr="00C77C40">
        <w:rPr>
          <w:sz w:val="22"/>
          <w:szCs w:val="22"/>
        </w:rPr>
        <w:t>Tabel 1.</w:t>
      </w:r>
      <w:proofErr w:type="gramEnd"/>
      <w:r w:rsidRPr="00C77C40">
        <w:rPr>
          <w:sz w:val="22"/>
          <w:szCs w:val="22"/>
        </w:rPr>
        <w:t xml:space="preserve"> </w:t>
      </w:r>
      <w:r w:rsidR="00D50778">
        <w:rPr>
          <w:sz w:val="22"/>
          <w:szCs w:val="22"/>
        </w:rPr>
        <w:t xml:space="preserve"> </w:t>
      </w:r>
      <w:r w:rsidR="007B5D1B" w:rsidRPr="00C77C40">
        <w:rPr>
          <w:sz w:val="22"/>
          <w:szCs w:val="22"/>
        </w:rPr>
        <w:t>Uji Reliabilitas</w:t>
      </w:r>
    </w:p>
    <w:tbl>
      <w:tblPr>
        <w:tblW w:w="3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0" w:type="dxa"/>
        </w:tblCellMar>
        <w:tblLook w:val="01E0" w:firstRow="1" w:lastRow="1" w:firstColumn="1" w:lastColumn="1" w:noHBand="0" w:noVBand="0"/>
      </w:tblPr>
      <w:tblGrid>
        <w:gridCol w:w="1685"/>
        <w:gridCol w:w="720"/>
        <w:gridCol w:w="512"/>
        <w:gridCol w:w="838"/>
      </w:tblGrid>
      <w:tr w:rsidR="00FA710F" w:rsidRPr="005167C1" w:rsidTr="00C416D1">
        <w:trPr>
          <w:trHeight w:val="20"/>
        </w:trPr>
        <w:tc>
          <w:tcPr>
            <w:tcW w:w="1685" w:type="dxa"/>
          </w:tcPr>
          <w:p w:rsidR="00FA710F" w:rsidRPr="005167C1" w:rsidRDefault="00FA710F" w:rsidP="00346AB7">
            <w:pPr>
              <w:pStyle w:val="TableParagraph"/>
              <w:spacing w:line="240" w:lineRule="auto"/>
              <w:rPr>
                <w:b/>
                <w:sz w:val="16"/>
                <w:szCs w:val="16"/>
              </w:rPr>
            </w:pPr>
            <w:r w:rsidRPr="005167C1">
              <w:rPr>
                <w:b/>
                <w:sz w:val="16"/>
                <w:szCs w:val="16"/>
              </w:rPr>
              <w:t>Variabel</w:t>
            </w:r>
          </w:p>
        </w:tc>
        <w:tc>
          <w:tcPr>
            <w:tcW w:w="720" w:type="dxa"/>
          </w:tcPr>
          <w:p w:rsidR="00FA710F" w:rsidRPr="005167C1" w:rsidRDefault="00FA710F" w:rsidP="00346AB7">
            <w:pPr>
              <w:pStyle w:val="TableParagraph"/>
              <w:spacing w:line="240" w:lineRule="auto"/>
              <w:rPr>
                <w:b/>
                <w:sz w:val="16"/>
                <w:szCs w:val="16"/>
              </w:rPr>
            </w:pPr>
            <w:r w:rsidRPr="005167C1">
              <w:rPr>
                <w:b/>
                <w:sz w:val="16"/>
                <w:szCs w:val="16"/>
              </w:rPr>
              <w:t>Cronbach</w:t>
            </w:r>
            <w:r>
              <w:rPr>
                <w:b/>
                <w:sz w:val="16"/>
                <w:szCs w:val="16"/>
              </w:rPr>
              <w:t xml:space="preserve"> </w:t>
            </w:r>
            <w:r w:rsidR="00346AB7">
              <w:rPr>
                <w:b/>
                <w:sz w:val="16"/>
                <w:szCs w:val="16"/>
              </w:rPr>
              <w:t>A</w:t>
            </w:r>
            <w:r w:rsidRPr="005167C1">
              <w:rPr>
                <w:b/>
                <w:sz w:val="16"/>
                <w:szCs w:val="16"/>
              </w:rPr>
              <w:t>lpha</w:t>
            </w:r>
          </w:p>
        </w:tc>
        <w:tc>
          <w:tcPr>
            <w:tcW w:w="512" w:type="dxa"/>
          </w:tcPr>
          <w:p w:rsidR="00FA710F" w:rsidRPr="005167C1" w:rsidRDefault="00FA710F" w:rsidP="00346AB7">
            <w:pPr>
              <w:pStyle w:val="TableParagraph"/>
              <w:spacing w:line="240" w:lineRule="auto"/>
              <w:rPr>
                <w:b/>
                <w:sz w:val="16"/>
                <w:szCs w:val="16"/>
              </w:rPr>
            </w:pPr>
            <w:r w:rsidRPr="005167C1">
              <w:rPr>
                <w:b/>
                <w:sz w:val="16"/>
                <w:szCs w:val="16"/>
              </w:rPr>
              <w:t>N</w:t>
            </w:r>
            <w:r w:rsidRPr="005167C1">
              <w:rPr>
                <w:b/>
                <w:spacing w:val="-1"/>
                <w:sz w:val="16"/>
                <w:szCs w:val="16"/>
              </w:rPr>
              <w:t xml:space="preserve"> </w:t>
            </w:r>
            <w:r w:rsidRPr="005167C1">
              <w:rPr>
                <w:b/>
                <w:sz w:val="16"/>
                <w:szCs w:val="16"/>
              </w:rPr>
              <w:t>of</w:t>
            </w:r>
            <w:r>
              <w:rPr>
                <w:b/>
                <w:sz w:val="16"/>
                <w:szCs w:val="16"/>
              </w:rPr>
              <w:t xml:space="preserve">  </w:t>
            </w:r>
            <w:r w:rsidRPr="005167C1">
              <w:rPr>
                <w:b/>
                <w:sz w:val="16"/>
                <w:szCs w:val="16"/>
              </w:rPr>
              <w:t>Item</w:t>
            </w:r>
          </w:p>
        </w:tc>
        <w:tc>
          <w:tcPr>
            <w:tcW w:w="838" w:type="dxa"/>
          </w:tcPr>
          <w:p w:rsidR="00FA710F" w:rsidRPr="005167C1" w:rsidRDefault="00FA710F" w:rsidP="00346AB7">
            <w:pPr>
              <w:pStyle w:val="TableParagraph"/>
              <w:spacing w:line="240" w:lineRule="auto"/>
              <w:rPr>
                <w:b/>
                <w:sz w:val="16"/>
                <w:szCs w:val="16"/>
              </w:rPr>
            </w:pPr>
            <w:r w:rsidRPr="005167C1">
              <w:rPr>
                <w:b/>
                <w:sz w:val="16"/>
                <w:szCs w:val="16"/>
              </w:rPr>
              <w:t>Keterangan</w:t>
            </w:r>
          </w:p>
        </w:tc>
      </w:tr>
      <w:tr w:rsidR="00FA710F" w:rsidRPr="005167C1" w:rsidTr="00C416D1">
        <w:trPr>
          <w:trHeight w:val="20"/>
        </w:trPr>
        <w:tc>
          <w:tcPr>
            <w:tcW w:w="1685" w:type="dxa"/>
          </w:tcPr>
          <w:p w:rsidR="00FA710F" w:rsidRPr="00190961" w:rsidRDefault="001C164F" w:rsidP="001C164F">
            <w:pPr>
              <w:pStyle w:val="TableParagraph"/>
              <w:spacing w:line="240" w:lineRule="auto"/>
              <w:jc w:val="both"/>
              <w:rPr>
                <w:sz w:val="16"/>
                <w:szCs w:val="16"/>
              </w:rPr>
            </w:pPr>
            <w:r>
              <w:rPr>
                <w:sz w:val="16"/>
                <w:szCs w:val="16"/>
              </w:rPr>
              <w:t>K</w:t>
            </w:r>
            <w:r w:rsidRPr="001976E7">
              <w:rPr>
                <w:sz w:val="16"/>
                <w:szCs w:val="16"/>
              </w:rPr>
              <w:t xml:space="preserve">ualitas </w:t>
            </w:r>
            <w:r>
              <w:rPr>
                <w:sz w:val="16"/>
                <w:szCs w:val="16"/>
              </w:rPr>
              <w:t>L</w:t>
            </w:r>
            <w:r w:rsidRPr="001976E7">
              <w:rPr>
                <w:sz w:val="16"/>
                <w:szCs w:val="16"/>
              </w:rPr>
              <w:t>ayanan</w:t>
            </w:r>
          </w:p>
        </w:tc>
        <w:tc>
          <w:tcPr>
            <w:tcW w:w="720" w:type="dxa"/>
          </w:tcPr>
          <w:p w:rsidR="00FA710F" w:rsidRPr="0018278D" w:rsidRDefault="00327EB7" w:rsidP="00327EB7">
            <w:pPr>
              <w:pStyle w:val="TableParagraph"/>
              <w:spacing w:line="240" w:lineRule="auto"/>
              <w:rPr>
                <w:sz w:val="16"/>
                <w:szCs w:val="16"/>
              </w:rPr>
            </w:pPr>
            <w:r w:rsidRPr="00327EB7">
              <w:rPr>
                <w:sz w:val="16"/>
                <w:szCs w:val="16"/>
              </w:rPr>
              <w:t xml:space="preserve">0.730 </w:t>
            </w:r>
          </w:p>
        </w:tc>
        <w:tc>
          <w:tcPr>
            <w:tcW w:w="512" w:type="dxa"/>
          </w:tcPr>
          <w:p w:rsidR="00FA710F" w:rsidRPr="0018278D" w:rsidRDefault="008C111A" w:rsidP="00346AB7">
            <w:pPr>
              <w:pStyle w:val="TableParagraph"/>
              <w:spacing w:line="240" w:lineRule="auto"/>
              <w:rPr>
                <w:sz w:val="16"/>
                <w:szCs w:val="16"/>
              </w:rPr>
            </w:pPr>
            <w:r>
              <w:rPr>
                <w:sz w:val="16"/>
                <w:szCs w:val="16"/>
              </w:rPr>
              <w:t>10</w:t>
            </w:r>
          </w:p>
        </w:tc>
        <w:tc>
          <w:tcPr>
            <w:tcW w:w="838" w:type="dxa"/>
          </w:tcPr>
          <w:p w:rsidR="00FA710F" w:rsidRPr="005167C1" w:rsidRDefault="00FA710F" w:rsidP="00346AB7">
            <w:pPr>
              <w:pStyle w:val="TableParagraph"/>
              <w:spacing w:line="240" w:lineRule="auto"/>
              <w:rPr>
                <w:b/>
                <w:sz w:val="16"/>
                <w:szCs w:val="16"/>
              </w:rPr>
            </w:pPr>
            <w:r w:rsidRPr="005167C1">
              <w:rPr>
                <w:b/>
                <w:sz w:val="16"/>
                <w:szCs w:val="16"/>
              </w:rPr>
              <w:t>Reliabel</w:t>
            </w:r>
          </w:p>
        </w:tc>
      </w:tr>
      <w:tr w:rsidR="00FA710F" w:rsidRPr="005167C1" w:rsidTr="00C416D1">
        <w:trPr>
          <w:trHeight w:val="20"/>
        </w:trPr>
        <w:tc>
          <w:tcPr>
            <w:tcW w:w="1685" w:type="dxa"/>
          </w:tcPr>
          <w:p w:rsidR="00FA710F" w:rsidRPr="008C111A" w:rsidRDefault="001C164F" w:rsidP="00346AB7">
            <w:pPr>
              <w:pStyle w:val="TableParagraph"/>
              <w:spacing w:line="240" w:lineRule="auto"/>
              <w:jc w:val="left"/>
              <w:rPr>
                <w:sz w:val="16"/>
                <w:szCs w:val="16"/>
              </w:rPr>
            </w:pPr>
            <w:r>
              <w:rPr>
                <w:sz w:val="16"/>
                <w:szCs w:val="16"/>
              </w:rPr>
              <w:t>Fasilitas</w:t>
            </w:r>
          </w:p>
        </w:tc>
        <w:tc>
          <w:tcPr>
            <w:tcW w:w="720" w:type="dxa"/>
          </w:tcPr>
          <w:p w:rsidR="00FA710F" w:rsidRPr="0018278D" w:rsidRDefault="00FA710F" w:rsidP="00327EB7">
            <w:pPr>
              <w:pStyle w:val="TableParagraph"/>
              <w:spacing w:line="240" w:lineRule="auto"/>
              <w:rPr>
                <w:sz w:val="16"/>
                <w:szCs w:val="16"/>
              </w:rPr>
            </w:pPr>
            <w:r w:rsidRPr="0018278D">
              <w:rPr>
                <w:sz w:val="16"/>
                <w:szCs w:val="16"/>
              </w:rPr>
              <w:t>0,</w:t>
            </w:r>
            <w:r w:rsidR="007B5D1B" w:rsidRPr="0018278D">
              <w:rPr>
                <w:color w:val="000000"/>
                <w:sz w:val="16"/>
                <w:szCs w:val="16"/>
              </w:rPr>
              <w:t>7</w:t>
            </w:r>
            <w:r w:rsidR="00327EB7">
              <w:rPr>
                <w:color w:val="000000"/>
                <w:sz w:val="16"/>
                <w:szCs w:val="16"/>
              </w:rPr>
              <w:t>75</w:t>
            </w:r>
          </w:p>
        </w:tc>
        <w:tc>
          <w:tcPr>
            <w:tcW w:w="512" w:type="dxa"/>
          </w:tcPr>
          <w:p w:rsidR="00FA710F" w:rsidRPr="0018278D" w:rsidRDefault="008C111A" w:rsidP="00346AB7">
            <w:pPr>
              <w:pStyle w:val="TableParagraph"/>
              <w:spacing w:line="240" w:lineRule="auto"/>
              <w:rPr>
                <w:sz w:val="16"/>
                <w:szCs w:val="16"/>
              </w:rPr>
            </w:pPr>
            <w:r>
              <w:rPr>
                <w:sz w:val="16"/>
                <w:szCs w:val="16"/>
              </w:rPr>
              <w:t>10</w:t>
            </w:r>
          </w:p>
        </w:tc>
        <w:tc>
          <w:tcPr>
            <w:tcW w:w="838" w:type="dxa"/>
          </w:tcPr>
          <w:p w:rsidR="00FA710F" w:rsidRPr="005167C1" w:rsidRDefault="00FA710F" w:rsidP="00346AB7">
            <w:pPr>
              <w:pStyle w:val="TableParagraph"/>
              <w:spacing w:line="240" w:lineRule="auto"/>
              <w:rPr>
                <w:b/>
                <w:sz w:val="16"/>
                <w:szCs w:val="16"/>
              </w:rPr>
            </w:pPr>
            <w:r w:rsidRPr="005167C1">
              <w:rPr>
                <w:b/>
                <w:sz w:val="16"/>
                <w:szCs w:val="16"/>
              </w:rPr>
              <w:t>Reliabel</w:t>
            </w:r>
          </w:p>
        </w:tc>
      </w:tr>
      <w:tr w:rsidR="00FA710F" w:rsidRPr="005167C1" w:rsidTr="00C416D1">
        <w:trPr>
          <w:trHeight w:val="20"/>
        </w:trPr>
        <w:tc>
          <w:tcPr>
            <w:tcW w:w="1685" w:type="dxa"/>
          </w:tcPr>
          <w:p w:rsidR="00FA710F" w:rsidRPr="001976E7" w:rsidRDefault="001C164F" w:rsidP="001976E7">
            <w:pPr>
              <w:pStyle w:val="TableParagraph"/>
              <w:spacing w:line="240" w:lineRule="auto"/>
              <w:jc w:val="left"/>
              <w:rPr>
                <w:sz w:val="16"/>
                <w:szCs w:val="16"/>
              </w:rPr>
            </w:pPr>
            <w:r>
              <w:rPr>
                <w:sz w:val="16"/>
                <w:szCs w:val="16"/>
              </w:rPr>
              <w:t>H</w:t>
            </w:r>
            <w:r w:rsidRPr="008C111A">
              <w:rPr>
                <w:sz w:val="16"/>
                <w:szCs w:val="16"/>
              </w:rPr>
              <w:t>arga</w:t>
            </w:r>
          </w:p>
        </w:tc>
        <w:tc>
          <w:tcPr>
            <w:tcW w:w="720" w:type="dxa"/>
          </w:tcPr>
          <w:p w:rsidR="00FA710F" w:rsidRPr="0018278D" w:rsidRDefault="00FA710F" w:rsidP="00327EB7">
            <w:pPr>
              <w:pStyle w:val="TableParagraph"/>
              <w:spacing w:line="240" w:lineRule="auto"/>
              <w:rPr>
                <w:sz w:val="16"/>
                <w:szCs w:val="16"/>
              </w:rPr>
            </w:pPr>
            <w:r w:rsidRPr="0018278D">
              <w:rPr>
                <w:sz w:val="16"/>
                <w:szCs w:val="16"/>
              </w:rPr>
              <w:t>0,</w:t>
            </w:r>
            <w:r w:rsidR="00190961">
              <w:rPr>
                <w:sz w:val="16"/>
                <w:szCs w:val="16"/>
              </w:rPr>
              <w:t>8</w:t>
            </w:r>
            <w:r w:rsidR="00327EB7">
              <w:rPr>
                <w:sz w:val="16"/>
                <w:szCs w:val="16"/>
              </w:rPr>
              <w:t>79</w:t>
            </w:r>
          </w:p>
        </w:tc>
        <w:tc>
          <w:tcPr>
            <w:tcW w:w="512" w:type="dxa"/>
          </w:tcPr>
          <w:p w:rsidR="00FA710F" w:rsidRPr="0018278D" w:rsidRDefault="008C111A" w:rsidP="00346AB7">
            <w:pPr>
              <w:pStyle w:val="TableParagraph"/>
              <w:spacing w:line="240" w:lineRule="auto"/>
              <w:rPr>
                <w:sz w:val="16"/>
                <w:szCs w:val="16"/>
              </w:rPr>
            </w:pPr>
            <w:r>
              <w:rPr>
                <w:sz w:val="16"/>
                <w:szCs w:val="16"/>
              </w:rPr>
              <w:t>10</w:t>
            </w:r>
          </w:p>
        </w:tc>
        <w:tc>
          <w:tcPr>
            <w:tcW w:w="838" w:type="dxa"/>
          </w:tcPr>
          <w:p w:rsidR="00FA710F" w:rsidRPr="005167C1" w:rsidRDefault="00FA710F" w:rsidP="00346AB7">
            <w:pPr>
              <w:pStyle w:val="TableParagraph"/>
              <w:spacing w:line="240" w:lineRule="auto"/>
              <w:rPr>
                <w:b/>
                <w:sz w:val="16"/>
                <w:szCs w:val="16"/>
              </w:rPr>
            </w:pPr>
            <w:r w:rsidRPr="005167C1">
              <w:rPr>
                <w:b/>
                <w:sz w:val="16"/>
                <w:szCs w:val="16"/>
              </w:rPr>
              <w:t>Reliabel</w:t>
            </w:r>
          </w:p>
        </w:tc>
      </w:tr>
      <w:tr w:rsidR="00FA710F" w:rsidRPr="005167C1" w:rsidTr="00C416D1">
        <w:trPr>
          <w:trHeight w:val="20"/>
        </w:trPr>
        <w:tc>
          <w:tcPr>
            <w:tcW w:w="1685" w:type="dxa"/>
          </w:tcPr>
          <w:p w:rsidR="00FA710F" w:rsidRPr="001976E7" w:rsidRDefault="001976E7" w:rsidP="00327EB7">
            <w:pPr>
              <w:pStyle w:val="TableParagraph"/>
              <w:spacing w:line="240" w:lineRule="auto"/>
              <w:jc w:val="left"/>
              <w:rPr>
                <w:sz w:val="16"/>
                <w:szCs w:val="16"/>
              </w:rPr>
            </w:pPr>
            <w:r>
              <w:rPr>
                <w:sz w:val="16"/>
                <w:szCs w:val="16"/>
              </w:rPr>
              <w:t>K</w:t>
            </w:r>
            <w:r w:rsidRPr="001976E7">
              <w:rPr>
                <w:sz w:val="16"/>
                <w:szCs w:val="16"/>
              </w:rPr>
              <w:t xml:space="preserve">epuasan </w:t>
            </w:r>
            <w:r w:rsidR="00327EB7">
              <w:rPr>
                <w:sz w:val="16"/>
                <w:szCs w:val="16"/>
              </w:rPr>
              <w:t>Konsumen</w:t>
            </w:r>
          </w:p>
        </w:tc>
        <w:tc>
          <w:tcPr>
            <w:tcW w:w="720" w:type="dxa"/>
          </w:tcPr>
          <w:p w:rsidR="00FA710F" w:rsidRPr="0018278D" w:rsidRDefault="00FA710F" w:rsidP="00327EB7">
            <w:pPr>
              <w:pStyle w:val="TableParagraph"/>
              <w:spacing w:line="240" w:lineRule="auto"/>
              <w:rPr>
                <w:sz w:val="16"/>
                <w:szCs w:val="16"/>
              </w:rPr>
            </w:pPr>
            <w:r w:rsidRPr="0018278D">
              <w:rPr>
                <w:sz w:val="16"/>
                <w:szCs w:val="16"/>
              </w:rPr>
              <w:t>0,</w:t>
            </w:r>
            <w:r w:rsidR="00327EB7">
              <w:rPr>
                <w:sz w:val="16"/>
                <w:szCs w:val="16"/>
              </w:rPr>
              <w:t>864</w:t>
            </w:r>
          </w:p>
        </w:tc>
        <w:tc>
          <w:tcPr>
            <w:tcW w:w="512" w:type="dxa"/>
          </w:tcPr>
          <w:p w:rsidR="00FA710F" w:rsidRPr="0018278D" w:rsidRDefault="008C111A" w:rsidP="00346AB7">
            <w:pPr>
              <w:pStyle w:val="TableParagraph"/>
              <w:spacing w:line="240" w:lineRule="auto"/>
              <w:rPr>
                <w:sz w:val="16"/>
                <w:szCs w:val="16"/>
              </w:rPr>
            </w:pPr>
            <w:r>
              <w:rPr>
                <w:sz w:val="16"/>
                <w:szCs w:val="16"/>
              </w:rPr>
              <w:t>10</w:t>
            </w:r>
          </w:p>
        </w:tc>
        <w:tc>
          <w:tcPr>
            <w:tcW w:w="838" w:type="dxa"/>
          </w:tcPr>
          <w:p w:rsidR="00FA710F" w:rsidRPr="005167C1" w:rsidRDefault="00FA710F" w:rsidP="00346AB7">
            <w:pPr>
              <w:pStyle w:val="TableParagraph"/>
              <w:spacing w:line="240" w:lineRule="auto"/>
              <w:rPr>
                <w:b/>
                <w:sz w:val="16"/>
                <w:szCs w:val="16"/>
              </w:rPr>
            </w:pPr>
            <w:r w:rsidRPr="005167C1">
              <w:rPr>
                <w:b/>
                <w:sz w:val="16"/>
                <w:szCs w:val="16"/>
              </w:rPr>
              <w:t>Reliabel</w:t>
            </w:r>
          </w:p>
        </w:tc>
      </w:tr>
    </w:tbl>
    <w:p w:rsidR="00FA710F" w:rsidRPr="00C77C40" w:rsidRDefault="003E5257" w:rsidP="00D456AB">
      <w:pPr>
        <w:spacing w:before="80"/>
        <w:ind w:firstLine="0"/>
        <w:rPr>
          <w:sz w:val="22"/>
          <w:szCs w:val="22"/>
        </w:rPr>
      </w:pPr>
      <w:proofErr w:type="gramStart"/>
      <w:r w:rsidRPr="00C77C40">
        <w:rPr>
          <w:sz w:val="22"/>
          <w:szCs w:val="22"/>
        </w:rPr>
        <w:t>Sumber :</w:t>
      </w:r>
      <w:proofErr w:type="gramEnd"/>
      <w:r w:rsidRPr="00C77C40">
        <w:rPr>
          <w:sz w:val="22"/>
          <w:szCs w:val="22"/>
        </w:rPr>
        <w:t xml:space="preserve"> Hasil </w:t>
      </w:r>
      <w:r w:rsidR="0018278D" w:rsidRPr="00C77C40">
        <w:rPr>
          <w:sz w:val="22"/>
          <w:szCs w:val="22"/>
        </w:rPr>
        <w:t xml:space="preserve">Pengolahan SPSS </w:t>
      </w:r>
      <w:r w:rsidR="002129FF">
        <w:rPr>
          <w:sz w:val="22"/>
          <w:szCs w:val="22"/>
        </w:rPr>
        <w:t>2</w:t>
      </w:r>
      <w:r w:rsidR="00327EB7">
        <w:rPr>
          <w:sz w:val="22"/>
          <w:szCs w:val="22"/>
        </w:rPr>
        <w:t>5,0</w:t>
      </w:r>
    </w:p>
    <w:p w:rsidR="00DD1B40" w:rsidRDefault="00DD1B40" w:rsidP="000703C1">
      <w:pPr>
        <w:ind w:firstLine="567"/>
        <w:rPr>
          <w:sz w:val="22"/>
          <w:szCs w:val="22"/>
        </w:rPr>
      </w:pPr>
    </w:p>
    <w:p w:rsidR="001F4EFE" w:rsidRDefault="001F4EFE" w:rsidP="000703C1">
      <w:pPr>
        <w:ind w:firstLine="567"/>
        <w:rPr>
          <w:sz w:val="22"/>
          <w:szCs w:val="22"/>
        </w:rPr>
      </w:pPr>
      <w:r>
        <w:rPr>
          <w:sz w:val="22"/>
          <w:szCs w:val="22"/>
        </w:rPr>
        <w:t>U</w:t>
      </w:r>
      <w:r w:rsidRPr="001F4EFE">
        <w:rPr>
          <w:sz w:val="22"/>
          <w:szCs w:val="22"/>
        </w:rPr>
        <w:t>ntuk mengetahui apakah populasi data berdistribusi normal atau tidak</w:t>
      </w:r>
      <w:r>
        <w:rPr>
          <w:sz w:val="22"/>
          <w:szCs w:val="22"/>
        </w:rPr>
        <w:t xml:space="preserve"> dilakukan u</w:t>
      </w:r>
      <w:r w:rsidR="00D56967" w:rsidRPr="00C77C40">
        <w:rPr>
          <w:sz w:val="22"/>
          <w:szCs w:val="22"/>
        </w:rPr>
        <w:t xml:space="preserve">ji normalitas menggunakan uji </w:t>
      </w:r>
      <w:r w:rsidR="00D56967" w:rsidRPr="00C77C40">
        <w:rPr>
          <w:i/>
          <w:sz w:val="22"/>
          <w:szCs w:val="22"/>
        </w:rPr>
        <w:t>one sample</w:t>
      </w:r>
      <w:r w:rsidR="00D56967" w:rsidRPr="00C77C40">
        <w:rPr>
          <w:sz w:val="22"/>
          <w:szCs w:val="22"/>
        </w:rPr>
        <w:t xml:space="preserve"> Kolmogorov-Smirnov denga</w:t>
      </w:r>
      <w:r w:rsidR="00F03D53" w:rsidRPr="00C77C40">
        <w:rPr>
          <w:sz w:val="22"/>
          <w:szCs w:val="22"/>
        </w:rPr>
        <w:t xml:space="preserve">n taraf signifikasi </w:t>
      </w:r>
      <w:r w:rsidR="00D56967" w:rsidRPr="00C77C40">
        <w:rPr>
          <w:sz w:val="22"/>
          <w:szCs w:val="22"/>
        </w:rPr>
        <w:t>5% atau 0</w:t>
      </w:r>
      <w:proofErr w:type="gramStart"/>
      <w:r w:rsidR="00D56967" w:rsidRPr="00C77C40">
        <w:rPr>
          <w:sz w:val="22"/>
          <w:szCs w:val="22"/>
        </w:rPr>
        <w:t>,</w:t>
      </w:r>
      <w:r w:rsidR="00F03D53" w:rsidRPr="00C77C40">
        <w:rPr>
          <w:sz w:val="22"/>
          <w:szCs w:val="22"/>
        </w:rPr>
        <w:t>05</w:t>
      </w:r>
      <w:proofErr w:type="gramEnd"/>
      <w:r>
        <w:rPr>
          <w:sz w:val="22"/>
          <w:szCs w:val="22"/>
        </w:rPr>
        <w:t>.</w:t>
      </w:r>
      <w:r w:rsidR="00F03D53" w:rsidRPr="00C77C40">
        <w:rPr>
          <w:sz w:val="22"/>
          <w:szCs w:val="22"/>
        </w:rPr>
        <w:t xml:space="preserve"> </w:t>
      </w:r>
    </w:p>
    <w:p w:rsidR="001F4EFE" w:rsidRDefault="001F4EFE" w:rsidP="000703C1">
      <w:pPr>
        <w:ind w:firstLine="567"/>
        <w:rPr>
          <w:sz w:val="22"/>
          <w:szCs w:val="22"/>
        </w:rPr>
      </w:pPr>
    </w:p>
    <w:p w:rsidR="001F4EFE" w:rsidRDefault="001F4EFE" w:rsidP="00D456AB">
      <w:pPr>
        <w:spacing w:after="40"/>
        <w:ind w:firstLine="0"/>
        <w:rPr>
          <w:sz w:val="22"/>
          <w:szCs w:val="22"/>
        </w:rPr>
      </w:pPr>
      <w:proofErr w:type="gramStart"/>
      <w:r w:rsidRPr="00C77C40">
        <w:rPr>
          <w:sz w:val="22"/>
          <w:szCs w:val="22"/>
        </w:rPr>
        <w:t>Tabel 2.</w:t>
      </w:r>
      <w:proofErr w:type="gramEnd"/>
      <w:r w:rsidRPr="00C77C40">
        <w:rPr>
          <w:sz w:val="22"/>
          <w:szCs w:val="22"/>
        </w:rPr>
        <w:t xml:space="preserve"> Uji Normalitas Data</w:t>
      </w:r>
    </w:p>
    <w:tbl>
      <w:tblPr>
        <w:tblW w:w="418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1"/>
        <w:gridCol w:w="755"/>
        <w:gridCol w:w="720"/>
        <w:gridCol w:w="540"/>
        <w:gridCol w:w="450"/>
        <w:gridCol w:w="818"/>
      </w:tblGrid>
      <w:tr w:rsidR="001F4EFE" w:rsidTr="001F4EFE">
        <w:trPr>
          <w:cantSplit/>
          <w:trHeight w:val="54"/>
        </w:trPr>
        <w:tc>
          <w:tcPr>
            <w:tcW w:w="4184" w:type="dxa"/>
            <w:gridSpan w:val="6"/>
            <w:tcBorders>
              <w:top w:val="nil"/>
              <w:left w:val="nil"/>
              <w:bottom w:val="nil"/>
              <w:right w:val="nil"/>
            </w:tcBorders>
            <w:shd w:val="clear" w:color="auto" w:fill="FFFFFF"/>
            <w:vAlign w:val="center"/>
            <w:hideMark/>
          </w:tcPr>
          <w:p w:rsidR="001F4EFE" w:rsidRDefault="001F4EFE">
            <w:pPr>
              <w:overflowPunct/>
              <w:spacing w:line="276" w:lineRule="auto"/>
              <w:ind w:left="60" w:right="60" w:firstLine="0"/>
              <w:jc w:val="center"/>
              <w:rPr>
                <w:rFonts w:eastAsia="Calibri"/>
                <w:color w:val="010205"/>
                <w:sz w:val="14"/>
                <w:szCs w:val="14"/>
                <w:lang w:val="en-US" w:eastAsia="en-US"/>
              </w:rPr>
            </w:pPr>
            <w:r>
              <w:rPr>
                <w:rFonts w:eastAsia="Calibri"/>
                <w:b/>
                <w:bCs/>
                <w:color w:val="010205"/>
                <w:sz w:val="14"/>
                <w:szCs w:val="14"/>
                <w:lang w:val="en-US" w:eastAsia="en-US"/>
              </w:rPr>
              <w:t>One-Sample Kolmogorov-Smirnov Test</w:t>
            </w:r>
          </w:p>
        </w:tc>
      </w:tr>
      <w:tr w:rsidR="001F4EFE" w:rsidTr="001F4EFE">
        <w:trPr>
          <w:cantSplit/>
          <w:trHeight w:val="54"/>
        </w:trPr>
        <w:tc>
          <w:tcPr>
            <w:tcW w:w="1656" w:type="dxa"/>
            <w:gridSpan w:val="2"/>
            <w:tcBorders>
              <w:top w:val="nil"/>
              <w:left w:val="nil"/>
              <w:bottom w:val="single" w:sz="8" w:space="0" w:color="152935"/>
              <w:right w:val="nil"/>
            </w:tcBorders>
            <w:shd w:val="clear" w:color="auto" w:fill="FFFFFF"/>
            <w:vAlign w:val="bottom"/>
          </w:tcPr>
          <w:p w:rsidR="001F4EFE" w:rsidRDefault="001F4EFE">
            <w:pPr>
              <w:overflowPunct/>
              <w:spacing w:line="276" w:lineRule="auto"/>
              <w:ind w:firstLine="0"/>
              <w:jc w:val="left"/>
              <w:rPr>
                <w:rFonts w:eastAsia="Calibri"/>
                <w:sz w:val="12"/>
                <w:szCs w:val="12"/>
                <w:lang w:val="en-US" w:eastAsia="en-US"/>
              </w:rPr>
            </w:pPr>
          </w:p>
        </w:tc>
        <w:tc>
          <w:tcPr>
            <w:tcW w:w="720" w:type="dxa"/>
            <w:tcBorders>
              <w:top w:val="nil"/>
              <w:left w:val="nil"/>
              <w:bottom w:val="single" w:sz="8" w:space="0" w:color="152935"/>
              <w:right w:val="single" w:sz="8" w:space="0" w:color="E0E0E0"/>
            </w:tcBorders>
            <w:shd w:val="clear" w:color="auto" w:fill="FFFFFF"/>
            <w:vAlign w:val="bottom"/>
            <w:hideMark/>
          </w:tcPr>
          <w:p w:rsidR="001F4EFE" w:rsidRDefault="001F4EFE">
            <w:pPr>
              <w:overflowPunct/>
              <w:spacing w:line="276" w:lineRule="auto"/>
              <w:ind w:right="60" w:firstLine="0"/>
              <w:rPr>
                <w:rFonts w:eastAsia="Calibri"/>
                <w:color w:val="264A60"/>
                <w:sz w:val="12"/>
                <w:szCs w:val="12"/>
                <w:lang w:val="en-US" w:eastAsia="en-US"/>
              </w:rPr>
            </w:pPr>
            <w:r>
              <w:rPr>
                <w:color w:val="264A60"/>
                <w:sz w:val="12"/>
                <w:szCs w:val="12"/>
              </w:rPr>
              <w:t>Kualitas_Pe layanan</w:t>
            </w:r>
            <w:r>
              <w:rPr>
                <w:rFonts w:eastAsia="Calibri"/>
                <w:color w:val="264A60"/>
                <w:sz w:val="12"/>
                <w:szCs w:val="12"/>
                <w:lang w:val="en-US" w:eastAsia="en-US"/>
              </w:rPr>
              <w:t xml:space="preserve"> _X1</w:t>
            </w:r>
          </w:p>
        </w:tc>
        <w:tc>
          <w:tcPr>
            <w:tcW w:w="540" w:type="dxa"/>
            <w:tcBorders>
              <w:top w:val="nil"/>
              <w:left w:val="single" w:sz="8" w:space="0" w:color="E0E0E0"/>
              <w:bottom w:val="single" w:sz="8" w:space="0" w:color="152935"/>
              <w:right w:val="single" w:sz="8" w:space="0" w:color="E0E0E0"/>
            </w:tcBorders>
            <w:shd w:val="clear" w:color="auto" w:fill="FFFFFF"/>
            <w:vAlign w:val="bottom"/>
            <w:hideMark/>
          </w:tcPr>
          <w:p w:rsidR="001F4EFE" w:rsidRDefault="001F4EFE">
            <w:pPr>
              <w:overflowPunct/>
              <w:spacing w:line="276" w:lineRule="auto"/>
              <w:ind w:right="60" w:firstLine="0"/>
              <w:rPr>
                <w:rFonts w:eastAsia="Calibri"/>
                <w:color w:val="264A60"/>
                <w:sz w:val="12"/>
                <w:szCs w:val="12"/>
                <w:lang w:val="en-US" w:eastAsia="en-US"/>
              </w:rPr>
            </w:pPr>
            <w:r>
              <w:rPr>
                <w:rFonts w:eastAsia="Calibri"/>
                <w:color w:val="264A60"/>
                <w:sz w:val="12"/>
                <w:szCs w:val="12"/>
                <w:lang w:val="en-US" w:eastAsia="en-US"/>
              </w:rPr>
              <w:t>Fasilitas_X2</w:t>
            </w:r>
          </w:p>
        </w:tc>
        <w:tc>
          <w:tcPr>
            <w:tcW w:w="450" w:type="dxa"/>
            <w:tcBorders>
              <w:top w:val="nil"/>
              <w:left w:val="single" w:sz="8" w:space="0" w:color="E0E0E0"/>
              <w:bottom w:val="single" w:sz="8" w:space="0" w:color="152935"/>
              <w:right w:val="single" w:sz="8" w:space="0" w:color="E0E0E0"/>
            </w:tcBorders>
            <w:shd w:val="clear" w:color="auto" w:fill="FFFFFF"/>
            <w:vAlign w:val="bottom"/>
            <w:hideMark/>
          </w:tcPr>
          <w:p w:rsidR="001F4EFE" w:rsidRDefault="001F4EFE">
            <w:pPr>
              <w:overflowPunct/>
              <w:spacing w:line="276" w:lineRule="auto"/>
              <w:ind w:right="60" w:firstLine="0"/>
              <w:rPr>
                <w:rFonts w:eastAsia="Calibri"/>
                <w:color w:val="264A60"/>
                <w:sz w:val="12"/>
                <w:szCs w:val="12"/>
                <w:lang w:val="en-US" w:eastAsia="en-US"/>
              </w:rPr>
            </w:pPr>
            <w:r>
              <w:rPr>
                <w:rFonts w:eastAsia="Calibri"/>
                <w:color w:val="264A60"/>
                <w:sz w:val="12"/>
                <w:szCs w:val="12"/>
                <w:lang w:val="en-US" w:eastAsia="en-US"/>
              </w:rPr>
              <w:t>Harga _X3</w:t>
            </w:r>
          </w:p>
        </w:tc>
        <w:tc>
          <w:tcPr>
            <w:tcW w:w="818" w:type="dxa"/>
            <w:tcBorders>
              <w:top w:val="nil"/>
              <w:left w:val="single" w:sz="8" w:space="0" w:color="E0E0E0"/>
              <w:bottom w:val="single" w:sz="8" w:space="0" w:color="152935"/>
              <w:right w:val="nil"/>
            </w:tcBorders>
            <w:shd w:val="clear" w:color="auto" w:fill="FFFFFF"/>
            <w:vAlign w:val="bottom"/>
            <w:hideMark/>
          </w:tcPr>
          <w:p w:rsidR="001F4EFE" w:rsidRDefault="001F4EFE">
            <w:pPr>
              <w:overflowPunct/>
              <w:spacing w:line="276" w:lineRule="auto"/>
              <w:ind w:right="60" w:firstLine="0"/>
              <w:rPr>
                <w:rFonts w:eastAsia="Calibri"/>
                <w:color w:val="264A60"/>
                <w:sz w:val="12"/>
                <w:szCs w:val="12"/>
                <w:lang w:val="en-US" w:eastAsia="en-US"/>
              </w:rPr>
            </w:pPr>
            <w:r>
              <w:rPr>
                <w:rFonts w:eastAsia="Calibri"/>
                <w:color w:val="264A60"/>
                <w:sz w:val="12"/>
                <w:szCs w:val="12"/>
                <w:lang w:val="en-US" w:eastAsia="en-US"/>
              </w:rPr>
              <w:t>Kepuasan Pelanggan_Y</w:t>
            </w:r>
          </w:p>
        </w:tc>
      </w:tr>
      <w:tr w:rsidR="001F4EFE" w:rsidTr="001F4EFE">
        <w:trPr>
          <w:cantSplit/>
          <w:trHeight w:val="54"/>
        </w:trPr>
        <w:tc>
          <w:tcPr>
            <w:tcW w:w="1656" w:type="dxa"/>
            <w:gridSpan w:val="2"/>
            <w:tcBorders>
              <w:top w:val="single" w:sz="8" w:space="0" w:color="152935"/>
              <w:left w:val="nil"/>
              <w:bottom w:val="single" w:sz="8" w:space="0" w:color="AEAEAE"/>
              <w:right w:val="nil"/>
            </w:tcBorders>
            <w:shd w:val="clear" w:color="auto" w:fill="E0E0E0"/>
            <w:hideMark/>
          </w:tcPr>
          <w:p w:rsidR="001F4EFE" w:rsidRDefault="001F4EFE">
            <w:pPr>
              <w:overflowPunct/>
              <w:spacing w:line="276" w:lineRule="auto"/>
              <w:ind w:left="60" w:right="60" w:firstLine="0"/>
              <w:jc w:val="left"/>
              <w:rPr>
                <w:rFonts w:eastAsia="Calibri"/>
                <w:color w:val="264A60"/>
                <w:sz w:val="12"/>
                <w:szCs w:val="12"/>
                <w:lang w:val="en-US" w:eastAsia="en-US"/>
              </w:rPr>
            </w:pPr>
            <w:r>
              <w:rPr>
                <w:rFonts w:eastAsia="Calibri"/>
                <w:color w:val="264A60"/>
                <w:sz w:val="12"/>
                <w:szCs w:val="12"/>
                <w:lang w:val="en-US" w:eastAsia="en-US"/>
              </w:rPr>
              <w:t>N</w:t>
            </w:r>
          </w:p>
        </w:tc>
        <w:tc>
          <w:tcPr>
            <w:tcW w:w="720" w:type="dxa"/>
            <w:tcBorders>
              <w:top w:val="single" w:sz="8" w:space="0" w:color="152935"/>
              <w:left w:val="nil"/>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56</w:t>
            </w:r>
          </w:p>
        </w:tc>
        <w:tc>
          <w:tcPr>
            <w:tcW w:w="540" w:type="dxa"/>
            <w:tcBorders>
              <w:top w:val="single" w:sz="8" w:space="0" w:color="152935"/>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56</w:t>
            </w:r>
          </w:p>
        </w:tc>
        <w:tc>
          <w:tcPr>
            <w:tcW w:w="450" w:type="dxa"/>
            <w:tcBorders>
              <w:top w:val="single" w:sz="8" w:space="0" w:color="152935"/>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56</w:t>
            </w:r>
          </w:p>
        </w:tc>
        <w:tc>
          <w:tcPr>
            <w:tcW w:w="818" w:type="dxa"/>
            <w:tcBorders>
              <w:top w:val="single" w:sz="8" w:space="0" w:color="152935"/>
              <w:left w:val="single" w:sz="8" w:space="0" w:color="E0E0E0"/>
              <w:bottom w:val="single" w:sz="8" w:space="0" w:color="AEAEAE"/>
              <w:right w:val="nil"/>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56</w:t>
            </w:r>
          </w:p>
        </w:tc>
      </w:tr>
      <w:tr w:rsidR="001F4EFE" w:rsidTr="001F4EFE">
        <w:trPr>
          <w:cantSplit/>
          <w:trHeight w:val="54"/>
        </w:trPr>
        <w:tc>
          <w:tcPr>
            <w:tcW w:w="901" w:type="dxa"/>
            <w:vMerge w:val="restart"/>
            <w:tcBorders>
              <w:top w:val="single" w:sz="8" w:space="0" w:color="AEAEAE"/>
              <w:left w:val="nil"/>
              <w:bottom w:val="single" w:sz="8" w:space="0" w:color="AEAEAE"/>
              <w:right w:val="nil"/>
            </w:tcBorders>
            <w:shd w:val="clear" w:color="auto" w:fill="E0E0E0"/>
            <w:hideMark/>
          </w:tcPr>
          <w:p w:rsidR="001F4EFE" w:rsidRDefault="001F4EFE">
            <w:pPr>
              <w:overflowPunct/>
              <w:spacing w:line="276" w:lineRule="auto"/>
              <w:ind w:left="60" w:right="60" w:firstLine="0"/>
              <w:jc w:val="left"/>
              <w:rPr>
                <w:rFonts w:eastAsia="Calibri"/>
                <w:color w:val="264A60"/>
                <w:sz w:val="12"/>
                <w:szCs w:val="12"/>
                <w:lang w:val="en-US" w:eastAsia="en-US"/>
              </w:rPr>
            </w:pPr>
            <w:r>
              <w:rPr>
                <w:rFonts w:eastAsia="Calibri"/>
                <w:color w:val="264A60"/>
                <w:sz w:val="12"/>
                <w:szCs w:val="12"/>
                <w:lang w:val="en-US" w:eastAsia="en-US"/>
              </w:rPr>
              <w:t>Normal Parameters</w:t>
            </w:r>
            <w:r>
              <w:rPr>
                <w:rFonts w:eastAsia="Calibri"/>
                <w:color w:val="264A60"/>
                <w:sz w:val="12"/>
                <w:szCs w:val="12"/>
                <w:vertAlign w:val="superscript"/>
                <w:lang w:val="en-US" w:eastAsia="en-US"/>
              </w:rPr>
              <w:t>a,b</w:t>
            </w:r>
          </w:p>
        </w:tc>
        <w:tc>
          <w:tcPr>
            <w:tcW w:w="755" w:type="dxa"/>
            <w:tcBorders>
              <w:top w:val="single" w:sz="8" w:space="0" w:color="AEAEAE"/>
              <w:left w:val="nil"/>
              <w:bottom w:val="single" w:sz="8" w:space="0" w:color="AEAEAE"/>
              <w:right w:val="nil"/>
            </w:tcBorders>
            <w:shd w:val="clear" w:color="auto" w:fill="E0E0E0"/>
            <w:hideMark/>
          </w:tcPr>
          <w:p w:rsidR="001F4EFE" w:rsidRDefault="001F4EFE">
            <w:pPr>
              <w:overflowPunct/>
              <w:spacing w:line="276" w:lineRule="auto"/>
              <w:ind w:right="60" w:firstLine="0"/>
              <w:jc w:val="left"/>
              <w:rPr>
                <w:rFonts w:eastAsia="Calibri"/>
                <w:color w:val="264A60"/>
                <w:sz w:val="12"/>
                <w:szCs w:val="12"/>
                <w:lang w:val="en-US" w:eastAsia="en-US"/>
              </w:rPr>
            </w:pPr>
            <w:r>
              <w:rPr>
                <w:rFonts w:eastAsia="Calibri"/>
                <w:color w:val="264A60"/>
                <w:sz w:val="12"/>
                <w:szCs w:val="12"/>
                <w:lang w:val="en-US" w:eastAsia="en-US"/>
              </w:rPr>
              <w:t>Mean</w:t>
            </w:r>
          </w:p>
        </w:tc>
        <w:tc>
          <w:tcPr>
            <w:tcW w:w="720" w:type="dxa"/>
            <w:tcBorders>
              <w:top w:val="single" w:sz="8" w:space="0" w:color="AEAEAE"/>
              <w:left w:val="nil"/>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43.79</w:t>
            </w:r>
          </w:p>
        </w:tc>
        <w:tc>
          <w:tcPr>
            <w:tcW w:w="540" w:type="dxa"/>
            <w:tcBorders>
              <w:top w:val="single" w:sz="8" w:space="0" w:color="AEAEAE"/>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41.91</w:t>
            </w:r>
          </w:p>
        </w:tc>
        <w:tc>
          <w:tcPr>
            <w:tcW w:w="450" w:type="dxa"/>
            <w:tcBorders>
              <w:top w:val="single" w:sz="8" w:space="0" w:color="AEAEAE"/>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40.13</w:t>
            </w:r>
          </w:p>
        </w:tc>
        <w:tc>
          <w:tcPr>
            <w:tcW w:w="818" w:type="dxa"/>
            <w:tcBorders>
              <w:top w:val="single" w:sz="8" w:space="0" w:color="AEAEAE"/>
              <w:left w:val="single" w:sz="8" w:space="0" w:color="E0E0E0"/>
              <w:bottom w:val="single" w:sz="8" w:space="0" w:color="AEAEAE"/>
              <w:right w:val="nil"/>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41.18</w:t>
            </w:r>
          </w:p>
        </w:tc>
      </w:tr>
      <w:tr w:rsidR="001F4EFE" w:rsidTr="001F4EFE">
        <w:trPr>
          <w:cantSplit/>
          <w:trHeight w:val="54"/>
        </w:trPr>
        <w:tc>
          <w:tcPr>
            <w:tcW w:w="901" w:type="dxa"/>
            <w:vMerge/>
            <w:tcBorders>
              <w:top w:val="single" w:sz="8" w:space="0" w:color="AEAEAE"/>
              <w:left w:val="nil"/>
              <w:bottom w:val="single" w:sz="8" w:space="0" w:color="AEAEAE"/>
              <w:right w:val="nil"/>
            </w:tcBorders>
            <w:vAlign w:val="center"/>
            <w:hideMark/>
          </w:tcPr>
          <w:p w:rsidR="001F4EFE" w:rsidRDefault="001F4EFE">
            <w:pPr>
              <w:overflowPunct/>
              <w:autoSpaceDE/>
              <w:autoSpaceDN/>
              <w:adjustRightInd/>
              <w:ind w:firstLine="0"/>
              <w:jc w:val="left"/>
              <w:rPr>
                <w:rFonts w:eastAsia="Calibri"/>
                <w:color w:val="264A60"/>
                <w:sz w:val="12"/>
                <w:szCs w:val="12"/>
                <w:lang w:val="en-US" w:eastAsia="en-US"/>
              </w:rPr>
            </w:pPr>
          </w:p>
        </w:tc>
        <w:tc>
          <w:tcPr>
            <w:tcW w:w="755" w:type="dxa"/>
            <w:tcBorders>
              <w:top w:val="single" w:sz="8" w:space="0" w:color="AEAEAE"/>
              <w:left w:val="nil"/>
              <w:bottom w:val="single" w:sz="8" w:space="0" w:color="AEAEAE"/>
              <w:right w:val="nil"/>
            </w:tcBorders>
            <w:shd w:val="clear" w:color="auto" w:fill="E0E0E0"/>
            <w:hideMark/>
          </w:tcPr>
          <w:p w:rsidR="001F4EFE" w:rsidRDefault="001F4EFE">
            <w:pPr>
              <w:overflowPunct/>
              <w:spacing w:line="276" w:lineRule="auto"/>
              <w:ind w:right="60" w:firstLine="0"/>
              <w:jc w:val="left"/>
              <w:rPr>
                <w:rFonts w:eastAsia="Calibri"/>
                <w:color w:val="264A60"/>
                <w:sz w:val="12"/>
                <w:szCs w:val="12"/>
                <w:lang w:val="en-US" w:eastAsia="en-US"/>
              </w:rPr>
            </w:pPr>
            <w:r>
              <w:rPr>
                <w:rFonts w:eastAsia="Calibri"/>
                <w:color w:val="264A60"/>
                <w:sz w:val="12"/>
                <w:szCs w:val="12"/>
                <w:lang w:val="en-US" w:eastAsia="en-US"/>
              </w:rPr>
              <w:t>Std. Deviation</w:t>
            </w:r>
          </w:p>
        </w:tc>
        <w:tc>
          <w:tcPr>
            <w:tcW w:w="720" w:type="dxa"/>
            <w:tcBorders>
              <w:top w:val="single" w:sz="8" w:space="0" w:color="AEAEAE"/>
              <w:left w:val="nil"/>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3.711</w:t>
            </w:r>
          </w:p>
        </w:tc>
        <w:tc>
          <w:tcPr>
            <w:tcW w:w="540" w:type="dxa"/>
            <w:tcBorders>
              <w:top w:val="single" w:sz="8" w:space="0" w:color="AEAEAE"/>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3.933</w:t>
            </w:r>
          </w:p>
        </w:tc>
        <w:tc>
          <w:tcPr>
            <w:tcW w:w="450" w:type="dxa"/>
            <w:tcBorders>
              <w:top w:val="single" w:sz="8" w:space="0" w:color="AEAEAE"/>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6.410</w:t>
            </w:r>
          </w:p>
        </w:tc>
        <w:tc>
          <w:tcPr>
            <w:tcW w:w="818" w:type="dxa"/>
            <w:tcBorders>
              <w:top w:val="single" w:sz="8" w:space="0" w:color="AEAEAE"/>
              <w:left w:val="single" w:sz="8" w:space="0" w:color="E0E0E0"/>
              <w:bottom w:val="single" w:sz="8" w:space="0" w:color="AEAEAE"/>
              <w:right w:val="nil"/>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5.596</w:t>
            </w:r>
          </w:p>
        </w:tc>
      </w:tr>
      <w:tr w:rsidR="001F4EFE" w:rsidTr="001F4EFE">
        <w:trPr>
          <w:cantSplit/>
          <w:trHeight w:val="54"/>
        </w:trPr>
        <w:tc>
          <w:tcPr>
            <w:tcW w:w="901" w:type="dxa"/>
            <w:vMerge w:val="restart"/>
            <w:tcBorders>
              <w:top w:val="single" w:sz="8" w:space="0" w:color="AEAEAE"/>
              <w:left w:val="nil"/>
              <w:bottom w:val="single" w:sz="8" w:space="0" w:color="AEAEAE"/>
              <w:right w:val="nil"/>
            </w:tcBorders>
            <w:shd w:val="clear" w:color="auto" w:fill="E0E0E0"/>
            <w:hideMark/>
          </w:tcPr>
          <w:p w:rsidR="001F4EFE" w:rsidRDefault="001F4EFE">
            <w:pPr>
              <w:overflowPunct/>
              <w:spacing w:line="276" w:lineRule="auto"/>
              <w:ind w:left="60" w:right="60" w:firstLine="0"/>
              <w:jc w:val="left"/>
              <w:rPr>
                <w:rFonts w:eastAsia="Calibri"/>
                <w:color w:val="264A60"/>
                <w:sz w:val="12"/>
                <w:szCs w:val="12"/>
                <w:lang w:val="en-US" w:eastAsia="en-US"/>
              </w:rPr>
            </w:pPr>
            <w:r>
              <w:rPr>
                <w:rFonts w:eastAsia="Calibri"/>
                <w:color w:val="264A60"/>
                <w:sz w:val="12"/>
                <w:szCs w:val="12"/>
                <w:lang w:val="en-US" w:eastAsia="en-US"/>
              </w:rPr>
              <w:t>Most Extreme Differences</w:t>
            </w:r>
          </w:p>
        </w:tc>
        <w:tc>
          <w:tcPr>
            <w:tcW w:w="755" w:type="dxa"/>
            <w:tcBorders>
              <w:top w:val="single" w:sz="8" w:space="0" w:color="AEAEAE"/>
              <w:left w:val="nil"/>
              <w:bottom w:val="single" w:sz="8" w:space="0" w:color="AEAEAE"/>
              <w:right w:val="nil"/>
            </w:tcBorders>
            <w:shd w:val="clear" w:color="auto" w:fill="E0E0E0"/>
            <w:hideMark/>
          </w:tcPr>
          <w:p w:rsidR="001F4EFE" w:rsidRDefault="001F4EFE">
            <w:pPr>
              <w:overflowPunct/>
              <w:spacing w:line="276" w:lineRule="auto"/>
              <w:ind w:right="60" w:firstLine="0"/>
              <w:jc w:val="left"/>
              <w:rPr>
                <w:rFonts w:eastAsia="Calibri"/>
                <w:color w:val="264A60"/>
                <w:sz w:val="12"/>
                <w:szCs w:val="12"/>
                <w:lang w:val="en-US" w:eastAsia="en-US"/>
              </w:rPr>
            </w:pPr>
            <w:r>
              <w:rPr>
                <w:rFonts w:eastAsia="Calibri"/>
                <w:color w:val="264A60"/>
                <w:sz w:val="12"/>
                <w:szCs w:val="12"/>
                <w:lang w:val="en-US" w:eastAsia="en-US"/>
              </w:rPr>
              <w:t>Absolute</w:t>
            </w:r>
          </w:p>
        </w:tc>
        <w:tc>
          <w:tcPr>
            <w:tcW w:w="720" w:type="dxa"/>
            <w:tcBorders>
              <w:top w:val="single" w:sz="8" w:space="0" w:color="AEAEAE"/>
              <w:left w:val="nil"/>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.117</w:t>
            </w:r>
          </w:p>
        </w:tc>
        <w:tc>
          <w:tcPr>
            <w:tcW w:w="540" w:type="dxa"/>
            <w:tcBorders>
              <w:top w:val="single" w:sz="8" w:space="0" w:color="AEAEAE"/>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.117</w:t>
            </w:r>
          </w:p>
        </w:tc>
        <w:tc>
          <w:tcPr>
            <w:tcW w:w="450" w:type="dxa"/>
            <w:tcBorders>
              <w:top w:val="single" w:sz="8" w:space="0" w:color="AEAEAE"/>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.117</w:t>
            </w:r>
          </w:p>
        </w:tc>
        <w:tc>
          <w:tcPr>
            <w:tcW w:w="818" w:type="dxa"/>
            <w:tcBorders>
              <w:top w:val="single" w:sz="8" w:space="0" w:color="AEAEAE"/>
              <w:left w:val="single" w:sz="8" w:space="0" w:color="E0E0E0"/>
              <w:bottom w:val="single" w:sz="8" w:space="0" w:color="AEAEAE"/>
              <w:right w:val="nil"/>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.095</w:t>
            </w:r>
          </w:p>
        </w:tc>
      </w:tr>
      <w:tr w:rsidR="001F4EFE" w:rsidTr="001F4EFE">
        <w:trPr>
          <w:cantSplit/>
          <w:trHeight w:val="54"/>
        </w:trPr>
        <w:tc>
          <w:tcPr>
            <w:tcW w:w="901" w:type="dxa"/>
            <w:vMerge/>
            <w:tcBorders>
              <w:top w:val="single" w:sz="8" w:space="0" w:color="AEAEAE"/>
              <w:left w:val="nil"/>
              <w:bottom w:val="single" w:sz="8" w:space="0" w:color="AEAEAE"/>
              <w:right w:val="nil"/>
            </w:tcBorders>
            <w:vAlign w:val="center"/>
            <w:hideMark/>
          </w:tcPr>
          <w:p w:rsidR="001F4EFE" w:rsidRDefault="001F4EFE">
            <w:pPr>
              <w:overflowPunct/>
              <w:autoSpaceDE/>
              <w:autoSpaceDN/>
              <w:adjustRightInd/>
              <w:ind w:firstLine="0"/>
              <w:jc w:val="left"/>
              <w:rPr>
                <w:rFonts w:eastAsia="Calibri"/>
                <w:color w:val="264A60"/>
                <w:sz w:val="12"/>
                <w:szCs w:val="12"/>
                <w:lang w:val="en-US" w:eastAsia="en-US"/>
              </w:rPr>
            </w:pPr>
          </w:p>
        </w:tc>
        <w:tc>
          <w:tcPr>
            <w:tcW w:w="755" w:type="dxa"/>
            <w:tcBorders>
              <w:top w:val="single" w:sz="8" w:space="0" w:color="AEAEAE"/>
              <w:left w:val="nil"/>
              <w:bottom w:val="single" w:sz="8" w:space="0" w:color="AEAEAE"/>
              <w:right w:val="nil"/>
            </w:tcBorders>
            <w:shd w:val="clear" w:color="auto" w:fill="E0E0E0"/>
            <w:hideMark/>
          </w:tcPr>
          <w:p w:rsidR="001F4EFE" w:rsidRDefault="001F4EFE">
            <w:pPr>
              <w:overflowPunct/>
              <w:spacing w:line="276" w:lineRule="auto"/>
              <w:ind w:right="60" w:firstLine="0"/>
              <w:jc w:val="left"/>
              <w:rPr>
                <w:rFonts w:eastAsia="Calibri"/>
                <w:color w:val="264A60"/>
                <w:sz w:val="12"/>
                <w:szCs w:val="12"/>
                <w:lang w:val="en-US" w:eastAsia="en-US"/>
              </w:rPr>
            </w:pPr>
            <w:r>
              <w:rPr>
                <w:rFonts w:eastAsia="Calibri"/>
                <w:color w:val="264A60"/>
                <w:sz w:val="12"/>
                <w:szCs w:val="12"/>
                <w:lang w:val="en-US" w:eastAsia="en-US"/>
              </w:rPr>
              <w:t>Positive</w:t>
            </w:r>
          </w:p>
        </w:tc>
        <w:tc>
          <w:tcPr>
            <w:tcW w:w="720" w:type="dxa"/>
            <w:tcBorders>
              <w:top w:val="single" w:sz="8" w:space="0" w:color="AEAEAE"/>
              <w:left w:val="nil"/>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.113</w:t>
            </w:r>
          </w:p>
        </w:tc>
        <w:tc>
          <w:tcPr>
            <w:tcW w:w="540" w:type="dxa"/>
            <w:tcBorders>
              <w:top w:val="single" w:sz="8" w:space="0" w:color="AEAEAE"/>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.083</w:t>
            </w:r>
          </w:p>
        </w:tc>
        <w:tc>
          <w:tcPr>
            <w:tcW w:w="450" w:type="dxa"/>
            <w:tcBorders>
              <w:top w:val="single" w:sz="8" w:space="0" w:color="AEAEAE"/>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.095</w:t>
            </w:r>
          </w:p>
        </w:tc>
        <w:tc>
          <w:tcPr>
            <w:tcW w:w="818" w:type="dxa"/>
            <w:tcBorders>
              <w:top w:val="single" w:sz="8" w:space="0" w:color="AEAEAE"/>
              <w:left w:val="single" w:sz="8" w:space="0" w:color="E0E0E0"/>
              <w:bottom w:val="single" w:sz="8" w:space="0" w:color="AEAEAE"/>
              <w:right w:val="nil"/>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.075</w:t>
            </w:r>
          </w:p>
        </w:tc>
      </w:tr>
      <w:tr w:rsidR="001F4EFE" w:rsidTr="001F4EFE">
        <w:trPr>
          <w:cantSplit/>
          <w:trHeight w:val="54"/>
        </w:trPr>
        <w:tc>
          <w:tcPr>
            <w:tcW w:w="901" w:type="dxa"/>
            <w:vMerge/>
            <w:tcBorders>
              <w:top w:val="single" w:sz="8" w:space="0" w:color="AEAEAE"/>
              <w:left w:val="nil"/>
              <w:bottom w:val="single" w:sz="8" w:space="0" w:color="AEAEAE"/>
              <w:right w:val="nil"/>
            </w:tcBorders>
            <w:vAlign w:val="center"/>
            <w:hideMark/>
          </w:tcPr>
          <w:p w:rsidR="001F4EFE" w:rsidRDefault="001F4EFE">
            <w:pPr>
              <w:overflowPunct/>
              <w:autoSpaceDE/>
              <w:autoSpaceDN/>
              <w:adjustRightInd/>
              <w:ind w:firstLine="0"/>
              <w:jc w:val="left"/>
              <w:rPr>
                <w:rFonts w:eastAsia="Calibri"/>
                <w:color w:val="264A60"/>
                <w:sz w:val="12"/>
                <w:szCs w:val="12"/>
                <w:lang w:val="en-US" w:eastAsia="en-US"/>
              </w:rPr>
            </w:pPr>
          </w:p>
        </w:tc>
        <w:tc>
          <w:tcPr>
            <w:tcW w:w="755" w:type="dxa"/>
            <w:tcBorders>
              <w:top w:val="single" w:sz="8" w:space="0" w:color="AEAEAE"/>
              <w:left w:val="nil"/>
              <w:bottom w:val="single" w:sz="8" w:space="0" w:color="AEAEAE"/>
              <w:right w:val="nil"/>
            </w:tcBorders>
            <w:shd w:val="clear" w:color="auto" w:fill="E0E0E0"/>
            <w:hideMark/>
          </w:tcPr>
          <w:p w:rsidR="001F4EFE" w:rsidRDefault="001F4EFE">
            <w:pPr>
              <w:overflowPunct/>
              <w:spacing w:line="276" w:lineRule="auto"/>
              <w:ind w:right="60" w:firstLine="0"/>
              <w:jc w:val="left"/>
              <w:rPr>
                <w:rFonts w:eastAsia="Calibri"/>
                <w:color w:val="264A60"/>
                <w:sz w:val="12"/>
                <w:szCs w:val="12"/>
                <w:lang w:val="en-US" w:eastAsia="en-US"/>
              </w:rPr>
            </w:pPr>
            <w:r>
              <w:rPr>
                <w:rFonts w:eastAsia="Calibri"/>
                <w:color w:val="264A60"/>
                <w:sz w:val="12"/>
                <w:szCs w:val="12"/>
                <w:lang w:val="en-US" w:eastAsia="en-US"/>
              </w:rPr>
              <w:t>Negative</w:t>
            </w:r>
          </w:p>
        </w:tc>
        <w:tc>
          <w:tcPr>
            <w:tcW w:w="720" w:type="dxa"/>
            <w:tcBorders>
              <w:top w:val="single" w:sz="8" w:space="0" w:color="AEAEAE"/>
              <w:left w:val="nil"/>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-.117</w:t>
            </w:r>
          </w:p>
        </w:tc>
        <w:tc>
          <w:tcPr>
            <w:tcW w:w="540" w:type="dxa"/>
            <w:tcBorders>
              <w:top w:val="single" w:sz="8" w:space="0" w:color="AEAEAE"/>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-.117</w:t>
            </w:r>
          </w:p>
        </w:tc>
        <w:tc>
          <w:tcPr>
            <w:tcW w:w="450" w:type="dxa"/>
            <w:tcBorders>
              <w:top w:val="single" w:sz="8" w:space="0" w:color="AEAEAE"/>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-.117</w:t>
            </w:r>
          </w:p>
        </w:tc>
        <w:tc>
          <w:tcPr>
            <w:tcW w:w="818" w:type="dxa"/>
            <w:tcBorders>
              <w:top w:val="single" w:sz="8" w:space="0" w:color="AEAEAE"/>
              <w:left w:val="single" w:sz="8" w:space="0" w:color="E0E0E0"/>
              <w:bottom w:val="single" w:sz="8" w:space="0" w:color="AEAEAE"/>
              <w:right w:val="nil"/>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-.095</w:t>
            </w:r>
          </w:p>
        </w:tc>
      </w:tr>
      <w:tr w:rsidR="001F4EFE" w:rsidTr="001F4EFE">
        <w:trPr>
          <w:cantSplit/>
          <w:trHeight w:val="54"/>
        </w:trPr>
        <w:tc>
          <w:tcPr>
            <w:tcW w:w="1656" w:type="dxa"/>
            <w:gridSpan w:val="2"/>
            <w:tcBorders>
              <w:top w:val="single" w:sz="8" w:space="0" w:color="AEAEAE"/>
              <w:left w:val="nil"/>
              <w:bottom w:val="single" w:sz="8" w:space="0" w:color="AEAEAE"/>
              <w:right w:val="nil"/>
            </w:tcBorders>
            <w:shd w:val="clear" w:color="auto" w:fill="E0E0E0"/>
            <w:hideMark/>
          </w:tcPr>
          <w:p w:rsidR="001F4EFE" w:rsidRDefault="001F4EFE">
            <w:pPr>
              <w:overflowPunct/>
              <w:spacing w:line="276" w:lineRule="auto"/>
              <w:ind w:left="60" w:right="60" w:firstLine="0"/>
              <w:jc w:val="left"/>
              <w:rPr>
                <w:rFonts w:eastAsia="Calibri"/>
                <w:color w:val="264A60"/>
                <w:sz w:val="12"/>
                <w:szCs w:val="12"/>
                <w:lang w:val="en-US" w:eastAsia="en-US"/>
              </w:rPr>
            </w:pPr>
            <w:r>
              <w:rPr>
                <w:rFonts w:eastAsia="Calibri"/>
                <w:color w:val="264A60"/>
                <w:sz w:val="12"/>
                <w:szCs w:val="12"/>
                <w:lang w:val="en-US" w:eastAsia="en-US"/>
              </w:rPr>
              <w:t>Test Statistic</w:t>
            </w:r>
          </w:p>
        </w:tc>
        <w:tc>
          <w:tcPr>
            <w:tcW w:w="720" w:type="dxa"/>
            <w:tcBorders>
              <w:top w:val="single" w:sz="8" w:space="0" w:color="AEAEAE"/>
              <w:left w:val="nil"/>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.117</w:t>
            </w:r>
          </w:p>
        </w:tc>
        <w:tc>
          <w:tcPr>
            <w:tcW w:w="540" w:type="dxa"/>
            <w:tcBorders>
              <w:top w:val="single" w:sz="8" w:space="0" w:color="AEAEAE"/>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.117</w:t>
            </w:r>
          </w:p>
        </w:tc>
        <w:tc>
          <w:tcPr>
            <w:tcW w:w="450" w:type="dxa"/>
            <w:tcBorders>
              <w:top w:val="single" w:sz="8" w:space="0" w:color="AEAEAE"/>
              <w:left w:val="single" w:sz="8" w:space="0" w:color="E0E0E0"/>
              <w:bottom w:val="single" w:sz="8" w:space="0" w:color="AEAEAE"/>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.117</w:t>
            </w:r>
          </w:p>
        </w:tc>
        <w:tc>
          <w:tcPr>
            <w:tcW w:w="818" w:type="dxa"/>
            <w:tcBorders>
              <w:top w:val="single" w:sz="8" w:space="0" w:color="AEAEAE"/>
              <w:left w:val="single" w:sz="8" w:space="0" w:color="E0E0E0"/>
              <w:bottom w:val="single" w:sz="8" w:space="0" w:color="AEAEAE"/>
              <w:right w:val="nil"/>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.095</w:t>
            </w:r>
          </w:p>
        </w:tc>
      </w:tr>
      <w:tr w:rsidR="001F4EFE" w:rsidTr="001F4EFE">
        <w:trPr>
          <w:cantSplit/>
          <w:trHeight w:val="54"/>
        </w:trPr>
        <w:tc>
          <w:tcPr>
            <w:tcW w:w="1656" w:type="dxa"/>
            <w:gridSpan w:val="2"/>
            <w:tcBorders>
              <w:top w:val="single" w:sz="8" w:space="0" w:color="AEAEAE"/>
              <w:left w:val="nil"/>
              <w:bottom w:val="single" w:sz="8" w:space="0" w:color="152935"/>
              <w:right w:val="nil"/>
            </w:tcBorders>
            <w:shd w:val="clear" w:color="auto" w:fill="E0E0E0"/>
            <w:hideMark/>
          </w:tcPr>
          <w:p w:rsidR="001F4EFE" w:rsidRDefault="001F4EFE">
            <w:pPr>
              <w:overflowPunct/>
              <w:spacing w:line="276" w:lineRule="auto"/>
              <w:ind w:left="60" w:right="60" w:firstLine="0"/>
              <w:jc w:val="left"/>
              <w:rPr>
                <w:rFonts w:eastAsia="Calibri"/>
                <w:color w:val="264A60"/>
                <w:sz w:val="12"/>
                <w:szCs w:val="12"/>
                <w:lang w:val="en-US" w:eastAsia="en-US"/>
              </w:rPr>
            </w:pPr>
            <w:r>
              <w:rPr>
                <w:rFonts w:eastAsia="Calibri"/>
                <w:color w:val="264A60"/>
                <w:sz w:val="12"/>
                <w:szCs w:val="12"/>
                <w:lang w:val="en-US" w:eastAsia="en-US"/>
              </w:rPr>
              <w:t>Asymp. Sig. (2-tailed)</w:t>
            </w:r>
          </w:p>
        </w:tc>
        <w:tc>
          <w:tcPr>
            <w:tcW w:w="720" w:type="dxa"/>
            <w:tcBorders>
              <w:top w:val="single" w:sz="8" w:space="0" w:color="AEAEAE"/>
              <w:left w:val="nil"/>
              <w:bottom w:val="single" w:sz="8" w:space="0" w:color="152935"/>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.052</w:t>
            </w:r>
            <w:r>
              <w:rPr>
                <w:rFonts w:eastAsia="Calibri"/>
                <w:color w:val="010205"/>
                <w:sz w:val="12"/>
                <w:szCs w:val="12"/>
                <w:vertAlign w:val="superscript"/>
                <w:lang w:val="en-US" w:eastAsia="en-US"/>
              </w:rPr>
              <w:t>c</w:t>
            </w:r>
          </w:p>
        </w:tc>
        <w:tc>
          <w:tcPr>
            <w:tcW w:w="540" w:type="dxa"/>
            <w:tcBorders>
              <w:top w:val="single" w:sz="8" w:space="0" w:color="AEAEAE"/>
              <w:left w:val="single" w:sz="8" w:space="0" w:color="E0E0E0"/>
              <w:bottom w:val="single" w:sz="8" w:space="0" w:color="152935"/>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.054</w:t>
            </w:r>
            <w:r>
              <w:rPr>
                <w:rFonts w:eastAsia="Calibri"/>
                <w:color w:val="010205"/>
                <w:sz w:val="12"/>
                <w:szCs w:val="12"/>
                <w:vertAlign w:val="superscript"/>
                <w:lang w:val="en-US" w:eastAsia="en-US"/>
              </w:rPr>
              <w:t>c</w:t>
            </w:r>
          </w:p>
        </w:tc>
        <w:tc>
          <w:tcPr>
            <w:tcW w:w="450" w:type="dxa"/>
            <w:tcBorders>
              <w:top w:val="single" w:sz="8" w:space="0" w:color="AEAEAE"/>
              <w:left w:val="single" w:sz="8" w:space="0" w:color="E0E0E0"/>
              <w:bottom w:val="single" w:sz="8" w:space="0" w:color="152935"/>
              <w:right w:val="single" w:sz="8" w:space="0" w:color="E0E0E0"/>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.053</w:t>
            </w:r>
            <w:r>
              <w:rPr>
                <w:rFonts w:eastAsia="Calibri"/>
                <w:color w:val="010205"/>
                <w:sz w:val="12"/>
                <w:szCs w:val="12"/>
                <w:vertAlign w:val="superscript"/>
                <w:lang w:val="en-US" w:eastAsia="en-US"/>
              </w:rPr>
              <w:t>c</w:t>
            </w:r>
          </w:p>
        </w:tc>
        <w:tc>
          <w:tcPr>
            <w:tcW w:w="818" w:type="dxa"/>
            <w:tcBorders>
              <w:top w:val="single" w:sz="8" w:space="0" w:color="AEAEAE"/>
              <w:left w:val="single" w:sz="8" w:space="0" w:color="E0E0E0"/>
              <w:bottom w:val="single" w:sz="8" w:space="0" w:color="152935"/>
              <w:right w:val="nil"/>
            </w:tcBorders>
            <w:shd w:val="clear" w:color="auto" w:fill="FFFFFF"/>
            <w:hideMark/>
          </w:tcPr>
          <w:p w:rsidR="001F4EFE" w:rsidRDefault="001F4EFE">
            <w:pPr>
              <w:overflowPunct/>
              <w:spacing w:line="276" w:lineRule="auto"/>
              <w:ind w:left="60" w:right="60" w:firstLine="0"/>
              <w:jc w:val="right"/>
              <w:rPr>
                <w:rFonts w:eastAsia="Calibri"/>
                <w:color w:val="010205"/>
                <w:sz w:val="12"/>
                <w:szCs w:val="12"/>
                <w:lang w:val="en-US" w:eastAsia="en-US"/>
              </w:rPr>
            </w:pPr>
            <w:r>
              <w:rPr>
                <w:rFonts w:eastAsia="Calibri"/>
                <w:color w:val="010205"/>
                <w:sz w:val="12"/>
                <w:szCs w:val="12"/>
                <w:lang w:val="en-US" w:eastAsia="en-US"/>
              </w:rPr>
              <w:t>.200</w:t>
            </w:r>
            <w:r>
              <w:rPr>
                <w:rFonts w:eastAsia="Calibri"/>
                <w:color w:val="010205"/>
                <w:sz w:val="12"/>
                <w:szCs w:val="12"/>
                <w:vertAlign w:val="superscript"/>
                <w:lang w:val="en-US" w:eastAsia="en-US"/>
              </w:rPr>
              <w:t>c,d</w:t>
            </w:r>
          </w:p>
        </w:tc>
      </w:tr>
      <w:tr w:rsidR="001F4EFE" w:rsidTr="001F4EFE">
        <w:trPr>
          <w:cantSplit/>
          <w:trHeight w:val="54"/>
        </w:trPr>
        <w:tc>
          <w:tcPr>
            <w:tcW w:w="4184" w:type="dxa"/>
            <w:gridSpan w:val="6"/>
            <w:tcBorders>
              <w:top w:val="nil"/>
              <w:left w:val="nil"/>
              <w:bottom w:val="nil"/>
              <w:right w:val="nil"/>
            </w:tcBorders>
            <w:shd w:val="clear" w:color="auto" w:fill="FFFFFF"/>
            <w:hideMark/>
          </w:tcPr>
          <w:p w:rsidR="001F4EFE" w:rsidRDefault="001F4EFE">
            <w:pPr>
              <w:overflowPunct/>
              <w:spacing w:line="276" w:lineRule="auto"/>
              <w:ind w:left="60" w:right="60" w:firstLine="0"/>
              <w:jc w:val="left"/>
              <w:rPr>
                <w:rFonts w:eastAsia="Calibri"/>
                <w:color w:val="010205"/>
                <w:sz w:val="12"/>
                <w:szCs w:val="12"/>
                <w:lang w:val="en-US" w:eastAsia="en-US"/>
              </w:rPr>
            </w:pPr>
            <w:r>
              <w:rPr>
                <w:rFonts w:eastAsia="Calibri"/>
                <w:color w:val="010205"/>
                <w:sz w:val="12"/>
                <w:szCs w:val="12"/>
                <w:lang w:val="en-US" w:eastAsia="en-US"/>
              </w:rPr>
              <w:t>a. Test distribution is Normal.</w:t>
            </w:r>
          </w:p>
        </w:tc>
      </w:tr>
      <w:tr w:rsidR="001F4EFE" w:rsidTr="001F4EFE">
        <w:trPr>
          <w:cantSplit/>
          <w:trHeight w:val="54"/>
        </w:trPr>
        <w:tc>
          <w:tcPr>
            <w:tcW w:w="4184" w:type="dxa"/>
            <w:gridSpan w:val="6"/>
            <w:tcBorders>
              <w:top w:val="nil"/>
              <w:left w:val="nil"/>
              <w:bottom w:val="nil"/>
              <w:right w:val="nil"/>
            </w:tcBorders>
            <w:shd w:val="clear" w:color="auto" w:fill="FFFFFF"/>
            <w:hideMark/>
          </w:tcPr>
          <w:p w:rsidR="001F4EFE" w:rsidRDefault="001F4EFE">
            <w:pPr>
              <w:overflowPunct/>
              <w:spacing w:line="276" w:lineRule="auto"/>
              <w:ind w:left="60" w:right="60" w:firstLine="0"/>
              <w:jc w:val="left"/>
              <w:rPr>
                <w:rFonts w:eastAsia="Calibri"/>
                <w:color w:val="010205"/>
                <w:sz w:val="12"/>
                <w:szCs w:val="12"/>
                <w:lang w:val="en-US" w:eastAsia="en-US"/>
              </w:rPr>
            </w:pPr>
            <w:r>
              <w:rPr>
                <w:rFonts w:eastAsia="Calibri"/>
                <w:color w:val="010205"/>
                <w:sz w:val="12"/>
                <w:szCs w:val="12"/>
                <w:lang w:val="en-US" w:eastAsia="en-US"/>
              </w:rPr>
              <w:t>b. Calculated from data.</w:t>
            </w:r>
          </w:p>
        </w:tc>
      </w:tr>
      <w:tr w:rsidR="001F4EFE" w:rsidTr="001F4EFE">
        <w:trPr>
          <w:cantSplit/>
          <w:trHeight w:val="54"/>
        </w:trPr>
        <w:tc>
          <w:tcPr>
            <w:tcW w:w="4184" w:type="dxa"/>
            <w:gridSpan w:val="6"/>
            <w:tcBorders>
              <w:top w:val="nil"/>
              <w:left w:val="nil"/>
              <w:bottom w:val="nil"/>
              <w:right w:val="nil"/>
            </w:tcBorders>
            <w:shd w:val="clear" w:color="auto" w:fill="FFFFFF"/>
            <w:hideMark/>
          </w:tcPr>
          <w:p w:rsidR="001F4EFE" w:rsidRDefault="001F4EFE">
            <w:pPr>
              <w:overflowPunct/>
              <w:spacing w:line="276" w:lineRule="auto"/>
              <w:ind w:left="60" w:right="60" w:firstLine="0"/>
              <w:jc w:val="left"/>
              <w:rPr>
                <w:rFonts w:eastAsia="Calibri"/>
                <w:color w:val="010205"/>
                <w:sz w:val="12"/>
                <w:szCs w:val="12"/>
                <w:lang w:val="en-US" w:eastAsia="en-US"/>
              </w:rPr>
            </w:pPr>
            <w:proofErr w:type="gramStart"/>
            <w:r>
              <w:rPr>
                <w:rFonts w:eastAsia="Calibri"/>
                <w:color w:val="010205"/>
                <w:sz w:val="12"/>
                <w:szCs w:val="12"/>
                <w:lang w:val="en-US" w:eastAsia="en-US"/>
              </w:rPr>
              <w:t>c</w:t>
            </w:r>
            <w:proofErr w:type="gramEnd"/>
            <w:r>
              <w:rPr>
                <w:rFonts w:eastAsia="Calibri"/>
                <w:color w:val="010205"/>
                <w:sz w:val="12"/>
                <w:szCs w:val="12"/>
                <w:lang w:val="en-US" w:eastAsia="en-US"/>
              </w:rPr>
              <w:t>. Lilliefors Significance Correction.</w:t>
            </w:r>
          </w:p>
        </w:tc>
      </w:tr>
      <w:tr w:rsidR="001F4EFE" w:rsidTr="001F4EFE">
        <w:trPr>
          <w:cantSplit/>
          <w:trHeight w:val="54"/>
        </w:trPr>
        <w:tc>
          <w:tcPr>
            <w:tcW w:w="4184" w:type="dxa"/>
            <w:gridSpan w:val="6"/>
            <w:tcBorders>
              <w:top w:val="nil"/>
              <w:left w:val="nil"/>
              <w:bottom w:val="nil"/>
              <w:right w:val="nil"/>
            </w:tcBorders>
            <w:shd w:val="clear" w:color="auto" w:fill="FFFFFF"/>
            <w:hideMark/>
          </w:tcPr>
          <w:p w:rsidR="001F4EFE" w:rsidRDefault="001F4EFE">
            <w:pPr>
              <w:overflowPunct/>
              <w:spacing w:line="276" w:lineRule="auto"/>
              <w:ind w:left="60" w:right="60" w:firstLine="0"/>
              <w:jc w:val="left"/>
              <w:rPr>
                <w:rFonts w:eastAsia="Calibri"/>
                <w:color w:val="010205"/>
                <w:sz w:val="12"/>
                <w:szCs w:val="12"/>
                <w:lang w:val="en-US" w:eastAsia="en-US"/>
              </w:rPr>
            </w:pPr>
            <w:r>
              <w:rPr>
                <w:rFonts w:eastAsia="Calibri"/>
                <w:color w:val="010205"/>
                <w:sz w:val="12"/>
                <w:szCs w:val="12"/>
                <w:lang w:val="en-US" w:eastAsia="en-US"/>
              </w:rPr>
              <w:t>d. This is a lower bound of the true significance.</w:t>
            </w:r>
          </w:p>
        </w:tc>
      </w:tr>
    </w:tbl>
    <w:p w:rsidR="00D456AB" w:rsidRPr="00135D59" w:rsidRDefault="00D456AB" w:rsidP="00D456AB">
      <w:pPr>
        <w:ind w:firstLine="0"/>
        <w:contextualSpacing/>
      </w:pPr>
      <w:proofErr w:type="gramStart"/>
      <w:r w:rsidRPr="00135D59">
        <w:t>Sumber :</w:t>
      </w:r>
      <w:proofErr w:type="gramEnd"/>
      <w:r w:rsidRPr="00135D59">
        <w:t xml:space="preserve"> Hasil Pengolahan SPSS </w:t>
      </w:r>
      <w:r>
        <w:t>25,0</w:t>
      </w:r>
    </w:p>
    <w:p w:rsidR="008111A5" w:rsidRDefault="00D456AB" w:rsidP="000703C1">
      <w:pPr>
        <w:ind w:firstLine="567"/>
        <w:rPr>
          <w:sz w:val="22"/>
          <w:szCs w:val="22"/>
        </w:rPr>
      </w:pPr>
      <w:r>
        <w:rPr>
          <w:sz w:val="22"/>
          <w:szCs w:val="22"/>
        </w:rPr>
        <w:lastRenderedPageBreak/>
        <w:t>N</w:t>
      </w:r>
      <w:r w:rsidR="00D56967" w:rsidRPr="00C77C40">
        <w:rPr>
          <w:sz w:val="22"/>
          <w:szCs w:val="22"/>
        </w:rPr>
        <w:t xml:space="preserve">ilai probabilitas signifikan (Asymp.Sig(2-tailed)) keempat variabel </w:t>
      </w:r>
      <w:r>
        <w:rPr>
          <w:sz w:val="22"/>
          <w:szCs w:val="22"/>
        </w:rPr>
        <w:t xml:space="preserve">pada Tabel 2 diperoleh </w:t>
      </w:r>
      <w:r w:rsidR="00D56967" w:rsidRPr="00C77C40">
        <w:rPr>
          <w:sz w:val="22"/>
          <w:szCs w:val="22"/>
        </w:rPr>
        <w:t xml:space="preserve">lebih besar dari 0,05 </w:t>
      </w:r>
      <w:r w:rsidR="00703C18" w:rsidRPr="00C77C40">
        <w:rPr>
          <w:sz w:val="22"/>
          <w:szCs w:val="22"/>
        </w:rPr>
        <w:t>yaitu antara 0</w:t>
      </w:r>
      <w:r w:rsidR="000D5CA0">
        <w:rPr>
          <w:sz w:val="22"/>
          <w:szCs w:val="22"/>
        </w:rPr>
        <w:t>,</w:t>
      </w:r>
      <w:r w:rsidR="000D5CA0" w:rsidRPr="000D5CA0">
        <w:rPr>
          <w:sz w:val="22"/>
          <w:szCs w:val="22"/>
        </w:rPr>
        <w:t>0</w:t>
      </w:r>
      <w:r w:rsidR="0048596A">
        <w:rPr>
          <w:sz w:val="22"/>
          <w:szCs w:val="22"/>
        </w:rPr>
        <w:t>5</w:t>
      </w:r>
      <w:r w:rsidR="000D5CA0" w:rsidRPr="000D5CA0">
        <w:rPr>
          <w:sz w:val="22"/>
          <w:szCs w:val="22"/>
        </w:rPr>
        <w:t>2</w:t>
      </w:r>
      <w:r w:rsidR="00703C18" w:rsidRPr="00C77C40">
        <w:rPr>
          <w:sz w:val="22"/>
          <w:szCs w:val="22"/>
        </w:rPr>
        <w:t>-0,</w:t>
      </w:r>
      <w:r w:rsidR="0048596A">
        <w:rPr>
          <w:sz w:val="22"/>
          <w:szCs w:val="22"/>
        </w:rPr>
        <w:t>200,</w:t>
      </w:r>
      <w:r w:rsidR="00703C18" w:rsidRPr="00C77C40">
        <w:rPr>
          <w:sz w:val="22"/>
          <w:szCs w:val="22"/>
        </w:rPr>
        <w:t xml:space="preserve"> </w:t>
      </w:r>
      <w:r w:rsidR="00D56967" w:rsidRPr="00C77C40">
        <w:rPr>
          <w:sz w:val="22"/>
          <w:szCs w:val="22"/>
        </w:rPr>
        <w:t xml:space="preserve">berarti </w:t>
      </w:r>
      <w:r w:rsidR="00C31BDC" w:rsidRPr="00C77C40">
        <w:rPr>
          <w:sz w:val="22"/>
          <w:szCs w:val="22"/>
        </w:rPr>
        <w:t xml:space="preserve">variabel </w:t>
      </w:r>
      <w:r w:rsidR="0048596A" w:rsidRPr="0048596A">
        <w:rPr>
          <w:sz w:val="22"/>
          <w:szCs w:val="22"/>
        </w:rPr>
        <w:t>kualitas pelayanan, fasillitas dan ha</w:t>
      </w:r>
      <w:r w:rsidR="0048596A">
        <w:rPr>
          <w:sz w:val="22"/>
          <w:szCs w:val="22"/>
        </w:rPr>
        <w:t xml:space="preserve">rga </w:t>
      </w:r>
      <w:r w:rsidR="002129FF">
        <w:rPr>
          <w:sz w:val="22"/>
          <w:szCs w:val="22"/>
        </w:rPr>
        <w:t xml:space="preserve">dan </w:t>
      </w:r>
      <w:r w:rsidR="002129FF" w:rsidRPr="00290CA6">
        <w:rPr>
          <w:sz w:val="22"/>
          <w:szCs w:val="22"/>
        </w:rPr>
        <w:t xml:space="preserve">kepuasan </w:t>
      </w:r>
      <w:r w:rsidR="0048596A">
        <w:rPr>
          <w:sz w:val="22"/>
          <w:szCs w:val="22"/>
        </w:rPr>
        <w:t>konsume</w:t>
      </w:r>
      <w:r w:rsidR="002129FF" w:rsidRPr="00290CA6">
        <w:rPr>
          <w:sz w:val="22"/>
          <w:szCs w:val="22"/>
        </w:rPr>
        <w:t>n</w:t>
      </w:r>
      <w:r w:rsidR="002129FF">
        <w:rPr>
          <w:sz w:val="22"/>
          <w:szCs w:val="22"/>
        </w:rPr>
        <w:t xml:space="preserve"> seluruhnya</w:t>
      </w:r>
      <w:r w:rsidR="002129FF" w:rsidRPr="00290CA6">
        <w:rPr>
          <w:sz w:val="22"/>
          <w:szCs w:val="22"/>
        </w:rPr>
        <w:t xml:space="preserve"> </w:t>
      </w:r>
      <w:r w:rsidR="00D56967" w:rsidRPr="00C77C40">
        <w:rPr>
          <w:sz w:val="22"/>
          <w:szCs w:val="22"/>
        </w:rPr>
        <w:t>terdistribusi normal</w:t>
      </w:r>
      <w:r>
        <w:rPr>
          <w:sz w:val="22"/>
          <w:szCs w:val="22"/>
        </w:rPr>
        <w:t>.</w:t>
      </w:r>
    </w:p>
    <w:p w:rsidR="0054388C" w:rsidRDefault="0054388C" w:rsidP="000703C1">
      <w:pPr>
        <w:ind w:firstLine="567"/>
        <w:rPr>
          <w:sz w:val="22"/>
          <w:szCs w:val="22"/>
        </w:rPr>
      </w:pPr>
      <w:proofErr w:type="gramStart"/>
      <w:r w:rsidRPr="00C77C40">
        <w:rPr>
          <w:color w:val="000000"/>
          <w:sz w:val="22"/>
          <w:szCs w:val="22"/>
        </w:rPr>
        <w:t xml:space="preserve">Uji </w:t>
      </w:r>
      <w:r>
        <w:rPr>
          <w:color w:val="000000"/>
          <w:sz w:val="22"/>
          <w:szCs w:val="22"/>
        </w:rPr>
        <w:t>n</w:t>
      </w:r>
      <w:r w:rsidRPr="00C77C40">
        <w:rPr>
          <w:color w:val="000000"/>
          <w:sz w:val="22"/>
          <w:szCs w:val="22"/>
        </w:rPr>
        <w:t xml:space="preserve">ormalitas data </w:t>
      </w:r>
      <w:r w:rsidR="00AA29E1">
        <w:rPr>
          <w:color w:val="000000"/>
          <w:sz w:val="22"/>
          <w:szCs w:val="22"/>
        </w:rPr>
        <w:t xml:space="preserve">dapat </w:t>
      </w:r>
      <w:r w:rsidRPr="00C77C40">
        <w:rPr>
          <w:color w:val="000000"/>
          <w:sz w:val="22"/>
          <w:szCs w:val="22"/>
        </w:rPr>
        <w:t>menggunakan grafik histogram</w:t>
      </w:r>
      <w:r w:rsidR="00B737EA">
        <w:rPr>
          <w:color w:val="000000"/>
          <w:sz w:val="22"/>
          <w:szCs w:val="22"/>
        </w:rPr>
        <w:t xml:space="preserve"> dengan</w:t>
      </w:r>
      <w:r w:rsidRPr="002129FF">
        <w:t xml:space="preserve"> </w:t>
      </w:r>
      <w:r w:rsidRPr="002129FF">
        <w:rPr>
          <w:color w:val="000000"/>
          <w:sz w:val="22"/>
          <w:szCs w:val="22"/>
        </w:rPr>
        <w:t>membandingkan antara data observasi dengan distribusi normal</w:t>
      </w:r>
      <w:r>
        <w:rPr>
          <w:color w:val="000000"/>
          <w:sz w:val="22"/>
          <w:szCs w:val="22"/>
        </w:rPr>
        <w:t>.</w:t>
      </w:r>
      <w:proofErr w:type="gramEnd"/>
      <w:r w:rsidRPr="00C77C40">
        <w:rPr>
          <w:color w:val="000000"/>
          <w:sz w:val="22"/>
          <w:szCs w:val="22"/>
        </w:rPr>
        <w:t xml:space="preserve"> </w:t>
      </w:r>
      <w:proofErr w:type="gramStart"/>
      <w:r>
        <w:rPr>
          <w:color w:val="000000"/>
          <w:sz w:val="22"/>
          <w:szCs w:val="22"/>
        </w:rPr>
        <w:t>G</w:t>
      </w:r>
      <w:r w:rsidRPr="0054388C">
        <w:rPr>
          <w:color w:val="000000"/>
          <w:sz w:val="22"/>
          <w:szCs w:val="22"/>
        </w:rPr>
        <w:t>rafik histogram</w:t>
      </w:r>
      <w:r>
        <w:rPr>
          <w:color w:val="000000"/>
          <w:sz w:val="22"/>
          <w:szCs w:val="22"/>
        </w:rPr>
        <w:t xml:space="preserve"> berikut</w:t>
      </w:r>
      <w:r w:rsidRPr="0054388C">
        <w:rPr>
          <w:color w:val="000000"/>
          <w:sz w:val="22"/>
          <w:szCs w:val="22"/>
        </w:rPr>
        <w:t xml:space="preserve"> </w:t>
      </w:r>
      <w:r w:rsidRPr="00C77C40">
        <w:rPr>
          <w:rFonts w:eastAsia="Calibri"/>
          <w:sz w:val="22"/>
          <w:szCs w:val="22"/>
        </w:rPr>
        <w:t xml:space="preserve">menunjukkan </w:t>
      </w:r>
      <w:r>
        <w:rPr>
          <w:rFonts w:eastAsia="Calibri"/>
          <w:sz w:val="22"/>
          <w:szCs w:val="22"/>
        </w:rPr>
        <w:t>p</w:t>
      </w:r>
      <w:r w:rsidRPr="00C77C40">
        <w:rPr>
          <w:rFonts w:eastAsia="Calibri"/>
          <w:sz w:val="22"/>
          <w:szCs w:val="22"/>
        </w:rPr>
        <w:t>ola distribusi yang tidak menceng ke kiri maupun ke kanan berarti nilai residualnya menunjukkan pola distribusi normal.</w:t>
      </w:r>
      <w:proofErr w:type="gramEnd"/>
    </w:p>
    <w:p w:rsidR="007C72F2" w:rsidRDefault="00B14A23" w:rsidP="000703C1">
      <w:pPr>
        <w:ind w:firstLine="567"/>
        <w:rPr>
          <w:sz w:val="22"/>
          <w:szCs w:val="22"/>
        </w:rPr>
      </w:pPr>
      <w:r>
        <w:rPr>
          <w:noProof/>
          <w:sz w:val="24"/>
          <w:szCs w:val="24"/>
          <w:lang w:val="en-US" w:eastAsia="en-US"/>
        </w:rPr>
        <w:drawing>
          <wp:anchor distT="0" distB="0" distL="114300" distR="114300" simplePos="0" relativeHeight="251719680" behindDoc="0" locked="0" layoutInCell="1" allowOverlap="1" wp14:anchorId="42A76DEF" wp14:editId="2C313C8C">
            <wp:simplePos x="0" y="0"/>
            <wp:positionH relativeFrom="column">
              <wp:posOffset>1197610</wp:posOffset>
            </wp:positionH>
            <wp:positionV relativeFrom="paragraph">
              <wp:posOffset>99118</wp:posOffset>
            </wp:positionV>
            <wp:extent cx="1130300" cy="1419860"/>
            <wp:effectExtent l="19050" t="19050" r="12700" b="279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989" r="19720"/>
                    <a:stretch/>
                  </pic:blipFill>
                  <pic:spPr bwMode="auto">
                    <a:xfrm>
                      <a:off x="0" y="0"/>
                      <a:ext cx="1130300" cy="1419860"/>
                    </a:xfrm>
                    <a:prstGeom prst="rect">
                      <a:avLst/>
                    </a:prstGeom>
                    <a:noFill/>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val="en-US" w:eastAsia="en-US"/>
        </w:rPr>
        <w:drawing>
          <wp:anchor distT="0" distB="0" distL="114300" distR="114300" simplePos="0" relativeHeight="251718656" behindDoc="0" locked="0" layoutInCell="1" allowOverlap="1" wp14:anchorId="6FD76ADD" wp14:editId="362BA00A">
            <wp:simplePos x="0" y="0"/>
            <wp:positionH relativeFrom="column">
              <wp:posOffset>6350</wp:posOffset>
            </wp:positionH>
            <wp:positionV relativeFrom="paragraph">
              <wp:posOffset>99118</wp:posOffset>
            </wp:positionV>
            <wp:extent cx="1149350" cy="1423670"/>
            <wp:effectExtent l="19050" t="19050" r="12700" b="2413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37" r="12940"/>
                    <a:stretch/>
                  </pic:blipFill>
                  <pic:spPr bwMode="auto">
                    <a:xfrm>
                      <a:off x="0" y="0"/>
                      <a:ext cx="1149350" cy="1423670"/>
                    </a:xfrm>
                    <a:prstGeom prst="rect">
                      <a:avLst/>
                    </a:prstGeom>
                    <a:noFill/>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72F2" w:rsidRPr="00C77C40" w:rsidRDefault="007C72F2" w:rsidP="000703C1">
      <w:pPr>
        <w:ind w:firstLine="567"/>
        <w:rPr>
          <w:sz w:val="22"/>
          <w:szCs w:val="22"/>
        </w:rPr>
      </w:pPr>
    </w:p>
    <w:p w:rsidR="00D56967" w:rsidRDefault="00D56967" w:rsidP="000B587E">
      <w:pPr>
        <w:ind w:firstLine="0"/>
        <w:rPr>
          <w:sz w:val="22"/>
          <w:szCs w:val="22"/>
        </w:rPr>
      </w:pPr>
    </w:p>
    <w:p w:rsidR="001F4EFE" w:rsidRDefault="001F4EFE" w:rsidP="000B587E">
      <w:pPr>
        <w:ind w:firstLine="0"/>
        <w:rPr>
          <w:sz w:val="22"/>
          <w:szCs w:val="22"/>
        </w:rPr>
      </w:pPr>
    </w:p>
    <w:p w:rsidR="001F4EFE" w:rsidRDefault="001F4EFE" w:rsidP="000B587E">
      <w:pPr>
        <w:ind w:firstLine="0"/>
        <w:rPr>
          <w:sz w:val="22"/>
          <w:szCs w:val="22"/>
        </w:rPr>
      </w:pPr>
    </w:p>
    <w:p w:rsidR="001F4EFE" w:rsidRDefault="001F4EFE" w:rsidP="000B587E">
      <w:pPr>
        <w:ind w:firstLine="0"/>
        <w:rPr>
          <w:sz w:val="22"/>
          <w:szCs w:val="22"/>
        </w:rPr>
      </w:pPr>
    </w:p>
    <w:p w:rsidR="001F4EFE" w:rsidRPr="00C77C40" w:rsidRDefault="001F4EFE" w:rsidP="000B587E">
      <w:pPr>
        <w:ind w:firstLine="0"/>
        <w:rPr>
          <w:sz w:val="22"/>
          <w:szCs w:val="22"/>
        </w:rPr>
      </w:pPr>
    </w:p>
    <w:p w:rsidR="00AE7B05" w:rsidRPr="00135D59" w:rsidRDefault="00AE7B05" w:rsidP="00AE7B05">
      <w:pPr>
        <w:ind w:firstLine="0"/>
        <w:contextualSpacing/>
      </w:pPr>
    </w:p>
    <w:p w:rsidR="00AE7B05" w:rsidRDefault="00AE7B05" w:rsidP="00AE7B05">
      <w:pPr>
        <w:ind w:firstLine="0"/>
        <w:contextualSpacing/>
        <w:rPr>
          <w:color w:val="000000"/>
        </w:rPr>
      </w:pPr>
    </w:p>
    <w:p w:rsidR="007C72F2" w:rsidRDefault="007C72F2" w:rsidP="00AE7B05">
      <w:pPr>
        <w:ind w:firstLine="0"/>
        <w:contextualSpacing/>
        <w:rPr>
          <w:color w:val="000000"/>
        </w:rPr>
      </w:pPr>
    </w:p>
    <w:p w:rsidR="00751F87" w:rsidRPr="00C77C40" w:rsidRDefault="00291625" w:rsidP="00291625">
      <w:pPr>
        <w:ind w:firstLine="0"/>
        <w:contextualSpacing/>
        <w:rPr>
          <w:sz w:val="22"/>
          <w:szCs w:val="22"/>
        </w:rPr>
      </w:pPr>
      <w:proofErr w:type="gramStart"/>
      <w:r>
        <w:rPr>
          <w:bCs/>
          <w:sz w:val="22"/>
          <w:szCs w:val="22"/>
        </w:rPr>
        <w:t xml:space="preserve">Gambar </w:t>
      </w:r>
      <w:r w:rsidRPr="00C77C40">
        <w:rPr>
          <w:bCs/>
          <w:sz w:val="22"/>
          <w:szCs w:val="22"/>
        </w:rPr>
        <w:t>2.</w:t>
      </w:r>
      <w:proofErr w:type="gramEnd"/>
      <w:r>
        <w:rPr>
          <w:bCs/>
          <w:sz w:val="22"/>
          <w:szCs w:val="22"/>
        </w:rPr>
        <w:t xml:space="preserve"> H</w:t>
      </w:r>
      <w:r w:rsidR="00E1130A" w:rsidRPr="00C77C40">
        <w:rPr>
          <w:sz w:val="22"/>
          <w:szCs w:val="22"/>
        </w:rPr>
        <w:t xml:space="preserve">istogram Uji Normalitas dan </w:t>
      </w:r>
    </w:p>
    <w:p w:rsidR="00E1130A" w:rsidRDefault="00751F87" w:rsidP="00896103">
      <w:pPr>
        <w:ind w:firstLine="0"/>
        <w:rPr>
          <w:sz w:val="22"/>
          <w:szCs w:val="22"/>
          <w:lang w:val="id-ID"/>
        </w:rPr>
      </w:pPr>
      <w:r w:rsidRPr="00C77C40">
        <w:rPr>
          <w:sz w:val="22"/>
          <w:szCs w:val="22"/>
        </w:rPr>
        <w:tab/>
        <w:t xml:space="preserve">    </w:t>
      </w:r>
      <w:r w:rsidR="00B14A23">
        <w:rPr>
          <w:sz w:val="22"/>
          <w:szCs w:val="22"/>
        </w:rPr>
        <w:t xml:space="preserve"> </w:t>
      </w:r>
      <w:r w:rsidR="00E1130A" w:rsidRPr="00C77C40">
        <w:rPr>
          <w:rFonts w:eastAsia="Calibri"/>
          <w:sz w:val="22"/>
          <w:szCs w:val="22"/>
        </w:rPr>
        <w:t>G</w:t>
      </w:r>
      <w:r w:rsidR="00E1130A" w:rsidRPr="00C77C40">
        <w:rPr>
          <w:sz w:val="22"/>
          <w:szCs w:val="22"/>
        </w:rPr>
        <w:t>rafik Plot (P-Plot)</w:t>
      </w:r>
    </w:p>
    <w:p w:rsidR="00896103" w:rsidRDefault="00896103" w:rsidP="00896103">
      <w:pPr>
        <w:ind w:firstLine="0"/>
        <w:rPr>
          <w:sz w:val="22"/>
          <w:szCs w:val="22"/>
        </w:rPr>
      </w:pPr>
      <w:proofErr w:type="gramStart"/>
      <w:r w:rsidRPr="00C77C40">
        <w:rPr>
          <w:sz w:val="22"/>
          <w:szCs w:val="22"/>
        </w:rPr>
        <w:t>Sumber :</w:t>
      </w:r>
      <w:proofErr w:type="gramEnd"/>
      <w:r w:rsidRPr="00C77C40">
        <w:rPr>
          <w:sz w:val="22"/>
          <w:szCs w:val="22"/>
        </w:rPr>
        <w:t xml:space="preserve"> </w:t>
      </w:r>
      <w:r w:rsidR="003E5257" w:rsidRPr="00C77C40">
        <w:rPr>
          <w:sz w:val="22"/>
          <w:szCs w:val="22"/>
        </w:rPr>
        <w:t xml:space="preserve">Hasil </w:t>
      </w:r>
      <w:r w:rsidRPr="00C77C40">
        <w:rPr>
          <w:sz w:val="22"/>
          <w:szCs w:val="22"/>
        </w:rPr>
        <w:t xml:space="preserve">Pengolahan SPSS </w:t>
      </w:r>
      <w:r w:rsidR="00327EB7">
        <w:rPr>
          <w:sz w:val="22"/>
          <w:szCs w:val="22"/>
        </w:rPr>
        <w:t>25,0</w:t>
      </w:r>
    </w:p>
    <w:p w:rsidR="00291625" w:rsidRPr="00C77C40" w:rsidRDefault="00291625" w:rsidP="00896103">
      <w:pPr>
        <w:ind w:firstLine="0"/>
        <w:rPr>
          <w:sz w:val="22"/>
          <w:szCs w:val="22"/>
        </w:rPr>
      </w:pPr>
    </w:p>
    <w:p w:rsidR="00646398" w:rsidRDefault="00AA29E1" w:rsidP="00135D59">
      <w:pPr>
        <w:pStyle w:val="Default"/>
        <w:ind w:firstLine="567"/>
        <w:jc w:val="both"/>
        <w:rPr>
          <w:rFonts w:ascii="Times New Roman" w:eastAsia="Calibri" w:hAnsi="Times New Roman"/>
          <w:sz w:val="22"/>
          <w:szCs w:val="22"/>
          <w:lang w:val="id-ID"/>
        </w:rPr>
      </w:pPr>
      <w:r w:rsidRPr="00AA29E1">
        <w:rPr>
          <w:rFonts w:ascii="Times New Roman" w:eastAsia="Calibri" w:hAnsi="Times New Roman"/>
          <w:sz w:val="22"/>
          <w:szCs w:val="22"/>
        </w:rPr>
        <w:t>Uji normalitas data dapat</w:t>
      </w:r>
      <w:r>
        <w:rPr>
          <w:rFonts w:ascii="Times New Roman" w:eastAsia="Calibri" w:hAnsi="Times New Roman"/>
          <w:sz w:val="22"/>
          <w:szCs w:val="22"/>
        </w:rPr>
        <w:t xml:space="preserve"> pula</w:t>
      </w:r>
      <w:r w:rsidRPr="00AA29E1">
        <w:rPr>
          <w:rFonts w:ascii="Times New Roman" w:eastAsia="Calibri" w:hAnsi="Times New Roman"/>
          <w:sz w:val="22"/>
          <w:szCs w:val="22"/>
        </w:rPr>
        <w:t xml:space="preserve"> menggunakan grafik probability plot yang membandingkan distribusi kumulatif dan distribusi normal.</w:t>
      </w:r>
      <w:r>
        <w:rPr>
          <w:rFonts w:ascii="Times New Roman" w:eastAsia="Calibri" w:hAnsi="Times New Roman"/>
          <w:sz w:val="22"/>
          <w:szCs w:val="22"/>
        </w:rPr>
        <w:t xml:space="preserve"> </w:t>
      </w:r>
      <w:r w:rsidR="00646398" w:rsidRPr="00C77C40">
        <w:rPr>
          <w:rFonts w:ascii="Times New Roman" w:eastAsia="Calibri" w:hAnsi="Times New Roman"/>
          <w:sz w:val="22"/>
          <w:szCs w:val="22"/>
        </w:rPr>
        <w:t xml:space="preserve">Pada </w:t>
      </w:r>
      <w:r w:rsidR="00646398" w:rsidRPr="00C77C40">
        <w:rPr>
          <w:rFonts w:ascii="Times New Roman" w:hAnsi="Times New Roman"/>
          <w:sz w:val="22"/>
          <w:szCs w:val="22"/>
        </w:rPr>
        <w:t xml:space="preserve">Gambar 2, grafik P-P Plot </w:t>
      </w:r>
      <w:r w:rsidR="00646398" w:rsidRPr="00C77C40">
        <w:rPr>
          <w:rFonts w:ascii="Times New Roman" w:eastAsia="Calibri" w:hAnsi="Times New Roman"/>
          <w:sz w:val="22"/>
          <w:szCs w:val="22"/>
        </w:rPr>
        <w:t>terlihat titik-titik</w:t>
      </w:r>
      <w:r w:rsidR="00F850E2" w:rsidRPr="00F850E2">
        <w:t xml:space="preserve"> </w:t>
      </w:r>
      <w:r w:rsidR="00F850E2" w:rsidRPr="00F850E2">
        <w:rPr>
          <w:rFonts w:ascii="Times New Roman" w:eastAsia="Calibri" w:hAnsi="Times New Roman"/>
          <w:sz w:val="22"/>
          <w:szCs w:val="22"/>
        </w:rPr>
        <w:t>menyebar</w:t>
      </w:r>
      <w:r w:rsidR="00646398" w:rsidRPr="00C77C40">
        <w:rPr>
          <w:rFonts w:ascii="Times New Roman" w:eastAsia="Calibri" w:hAnsi="Times New Roman"/>
          <w:sz w:val="22"/>
          <w:szCs w:val="22"/>
        </w:rPr>
        <w:t xml:space="preserve"> disekitar garis</w:t>
      </w:r>
      <w:r w:rsidR="00646398" w:rsidRPr="00C77C40">
        <w:rPr>
          <w:rFonts w:ascii="Times New Roman" w:hAnsi="Times New Roman"/>
          <w:sz w:val="22"/>
          <w:szCs w:val="22"/>
          <w:lang w:val="id-ID"/>
        </w:rPr>
        <w:t xml:space="preserve"> </w:t>
      </w:r>
      <w:r w:rsidR="00646398" w:rsidRPr="00C77C40">
        <w:rPr>
          <w:rFonts w:ascii="Times New Roman" w:hAnsi="Times New Roman"/>
          <w:sz w:val="22"/>
          <w:szCs w:val="22"/>
        </w:rPr>
        <w:t>diagonal</w:t>
      </w:r>
      <w:r w:rsidR="00F850E2" w:rsidRPr="00F850E2">
        <w:t xml:space="preserve"> </w:t>
      </w:r>
      <w:r w:rsidR="00F850E2" w:rsidRPr="00F850E2">
        <w:rPr>
          <w:rFonts w:ascii="Times New Roman" w:hAnsi="Times New Roman"/>
          <w:sz w:val="22"/>
          <w:szCs w:val="22"/>
        </w:rPr>
        <w:t>dan mengikuti garis diagonalnya</w:t>
      </w:r>
      <w:r w:rsidR="00646398" w:rsidRPr="00C77C40">
        <w:rPr>
          <w:rFonts w:ascii="Times New Roman" w:hAnsi="Times New Roman"/>
          <w:sz w:val="22"/>
          <w:szCs w:val="22"/>
        </w:rPr>
        <w:t xml:space="preserve">, sehingga bisa dikatakan bahwa </w:t>
      </w:r>
      <w:r w:rsidR="00646398" w:rsidRPr="00C77C40">
        <w:rPr>
          <w:rFonts w:ascii="Times New Roman" w:eastAsia="Calibri" w:hAnsi="Times New Roman"/>
          <w:sz w:val="22"/>
          <w:szCs w:val="22"/>
        </w:rPr>
        <w:t>model regresi memenuhi asumsi normalitas.</w:t>
      </w:r>
    </w:p>
    <w:p w:rsidR="00135D59" w:rsidRDefault="00135D59" w:rsidP="00135D59">
      <w:pPr>
        <w:pStyle w:val="Default"/>
        <w:ind w:firstLine="567"/>
        <w:jc w:val="both"/>
        <w:rPr>
          <w:rFonts w:ascii="Times New Roman" w:eastAsia="Calibri" w:hAnsi="Times New Roman"/>
          <w:sz w:val="22"/>
          <w:szCs w:val="22"/>
        </w:rPr>
      </w:pPr>
    </w:p>
    <w:p w:rsidR="00F850E2" w:rsidRPr="00F850E2" w:rsidRDefault="00F850E2" w:rsidP="00F850E2">
      <w:pPr>
        <w:pStyle w:val="Default"/>
        <w:rPr>
          <w:rFonts w:ascii="Times New Roman" w:hAnsi="Times New Roman"/>
          <w:b/>
          <w:sz w:val="22"/>
          <w:szCs w:val="22"/>
        </w:rPr>
      </w:pPr>
      <w:r w:rsidRPr="00F850E2">
        <w:rPr>
          <w:rFonts w:ascii="Times New Roman" w:hAnsi="Times New Roman"/>
          <w:b/>
          <w:sz w:val="22"/>
          <w:szCs w:val="22"/>
        </w:rPr>
        <w:t>Uji Asumsi Klasik</w:t>
      </w:r>
    </w:p>
    <w:p w:rsidR="00F850E2" w:rsidRDefault="00F850E2" w:rsidP="00F850E2">
      <w:pPr>
        <w:pStyle w:val="Default"/>
        <w:spacing w:after="120"/>
        <w:ind w:firstLine="567"/>
        <w:jc w:val="both"/>
        <w:rPr>
          <w:rFonts w:ascii="Times New Roman" w:hAnsi="Times New Roman"/>
          <w:b/>
          <w:bCs/>
          <w:iCs/>
          <w:sz w:val="22"/>
          <w:szCs w:val="22"/>
        </w:rPr>
      </w:pPr>
      <w:r w:rsidRPr="00F850E2">
        <w:rPr>
          <w:rFonts w:ascii="Times New Roman" w:hAnsi="Times New Roman"/>
          <w:sz w:val="22"/>
          <w:szCs w:val="22"/>
        </w:rPr>
        <w:t xml:space="preserve"> </w:t>
      </w:r>
      <w:proofErr w:type="gramStart"/>
      <w:r w:rsidR="00A410D1">
        <w:rPr>
          <w:rFonts w:ascii="Times New Roman" w:hAnsi="Times New Roman"/>
          <w:sz w:val="22"/>
          <w:szCs w:val="22"/>
        </w:rPr>
        <w:t xml:space="preserve">Uji </w:t>
      </w:r>
      <w:r w:rsidRPr="00F850E2">
        <w:rPr>
          <w:rFonts w:ascii="Times New Roman" w:hAnsi="Times New Roman"/>
          <w:sz w:val="22"/>
          <w:szCs w:val="22"/>
        </w:rPr>
        <w:t>multikolinearitas</w:t>
      </w:r>
      <w:r w:rsidR="001F2910" w:rsidRPr="001F2910">
        <w:t xml:space="preserve"> </w:t>
      </w:r>
      <w:r w:rsidR="001F2910" w:rsidRPr="001F2910">
        <w:rPr>
          <w:rFonts w:ascii="Times New Roman" w:hAnsi="Times New Roman"/>
          <w:sz w:val="22"/>
          <w:szCs w:val="22"/>
        </w:rPr>
        <w:t>untuk menguji apakah model regresi ditemukan adanya korelasi antar variabel bebas (independen)</w:t>
      </w:r>
      <w:r w:rsidR="001F2910">
        <w:rPr>
          <w:rFonts w:ascii="Times New Roman" w:hAnsi="Times New Roman"/>
          <w:sz w:val="22"/>
          <w:szCs w:val="22"/>
        </w:rPr>
        <w:t>.</w:t>
      </w:r>
      <w:proofErr w:type="gramEnd"/>
      <w:r w:rsidR="001F2910">
        <w:rPr>
          <w:rFonts w:ascii="Times New Roman" w:hAnsi="Times New Roman"/>
          <w:sz w:val="22"/>
          <w:szCs w:val="22"/>
        </w:rPr>
        <w:t xml:space="preserve"> </w:t>
      </w:r>
      <w:r w:rsidRPr="00F850E2">
        <w:rPr>
          <w:rFonts w:ascii="Times New Roman" w:hAnsi="Times New Roman"/>
          <w:sz w:val="22"/>
          <w:szCs w:val="22"/>
        </w:rPr>
        <w:t xml:space="preserve"> </w:t>
      </w:r>
      <w:proofErr w:type="gramStart"/>
      <w:r w:rsidR="001F2910">
        <w:rPr>
          <w:rFonts w:ascii="Times New Roman" w:hAnsi="Times New Roman"/>
          <w:sz w:val="22"/>
          <w:szCs w:val="22"/>
        </w:rPr>
        <w:t>P</w:t>
      </w:r>
      <w:r w:rsidRPr="00F850E2">
        <w:rPr>
          <w:rFonts w:ascii="Times New Roman" w:hAnsi="Times New Roman"/>
          <w:sz w:val="22"/>
          <w:szCs w:val="22"/>
        </w:rPr>
        <w:t>ada suatu model regresi</w:t>
      </w:r>
      <w:r w:rsidR="001F2910">
        <w:rPr>
          <w:rFonts w:ascii="Times New Roman" w:hAnsi="Times New Roman"/>
          <w:sz w:val="22"/>
          <w:szCs w:val="22"/>
        </w:rPr>
        <w:t xml:space="preserve">, </w:t>
      </w:r>
      <w:r w:rsidR="001F2910" w:rsidRPr="00F850E2">
        <w:rPr>
          <w:rFonts w:ascii="Times New Roman" w:hAnsi="Times New Roman"/>
          <w:sz w:val="22"/>
          <w:szCs w:val="22"/>
        </w:rPr>
        <w:t>multikolinearitas</w:t>
      </w:r>
      <w:r w:rsidRPr="00F850E2">
        <w:rPr>
          <w:rFonts w:ascii="Times New Roman" w:hAnsi="Times New Roman"/>
          <w:sz w:val="22"/>
          <w:szCs w:val="22"/>
        </w:rPr>
        <w:t xml:space="preserve"> dapat dilihat dari</w:t>
      </w:r>
      <w:r w:rsidRPr="00F850E2">
        <w:rPr>
          <w:rFonts w:ascii="Times New Roman" w:hAnsi="Times New Roman"/>
          <w:iCs/>
          <w:sz w:val="22"/>
          <w:szCs w:val="22"/>
        </w:rPr>
        <w:t xml:space="preserve"> nilai tolerance</w:t>
      </w:r>
      <w:r w:rsidRPr="00F850E2">
        <w:rPr>
          <w:rFonts w:ascii="Times New Roman" w:hAnsi="Times New Roman"/>
          <w:sz w:val="22"/>
          <w:szCs w:val="22"/>
        </w:rPr>
        <w:t xml:space="preserve"> </w:t>
      </w:r>
      <w:r w:rsidRPr="00F850E2">
        <w:rPr>
          <w:rFonts w:ascii="Times New Roman" w:hAnsi="Times New Roman"/>
          <w:iCs/>
          <w:sz w:val="22"/>
          <w:szCs w:val="22"/>
        </w:rPr>
        <w:t xml:space="preserve">dan </w:t>
      </w:r>
      <w:r w:rsidRPr="00F850E2">
        <w:rPr>
          <w:rFonts w:ascii="Times New Roman" w:hAnsi="Times New Roman"/>
          <w:sz w:val="22"/>
          <w:szCs w:val="22"/>
        </w:rPr>
        <w:t xml:space="preserve">nilai </w:t>
      </w:r>
      <w:r w:rsidRPr="00F850E2">
        <w:rPr>
          <w:rFonts w:ascii="Times New Roman" w:hAnsi="Times New Roman"/>
          <w:iCs/>
          <w:sz w:val="22"/>
          <w:szCs w:val="22"/>
        </w:rPr>
        <w:t>VIF.</w:t>
      </w:r>
      <w:proofErr w:type="gramEnd"/>
      <w:r w:rsidRPr="00F850E2">
        <w:rPr>
          <w:rFonts w:ascii="Times New Roman" w:hAnsi="Times New Roman"/>
          <w:iCs/>
          <w:sz w:val="22"/>
          <w:szCs w:val="22"/>
        </w:rPr>
        <w:t xml:space="preserve"> </w:t>
      </w:r>
      <w:r w:rsidRPr="00F850E2">
        <w:rPr>
          <w:rFonts w:ascii="Times New Roman" w:hAnsi="Times New Roman"/>
          <w:sz w:val="22"/>
          <w:szCs w:val="22"/>
        </w:rPr>
        <w:t xml:space="preserve">Nilai </w:t>
      </w:r>
      <w:r w:rsidRPr="00F850E2">
        <w:rPr>
          <w:rFonts w:ascii="Times New Roman" w:hAnsi="Times New Roman"/>
          <w:i/>
          <w:sz w:val="22"/>
          <w:szCs w:val="22"/>
        </w:rPr>
        <w:t xml:space="preserve">tolerance </w:t>
      </w:r>
      <w:r w:rsidRPr="00F850E2">
        <w:rPr>
          <w:rFonts w:ascii="Times New Roman" w:hAnsi="Times New Roman"/>
          <w:sz w:val="22"/>
          <w:szCs w:val="22"/>
        </w:rPr>
        <w:t>dari ketiga variabel bebas (</w:t>
      </w:r>
      <w:r w:rsidR="00F72E8C">
        <w:rPr>
          <w:rFonts w:ascii="Times New Roman" w:hAnsi="Times New Roman"/>
          <w:sz w:val="22"/>
          <w:szCs w:val="22"/>
          <w:lang w:val="en-GB"/>
        </w:rPr>
        <w:t xml:space="preserve">kualitas </w:t>
      </w:r>
      <w:r w:rsidR="00B14A23">
        <w:rPr>
          <w:rFonts w:ascii="Times New Roman" w:hAnsi="Times New Roman"/>
          <w:sz w:val="22"/>
          <w:szCs w:val="22"/>
          <w:lang w:val="en-GB"/>
        </w:rPr>
        <w:t>pe</w:t>
      </w:r>
      <w:r w:rsidR="00F72E8C">
        <w:rPr>
          <w:rFonts w:ascii="Times New Roman" w:hAnsi="Times New Roman"/>
          <w:sz w:val="22"/>
          <w:szCs w:val="22"/>
          <w:lang w:val="en-GB"/>
        </w:rPr>
        <w:t>layanan</w:t>
      </w:r>
      <w:r w:rsidR="00B14A23">
        <w:rPr>
          <w:rFonts w:ascii="Times New Roman" w:hAnsi="Times New Roman"/>
          <w:sz w:val="22"/>
          <w:szCs w:val="22"/>
          <w:lang w:val="en-GB"/>
        </w:rPr>
        <w:t>,</w:t>
      </w:r>
      <w:r w:rsidR="00B14A23" w:rsidRPr="00B14A23">
        <w:rPr>
          <w:rFonts w:ascii="Times New Roman" w:hAnsi="Times New Roman"/>
          <w:sz w:val="22"/>
          <w:szCs w:val="22"/>
          <w:lang w:val="en-GB"/>
        </w:rPr>
        <w:t xml:space="preserve"> </w:t>
      </w:r>
      <w:r w:rsidR="00B14A23">
        <w:rPr>
          <w:rFonts w:ascii="Times New Roman" w:hAnsi="Times New Roman"/>
          <w:sz w:val="22"/>
          <w:szCs w:val="22"/>
          <w:lang w:val="en-GB"/>
        </w:rPr>
        <w:t>fas</w:t>
      </w:r>
      <w:r w:rsidR="00B14A23">
        <w:rPr>
          <w:rFonts w:ascii="Times New Roman" w:hAnsi="Times New Roman"/>
          <w:sz w:val="22"/>
          <w:szCs w:val="22"/>
        </w:rPr>
        <w:t xml:space="preserve">ilitas, dan </w:t>
      </w:r>
      <w:r w:rsidR="00B14A23" w:rsidRPr="00F850E2">
        <w:rPr>
          <w:rFonts w:ascii="Times New Roman" w:hAnsi="Times New Roman"/>
          <w:sz w:val="22"/>
          <w:szCs w:val="22"/>
          <w:lang w:val="en-GB"/>
        </w:rPr>
        <w:t>harga</w:t>
      </w:r>
      <w:r w:rsidR="00F72E8C">
        <w:rPr>
          <w:rFonts w:ascii="Times New Roman" w:hAnsi="Times New Roman"/>
          <w:sz w:val="22"/>
          <w:szCs w:val="22"/>
          <w:lang w:val="en-GB"/>
        </w:rPr>
        <w:t>)</w:t>
      </w:r>
      <w:r w:rsidRPr="00F850E2">
        <w:rPr>
          <w:rFonts w:ascii="Times New Roman" w:hAnsi="Times New Roman"/>
          <w:sz w:val="22"/>
          <w:szCs w:val="22"/>
        </w:rPr>
        <w:t xml:space="preserve"> lebih besar dari 0,10 dan</w:t>
      </w:r>
      <w:r w:rsidR="00B14A23">
        <w:rPr>
          <w:rFonts w:ascii="Times New Roman" w:hAnsi="Times New Roman"/>
          <w:sz w:val="22"/>
          <w:szCs w:val="22"/>
        </w:rPr>
        <w:t xml:space="preserve"> </w:t>
      </w:r>
      <w:r w:rsidRPr="00F850E2">
        <w:rPr>
          <w:rFonts w:ascii="Times New Roman" w:hAnsi="Times New Roman"/>
          <w:i/>
          <w:iCs/>
          <w:sz w:val="22"/>
          <w:szCs w:val="22"/>
        </w:rPr>
        <w:t>Variance Inflation Factor</w:t>
      </w:r>
      <w:r w:rsidR="00493751">
        <w:rPr>
          <w:rFonts w:ascii="Times New Roman" w:hAnsi="Times New Roman"/>
          <w:iCs/>
          <w:sz w:val="22"/>
          <w:szCs w:val="22"/>
        </w:rPr>
        <w:t xml:space="preserve">(VIF) &lt; </w:t>
      </w:r>
      <w:r w:rsidRPr="00F850E2">
        <w:rPr>
          <w:rFonts w:ascii="Times New Roman" w:hAnsi="Times New Roman"/>
          <w:iCs/>
          <w:sz w:val="22"/>
          <w:szCs w:val="22"/>
        </w:rPr>
        <w:t>10</w:t>
      </w:r>
      <w:r w:rsidR="00493751">
        <w:rPr>
          <w:rFonts w:ascii="Times New Roman" w:hAnsi="Times New Roman"/>
          <w:iCs/>
          <w:sz w:val="22"/>
          <w:szCs w:val="22"/>
        </w:rPr>
        <w:t xml:space="preserve"> (Tabel 3),</w:t>
      </w:r>
      <w:r w:rsidRPr="00F850E2">
        <w:rPr>
          <w:rFonts w:ascii="Times New Roman" w:hAnsi="Times New Roman"/>
          <w:iCs/>
          <w:sz w:val="22"/>
          <w:szCs w:val="22"/>
        </w:rPr>
        <w:t xml:space="preserve"> </w:t>
      </w:r>
      <w:r w:rsidR="00493751" w:rsidRPr="00493751">
        <w:rPr>
          <w:rFonts w:ascii="Times New Roman" w:hAnsi="Times New Roman"/>
          <w:iCs/>
          <w:sz w:val="22"/>
          <w:szCs w:val="22"/>
        </w:rPr>
        <w:t>maka diduga bahwa tidak terdapat multikoli</w:t>
      </w:r>
      <w:r w:rsidR="00493751">
        <w:rPr>
          <w:rFonts w:ascii="Times New Roman" w:hAnsi="Times New Roman"/>
          <w:iCs/>
          <w:sz w:val="22"/>
          <w:szCs w:val="22"/>
        </w:rPr>
        <w:t>n</w:t>
      </w:r>
      <w:r w:rsidR="00493751" w:rsidRPr="00493751">
        <w:rPr>
          <w:rFonts w:ascii="Times New Roman" w:hAnsi="Times New Roman"/>
          <w:iCs/>
          <w:sz w:val="22"/>
          <w:szCs w:val="22"/>
        </w:rPr>
        <w:t>earitas antar variabel bebas</w:t>
      </w:r>
      <w:r w:rsidR="00493751">
        <w:rPr>
          <w:rFonts w:ascii="Times New Roman" w:hAnsi="Times New Roman"/>
          <w:iCs/>
          <w:sz w:val="22"/>
          <w:szCs w:val="22"/>
        </w:rPr>
        <w:t xml:space="preserve"> (</w:t>
      </w:r>
      <w:r w:rsidR="00493751" w:rsidRPr="00493751">
        <w:rPr>
          <w:rFonts w:ascii="Times New Roman" w:hAnsi="Times New Roman"/>
          <w:iCs/>
          <w:sz w:val="22"/>
          <w:szCs w:val="22"/>
        </w:rPr>
        <w:t>independen).</w:t>
      </w:r>
    </w:p>
    <w:p w:rsidR="00F850E2" w:rsidRDefault="00F850E2" w:rsidP="00F850E2">
      <w:pPr>
        <w:pStyle w:val="Default"/>
        <w:spacing w:after="120"/>
        <w:ind w:firstLine="567"/>
        <w:jc w:val="both"/>
        <w:rPr>
          <w:rFonts w:ascii="Times New Roman" w:hAnsi="Times New Roman"/>
          <w:iCs/>
          <w:sz w:val="22"/>
          <w:szCs w:val="22"/>
        </w:rPr>
      </w:pPr>
      <w:proofErr w:type="gramStart"/>
      <w:r w:rsidRPr="00F850E2">
        <w:rPr>
          <w:rFonts w:ascii="Times New Roman" w:hAnsi="Times New Roman"/>
          <w:sz w:val="22"/>
          <w:szCs w:val="22"/>
        </w:rPr>
        <w:lastRenderedPageBreak/>
        <w:t>Tabel 3.</w:t>
      </w:r>
      <w:proofErr w:type="gramEnd"/>
      <w:r w:rsidRPr="00F850E2">
        <w:rPr>
          <w:rFonts w:ascii="Times New Roman" w:hAnsi="Times New Roman"/>
          <w:sz w:val="22"/>
          <w:szCs w:val="22"/>
        </w:rPr>
        <w:t xml:space="preserve"> Uji </w:t>
      </w:r>
      <w:r w:rsidRPr="00F850E2">
        <w:rPr>
          <w:rFonts w:ascii="Times New Roman" w:hAnsi="Times New Roman"/>
          <w:iCs/>
          <w:sz w:val="22"/>
          <w:szCs w:val="22"/>
        </w:rPr>
        <w:t>Multikolinearitas</w:t>
      </w:r>
    </w:p>
    <w:tbl>
      <w:tblPr>
        <w:tblpPr w:leftFromText="180" w:rightFromText="180" w:vertAnchor="text" w:horzAnchor="page" w:tblpX="2210" w:tblpY="117"/>
        <w:tblW w:w="3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0"/>
        <w:gridCol w:w="1800"/>
        <w:gridCol w:w="810"/>
        <w:gridCol w:w="630"/>
      </w:tblGrid>
      <w:tr w:rsidR="00BF5328" w:rsidRPr="00BF5328" w:rsidTr="001F2910">
        <w:trPr>
          <w:cantSplit/>
          <w:trHeight w:val="20"/>
        </w:trPr>
        <w:tc>
          <w:tcPr>
            <w:tcW w:w="3780" w:type="dxa"/>
            <w:gridSpan w:val="4"/>
            <w:tcBorders>
              <w:top w:val="nil"/>
              <w:left w:val="nil"/>
              <w:bottom w:val="nil"/>
              <w:right w:val="nil"/>
            </w:tcBorders>
            <w:shd w:val="clear" w:color="auto" w:fill="FFFFFF"/>
            <w:vAlign w:val="center"/>
          </w:tcPr>
          <w:p w:rsidR="00BF5328" w:rsidRPr="00BF5328" w:rsidRDefault="00BF5328" w:rsidP="001F2910">
            <w:pPr>
              <w:overflowPunct/>
              <w:ind w:left="60" w:right="60" w:firstLine="0"/>
              <w:jc w:val="center"/>
              <w:textAlignment w:val="auto"/>
              <w:rPr>
                <w:rFonts w:ascii="Arial" w:eastAsia="Calibri" w:hAnsi="Arial" w:cs="Arial"/>
                <w:color w:val="010205"/>
                <w:sz w:val="14"/>
                <w:szCs w:val="14"/>
                <w:lang w:val="en-US" w:eastAsia="en-US"/>
              </w:rPr>
            </w:pPr>
            <w:r w:rsidRPr="00BF5328">
              <w:rPr>
                <w:rFonts w:ascii="Arial" w:eastAsia="Calibri" w:hAnsi="Arial" w:cs="Arial"/>
                <w:b/>
                <w:bCs/>
                <w:color w:val="010205"/>
                <w:sz w:val="14"/>
                <w:szCs w:val="14"/>
                <w:lang w:val="en-US" w:eastAsia="en-US"/>
              </w:rPr>
              <w:t>Coefficients</w:t>
            </w:r>
            <w:r w:rsidRPr="00BF5328">
              <w:rPr>
                <w:rFonts w:ascii="Arial" w:eastAsia="Calibri" w:hAnsi="Arial" w:cs="Arial"/>
                <w:b/>
                <w:bCs/>
                <w:color w:val="010205"/>
                <w:sz w:val="14"/>
                <w:szCs w:val="14"/>
                <w:vertAlign w:val="superscript"/>
                <w:lang w:val="en-US" w:eastAsia="en-US"/>
              </w:rPr>
              <w:t>a</w:t>
            </w:r>
          </w:p>
        </w:tc>
      </w:tr>
      <w:tr w:rsidR="00BF5328" w:rsidRPr="00BF5328" w:rsidTr="001F2910">
        <w:trPr>
          <w:cantSplit/>
          <w:trHeight w:val="20"/>
        </w:trPr>
        <w:tc>
          <w:tcPr>
            <w:tcW w:w="2340" w:type="dxa"/>
            <w:gridSpan w:val="2"/>
            <w:vMerge w:val="restart"/>
            <w:tcBorders>
              <w:top w:val="nil"/>
              <w:left w:val="nil"/>
              <w:bottom w:val="nil"/>
              <w:right w:val="nil"/>
            </w:tcBorders>
            <w:shd w:val="clear" w:color="auto" w:fill="FFFFFF"/>
            <w:vAlign w:val="bottom"/>
          </w:tcPr>
          <w:p w:rsidR="00BF5328" w:rsidRPr="00BF5328" w:rsidRDefault="00BF5328" w:rsidP="001F2910">
            <w:pPr>
              <w:overflowPunct/>
              <w:ind w:left="60" w:right="60" w:firstLine="0"/>
              <w:jc w:val="left"/>
              <w:textAlignment w:val="auto"/>
              <w:rPr>
                <w:rFonts w:ascii="Arial" w:eastAsia="Calibri" w:hAnsi="Arial" w:cs="Arial"/>
                <w:color w:val="264A60"/>
                <w:sz w:val="14"/>
                <w:szCs w:val="14"/>
                <w:lang w:val="en-US" w:eastAsia="en-US"/>
              </w:rPr>
            </w:pPr>
            <w:r w:rsidRPr="00BF5328">
              <w:rPr>
                <w:rFonts w:ascii="Arial" w:eastAsia="Calibri" w:hAnsi="Arial" w:cs="Arial"/>
                <w:color w:val="264A60"/>
                <w:sz w:val="14"/>
                <w:szCs w:val="14"/>
                <w:lang w:val="en-US" w:eastAsia="en-US"/>
              </w:rPr>
              <w:t>Model</w:t>
            </w:r>
          </w:p>
        </w:tc>
        <w:tc>
          <w:tcPr>
            <w:tcW w:w="1440" w:type="dxa"/>
            <w:gridSpan w:val="2"/>
            <w:tcBorders>
              <w:top w:val="nil"/>
              <w:left w:val="nil"/>
              <w:bottom w:val="nil"/>
              <w:right w:val="single" w:sz="8" w:space="0" w:color="E0E0E0"/>
            </w:tcBorders>
            <w:shd w:val="clear" w:color="auto" w:fill="FFFFFF"/>
            <w:vAlign w:val="bottom"/>
          </w:tcPr>
          <w:p w:rsidR="00BF5328" w:rsidRPr="00BF5328" w:rsidRDefault="00BF5328" w:rsidP="001F2910">
            <w:pPr>
              <w:overflowPunct/>
              <w:ind w:left="60" w:right="60" w:firstLine="0"/>
              <w:jc w:val="left"/>
              <w:textAlignment w:val="auto"/>
              <w:rPr>
                <w:rFonts w:ascii="Arial" w:eastAsia="Calibri" w:hAnsi="Arial" w:cs="Arial"/>
                <w:color w:val="264A60"/>
                <w:sz w:val="14"/>
                <w:szCs w:val="14"/>
                <w:lang w:val="en-US" w:eastAsia="en-US"/>
              </w:rPr>
            </w:pPr>
            <w:r w:rsidRPr="00BF5328">
              <w:rPr>
                <w:rFonts w:ascii="Arial" w:eastAsia="Calibri" w:hAnsi="Arial" w:cs="Arial"/>
                <w:color w:val="264A60"/>
                <w:sz w:val="14"/>
                <w:szCs w:val="14"/>
                <w:lang w:val="en-US" w:eastAsia="en-US"/>
              </w:rPr>
              <w:t>Collinearity Statistics</w:t>
            </w:r>
          </w:p>
        </w:tc>
      </w:tr>
      <w:tr w:rsidR="00BF5328" w:rsidRPr="00BF5328" w:rsidTr="001F2910">
        <w:trPr>
          <w:cantSplit/>
          <w:trHeight w:val="20"/>
        </w:trPr>
        <w:tc>
          <w:tcPr>
            <w:tcW w:w="2340" w:type="dxa"/>
            <w:gridSpan w:val="2"/>
            <w:vMerge/>
            <w:tcBorders>
              <w:top w:val="nil"/>
              <w:left w:val="nil"/>
              <w:bottom w:val="nil"/>
              <w:right w:val="nil"/>
            </w:tcBorders>
            <w:shd w:val="clear" w:color="auto" w:fill="FFFFFF"/>
            <w:vAlign w:val="bottom"/>
          </w:tcPr>
          <w:p w:rsidR="00BF5328" w:rsidRPr="00BF5328" w:rsidRDefault="00BF5328" w:rsidP="001F2910">
            <w:pPr>
              <w:overflowPunct/>
              <w:ind w:firstLine="0"/>
              <w:jc w:val="left"/>
              <w:textAlignment w:val="auto"/>
              <w:rPr>
                <w:rFonts w:ascii="Arial" w:eastAsia="Calibri" w:hAnsi="Arial" w:cs="Arial"/>
                <w:color w:val="264A60"/>
                <w:sz w:val="14"/>
                <w:szCs w:val="14"/>
                <w:lang w:val="en-US" w:eastAsia="en-US"/>
              </w:rPr>
            </w:pPr>
          </w:p>
        </w:tc>
        <w:tc>
          <w:tcPr>
            <w:tcW w:w="810" w:type="dxa"/>
            <w:tcBorders>
              <w:top w:val="nil"/>
              <w:left w:val="nil"/>
              <w:bottom w:val="single" w:sz="8" w:space="0" w:color="152935"/>
              <w:right w:val="single" w:sz="8" w:space="0" w:color="E0E0E0"/>
            </w:tcBorders>
            <w:shd w:val="clear" w:color="auto" w:fill="FFFFFF"/>
            <w:vAlign w:val="bottom"/>
          </w:tcPr>
          <w:p w:rsidR="00BF5328" w:rsidRPr="00BF5328" w:rsidRDefault="00BF5328" w:rsidP="001F2910">
            <w:pPr>
              <w:overflowPunct/>
              <w:ind w:left="60" w:right="60" w:firstLine="0"/>
              <w:jc w:val="center"/>
              <w:textAlignment w:val="auto"/>
              <w:rPr>
                <w:rFonts w:ascii="Arial" w:eastAsia="Calibri" w:hAnsi="Arial" w:cs="Arial"/>
                <w:color w:val="264A60"/>
                <w:sz w:val="14"/>
                <w:szCs w:val="14"/>
                <w:lang w:val="en-US" w:eastAsia="en-US"/>
              </w:rPr>
            </w:pPr>
            <w:r w:rsidRPr="00BF5328">
              <w:rPr>
                <w:rFonts w:ascii="Arial" w:eastAsia="Calibri" w:hAnsi="Arial" w:cs="Arial"/>
                <w:color w:val="264A60"/>
                <w:sz w:val="14"/>
                <w:szCs w:val="14"/>
                <w:lang w:val="en-US" w:eastAsia="en-US"/>
              </w:rPr>
              <w:t>Tolerance</w:t>
            </w:r>
          </w:p>
        </w:tc>
        <w:tc>
          <w:tcPr>
            <w:tcW w:w="630" w:type="dxa"/>
            <w:tcBorders>
              <w:top w:val="nil"/>
              <w:left w:val="single" w:sz="8" w:space="0" w:color="E0E0E0"/>
              <w:bottom w:val="single" w:sz="8" w:space="0" w:color="152935"/>
              <w:right w:val="nil"/>
            </w:tcBorders>
            <w:shd w:val="clear" w:color="auto" w:fill="FFFFFF"/>
            <w:vAlign w:val="bottom"/>
          </w:tcPr>
          <w:p w:rsidR="00BF5328" w:rsidRPr="00BF5328" w:rsidRDefault="00BF5328" w:rsidP="001F2910">
            <w:pPr>
              <w:overflowPunct/>
              <w:ind w:left="60" w:right="60" w:firstLine="0"/>
              <w:jc w:val="center"/>
              <w:textAlignment w:val="auto"/>
              <w:rPr>
                <w:rFonts w:ascii="Arial" w:eastAsia="Calibri" w:hAnsi="Arial" w:cs="Arial"/>
                <w:color w:val="264A60"/>
                <w:sz w:val="14"/>
                <w:szCs w:val="14"/>
                <w:lang w:val="en-US" w:eastAsia="en-US"/>
              </w:rPr>
            </w:pPr>
            <w:r w:rsidRPr="00BF5328">
              <w:rPr>
                <w:rFonts w:ascii="Arial" w:eastAsia="Calibri" w:hAnsi="Arial" w:cs="Arial"/>
                <w:color w:val="264A60"/>
                <w:sz w:val="14"/>
                <w:szCs w:val="14"/>
                <w:lang w:val="en-US" w:eastAsia="en-US"/>
              </w:rPr>
              <w:t>VIF</w:t>
            </w:r>
          </w:p>
        </w:tc>
      </w:tr>
      <w:tr w:rsidR="00BF5328" w:rsidRPr="00BF5328" w:rsidTr="001F2910">
        <w:trPr>
          <w:cantSplit/>
          <w:trHeight w:val="20"/>
        </w:trPr>
        <w:tc>
          <w:tcPr>
            <w:tcW w:w="540" w:type="dxa"/>
            <w:vMerge w:val="restart"/>
            <w:tcBorders>
              <w:top w:val="single" w:sz="8" w:space="0" w:color="152935"/>
              <w:left w:val="nil"/>
              <w:bottom w:val="single" w:sz="8" w:space="0" w:color="152935"/>
              <w:right w:val="nil"/>
            </w:tcBorders>
            <w:shd w:val="clear" w:color="auto" w:fill="E0E0E0"/>
          </w:tcPr>
          <w:p w:rsidR="00BF5328" w:rsidRPr="00BF5328" w:rsidRDefault="00BF5328" w:rsidP="001F2910">
            <w:pPr>
              <w:overflowPunct/>
              <w:ind w:left="60" w:right="60" w:firstLine="0"/>
              <w:jc w:val="left"/>
              <w:textAlignment w:val="auto"/>
              <w:rPr>
                <w:rFonts w:ascii="Arial" w:eastAsia="Calibri" w:hAnsi="Arial" w:cs="Arial"/>
                <w:color w:val="264A60"/>
                <w:sz w:val="14"/>
                <w:szCs w:val="14"/>
                <w:lang w:val="en-US" w:eastAsia="en-US"/>
              </w:rPr>
            </w:pPr>
            <w:r w:rsidRPr="00BF5328">
              <w:rPr>
                <w:rFonts w:ascii="Arial" w:eastAsia="Calibri" w:hAnsi="Arial" w:cs="Arial"/>
                <w:color w:val="264A60"/>
                <w:sz w:val="14"/>
                <w:szCs w:val="14"/>
                <w:lang w:val="en-US" w:eastAsia="en-US"/>
              </w:rPr>
              <w:t>1</w:t>
            </w:r>
          </w:p>
        </w:tc>
        <w:tc>
          <w:tcPr>
            <w:tcW w:w="1800" w:type="dxa"/>
            <w:tcBorders>
              <w:top w:val="single" w:sz="8" w:space="0" w:color="152935"/>
              <w:left w:val="nil"/>
              <w:bottom w:val="single" w:sz="8" w:space="0" w:color="AEAEAE"/>
              <w:right w:val="nil"/>
            </w:tcBorders>
            <w:shd w:val="clear" w:color="auto" w:fill="E0E0E0"/>
          </w:tcPr>
          <w:p w:rsidR="00BF5328" w:rsidRPr="00BF5328" w:rsidRDefault="00BF5328" w:rsidP="001F2910">
            <w:pPr>
              <w:overflowPunct/>
              <w:ind w:left="60" w:right="60" w:firstLine="0"/>
              <w:jc w:val="left"/>
              <w:textAlignment w:val="auto"/>
              <w:rPr>
                <w:rFonts w:ascii="Arial" w:eastAsia="Calibri" w:hAnsi="Arial" w:cs="Arial"/>
                <w:color w:val="264A60"/>
                <w:sz w:val="14"/>
                <w:szCs w:val="14"/>
                <w:lang w:val="en-US" w:eastAsia="en-US"/>
              </w:rPr>
            </w:pPr>
            <w:r w:rsidRPr="00BF5328">
              <w:rPr>
                <w:rFonts w:ascii="Arial" w:eastAsia="Calibri" w:hAnsi="Arial" w:cs="Arial"/>
                <w:color w:val="264A60"/>
                <w:sz w:val="14"/>
                <w:szCs w:val="14"/>
                <w:lang w:val="en-US" w:eastAsia="en-US"/>
              </w:rPr>
              <w:t>(Constant)</w:t>
            </w:r>
          </w:p>
        </w:tc>
        <w:tc>
          <w:tcPr>
            <w:tcW w:w="810" w:type="dxa"/>
            <w:tcBorders>
              <w:top w:val="single" w:sz="8" w:space="0" w:color="152935"/>
              <w:left w:val="nil"/>
              <w:bottom w:val="single" w:sz="8" w:space="0" w:color="AEAEAE"/>
              <w:right w:val="single" w:sz="8" w:space="0" w:color="E0E0E0"/>
            </w:tcBorders>
            <w:shd w:val="clear" w:color="auto" w:fill="FFFFFF"/>
            <w:vAlign w:val="center"/>
          </w:tcPr>
          <w:p w:rsidR="00BF5328" w:rsidRPr="00BF5328" w:rsidRDefault="00BF5328" w:rsidP="001F2910">
            <w:pPr>
              <w:overflowPunct/>
              <w:ind w:firstLine="0"/>
              <w:jc w:val="left"/>
              <w:textAlignment w:val="auto"/>
              <w:rPr>
                <w:rFonts w:eastAsia="Calibri"/>
                <w:sz w:val="14"/>
                <w:szCs w:val="14"/>
                <w:lang w:val="en-US" w:eastAsia="en-US"/>
              </w:rPr>
            </w:pPr>
          </w:p>
        </w:tc>
        <w:tc>
          <w:tcPr>
            <w:tcW w:w="630" w:type="dxa"/>
            <w:tcBorders>
              <w:top w:val="single" w:sz="8" w:space="0" w:color="152935"/>
              <w:left w:val="single" w:sz="8" w:space="0" w:color="E0E0E0"/>
              <w:bottom w:val="single" w:sz="8" w:space="0" w:color="AEAEAE"/>
              <w:right w:val="nil"/>
            </w:tcBorders>
            <w:shd w:val="clear" w:color="auto" w:fill="FFFFFF"/>
            <w:vAlign w:val="center"/>
          </w:tcPr>
          <w:p w:rsidR="00BF5328" w:rsidRPr="00BF5328" w:rsidRDefault="00BF5328" w:rsidP="001F2910">
            <w:pPr>
              <w:overflowPunct/>
              <w:ind w:firstLine="0"/>
              <w:jc w:val="left"/>
              <w:textAlignment w:val="auto"/>
              <w:rPr>
                <w:rFonts w:eastAsia="Calibri"/>
                <w:sz w:val="14"/>
                <w:szCs w:val="14"/>
                <w:lang w:val="en-US" w:eastAsia="en-US"/>
              </w:rPr>
            </w:pPr>
          </w:p>
        </w:tc>
      </w:tr>
      <w:tr w:rsidR="00BF5328" w:rsidRPr="00BF5328" w:rsidTr="001F2910">
        <w:trPr>
          <w:cantSplit/>
          <w:trHeight w:val="20"/>
        </w:trPr>
        <w:tc>
          <w:tcPr>
            <w:tcW w:w="540" w:type="dxa"/>
            <w:vMerge/>
            <w:tcBorders>
              <w:top w:val="single" w:sz="8" w:space="0" w:color="152935"/>
              <w:left w:val="nil"/>
              <w:bottom w:val="single" w:sz="8" w:space="0" w:color="152935"/>
              <w:right w:val="nil"/>
            </w:tcBorders>
            <w:shd w:val="clear" w:color="auto" w:fill="E0E0E0"/>
          </w:tcPr>
          <w:p w:rsidR="00BF5328" w:rsidRPr="00BF5328" w:rsidRDefault="00BF5328" w:rsidP="001F2910">
            <w:pPr>
              <w:overflowPunct/>
              <w:ind w:firstLine="0"/>
              <w:jc w:val="left"/>
              <w:textAlignment w:val="auto"/>
              <w:rPr>
                <w:rFonts w:eastAsia="Calibri"/>
                <w:sz w:val="14"/>
                <w:szCs w:val="14"/>
                <w:lang w:val="en-US" w:eastAsia="en-US"/>
              </w:rPr>
            </w:pPr>
          </w:p>
        </w:tc>
        <w:tc>
          <w:tcPr>
            <w:tcW w:w="1800" w:type="dxa"/>
            <w:tcBorders>
              <w:top w:val="single" w:sz="8" w:space="0" w:color="AEAEAE"/>
              <w:left w:val="nil"/>
              <w:bottom w:val="single" w:sz="8" w:space="0" w:color="AEAEAE"/>
              <w:right w:val="nil"/>
            </w:tcBorders>
            <w:shd w:val="clear" w:color="auto" w:fill="E0E0E0"/>
          </w:tcPr>
          <w:p w:rsidR="00BF5328" w:rsidRPr="00BF5328" w:rsidRDefault="00B60114" w:rsidP="001F2910">
            <w:pPr>
              <w:overflowPunct/>
              <w:ind w:left="60" w:right="60" w:firstLine="0"/>
              <w:jc w:val="left"/>
              <w:textAlignment w:val="auto"/>
              <w:rPr>
                <w:rFonts w:ascii="Arial" w:eastAsia="Calibri" w:hAnsi="Arial" w:cs="Arial"/>
                <w:color w:val="264A60"/>
                <w:sz w:val="14"/>
                <w:szCs w:val="14"/>
                <w:lang w:val="en-US" w:eastAsia="en-US"/>
              </w:rPr>
            </w:pPr>
            <w:r>
              <w:rPr>
                <w:rFonts w:ascii="Arial" w:eastAsia="Calibri" w:hAnsi="Arial" w:cs="Arial"/>
                <w:color w:val="264A60"/>
                <w:sz w:val="14"/>
                <w:szCs w:val="14"/>
                <w:lang w:val="en-US" w:eastAsia="en-US"/>
              </w:rPr>
              <w:t xml:space="preserve">Total </w:t>
            </w:r>
            <w:r w:rsidR="00BF5328" w:rsidRPr="00BF5328">
              <w:rPr>
                <w:rFonts w:ascii="Arial" w:eastAsia="Calibri" w:hAnsi="Arial" w:cs="Arial"/>
                <w:color w:val="264A60"/>
                <w:sz w:val="14"/>
                <w:szCs w:val="14"/>
                <w:lang w:val="en-US" w:eastAsia="en-US"/>
              </w:rPr>
              <w:t>Kualitas_Pelayanan</w:t>
            </w:r>
          </w:p>
        </w:tc>
        <w:tc>
          <w:tcPr>
            <w:tcW w:w="810" w:type="dxa"/>
            <w:tcBorders>
              <w:top w:val="single" w:sz="8" w:space="0" w:color="AEAEAE"/>
              <w:left w:val="nil"/>
              <w:bottom w:val="single" w:sz="8" w:space="0" w:color="AEAEAE"/>
              <w:right w:val="single" w:sz="8" w:space="0" w:color="E0E0E0"/>
            </w:tcBorders>
            <w:shd w:val="clear" w:color="auto" w:fill="FFFFFF"/>
          </w:tcPr>
          <w:p w:rsidR="00BF5328" w:rsidRPr="00BF5328" w:rsidRDefault="00BF5328" w:rsidP="001F2910">
            <w:pPr>
              <w:overflowPunct/>
              <w:ind w:left="60" w:right="60" w:firstLine="0"/>
              <w:jc w:val="right"/>
              <w:textAlignment w:val="auto"/>
              <w:rPr>
                <w:rFonts w:ascii="Arial" w:eastAsia="Calibri" w:hAnsi="Arial" w:cs="Arial"/>
                <w:color w:val="010205"/>
                <w:sz w:val="14"/>
                <w:szCs w:val="14"/>
                <w:lang w:val="en-US" w:eastAsia="en-US"/>
              </w:rPr>
            </w:pPr>
            <w:r w:rsidRPr="00BF5328">
              <w:rPr>
                <w:rFonts w:ascii="Arial" w:eastAsia="Calibri" w:hAnsi="Arial" w:cs="Arial"/>
                <w:color w:val="010205"/>
                <w:sz w:val="14"/>
                <w:szCs w:val="14"/>
                <w:lang w:val="en-US" w:eastAsia="en-US"/>
              </w:rPr>
              <w:t>.745</w:t>
            </w:r>
          </w:p>
        </w:tc>
        <w:tc>
          <w:tcPr>
            <w:tcW w:w="630" w:type="dxa"/>
            <w:tcBorders>
              <w:top w:val="single" w:sz="8" w:space="0" w:color="AEAEAE"/>
              <w:left w:val="single" w:sz="8" w:space="0" w:color="E0E0E0"/>
              <w:bottom w:val="single" w:sz="8" w:space="0" w:color="AEAEAE"/>
              <w:right w:val="nil"/>
            </w:tcBorders>
            <w:shd w:val="clear" w:color="auto" w:fill="FFFFFF"/>
          </w:tcPr>
          <w:p w:rsidR="00BF5328" w:rsidRPr="00BF5328" w:rsidRDefault="00BF5328" w:rsidP="001F2910">
            <w:pPr>
              <w:overflowPunct/>
              <w:ind w:left="60" w:right="60" w:firstLine="0"/>
              <w:jc w:val="right"/>
              <w:textAlignment w:val="auto"/>
              <w:rPr>
                <w:rFonts w:ascii="Arial" w:eastAsia="Calibri" w:hAnsi="Arial" w:cs="Arial"/>
                <w:color w:val="010205"/>
                <w:sz w:val="14"/>
                <w:szCs w:val="14"/>
                <w:lang w:val="en-US" w:eastAsia="en-US"/>
              </w:rPr>
            </w:pPr>
            <w:r w:rsidRPr="00BF5328">
              <w:rPr>
                <w:rFonts w:ascii="Arial" w:eastAsia="Calibri" w:hAnsi="Arial" w:cs="Arial"/>
                <w:color w:val="010205"/>
                <w:sz w:val="14"/>
                <w:szCs w:val="14"/>
                <w:lang w:val="en-US" w:eastAsia="en-US"/>
              </w:rPr>
              <w:t>1.342</w:t>
            </w:r>
          </w:p>
        </w:tc>
      </w:tr>
      <w:tr w:rsidR="00BF5328" w:rsidRPr="00BF5328" w:rsidTr="001F2910">
        <w:trPr>
          <w:cantSplit/>
          <w:trHeight w:val="20"/>
        </w:trPr>
        <w:tc>
          <w:tcPr>
            <w:tcW w:w="540" w:type="dxa"/>
            <w:vMerge/>
            <w:tcBorders>
              <w:top w:val="single" w:sz="8" w:space="0" w:color="152935"/>
              <w:left w:val="nil"/>
              <w:bottom w:val="single" w:sz="8" w:space="0" w:color="152935"/>
              <w:right w:val="nil"/>
            </w:tcBorders>
            <w:shd w:val="clear" w:color="auto" w:fill="E0E0E0"/>
          </w:tcPr>
          <w:p w:rsidR="00BF5328" w:rsidRPr="00BF5328" w:rsidRDefault="00BF5328" w:rsidP="001F2910">
            <w:pPr>
              <w:overflowPunct/>
              <w:ind w:firstLine="0"/>
              <w:jc w:val="left"/>
              <w:textAlignment w:val="auto"/>
              <w:rPr>
                <w:rFonts w:ascii="Arial" w:eastAsia="Calibri" w:hAnsi="Arial" w:cs="Arial"/>
                <w:color w:val="010205"/>
                <w:sz w:val="14"/>
                <w:szCs w:val="14"/>
                <w:lang w:val="en-US" w:eastAsia="en-US"/>
              </w:rPr>
            </w:pPr>
          </w:p>
        </w:tc>
        <w:tc>
          <w:tcPr>
            <w:tcW w:w="1800" w:type="dxa"/>
            <w:tcBorders>
              <w:top w:val="single" w:sz="8" w:space="0" w:color="AEAEAE"/>
              <w:left w:val="nil"/>
              <w:bottom w:val="single" w:sz="8" w:space="0" w:color="AEAEAE"/>
              <w:right w:val="nil"/>
            </w:tcBorders>
            <w:shd w:val="clear" w:color="auto" w:fill="E0E0E0"/>
          </w:tcPr>
          <w:p w:rsidR="00BF5328" w:rsidRPr="00BF5328" w:rsidRDefault="00B60114" w:rsidP="001F2910">
            <w:pPr>
              <w:overflowPunct/>
              <w:ind w:left="60" w:right="60" w:firstLine="0"/>
              <w:jc w:val="left"/>
              <w:textAlignment w:val="auto"/>
              <w:rPr>
                <w:rFonts w:ascii="Arial" w:eastAsia="Calibri" w:hAnsi="Arial" w:cs="Arial"/>
                <w:color w:val="264A60"/>
                <w:sz w:val="14"/>
                <w:szCs w:val="14"/>
                <w:lang w:val="en-US" w:eastAsia="en-US"/>
              </w:rPr>
            </w:pPr>
            <w:r>
              <w:rPr>
                <w:rFonts w:ascii="Arial" w:eastAsia="Calibri" w:hAnsi="Arial" w:cs="Arial"/>
                <w:color w:val="264A60"/>
                <w:sz w:val="14"/>
                <w:szCs w:val="14"/>
                <w:lang w:val="en-US" w:eastAsia="en-US"/>
              </w:rPr>
              <w:t xml:space="preserve">Total </w:t>
            </w:r>
            <w:r w:rsidR="00BF5328" w:rsidRPr="00BF5328">
              <w:rPr>
                <w:rFonts w:ascii="Arial" w:eastAsia="Calibri" w:hAnsi="Arial" w:cs="Arial"/>
                <w:color w:val="264A60"/>
                <w:sz w:val="14"/>
                <w:szCs w:val="14"/>
                <w:lang w:val="en-US" w:eastAsia="en-US"/>
              </w:rPr>
              <w:t>Fasiltas</w:t>
            </w:r>
          </w:p>
        </w:tc>
        <w:tc>
          <w:tcPr>
            <w:tcW w:w="810" w:type="dxa"/>
            <w:tcBorders>
              <w:top w:val="single" w:sz="8" w:space="0" w:color="AEAEAE"/>
              <w:left w:val="nil"/>
              <w:bottom w:val="single" w:sz="8" w:space="0" w:color="AEAEAE"/>
              <w:right w:val="single" w:sz="8" w:space="0" w:color="E0E0E0"/>
            </w:tcBorders>
            <w:shd w:val="clear" w:color="auto" w:fill="FFFFFF"/>
          </w:tcPr>
          <w:p w:rsidR="00BF5328" w:rsidRPr="00BF5328" w:rsidRDefault="00BF5328" w:rsidP="001F2910">
            <w:pPr>
              <w:overflowPunct/>
              <w:ind w:left="60" w:right="60" w:firstLine="0"/>
              <w:jc w:val="right"/>
              <w:textAlignment w:val="auto"/>
              <w:rPr>
                <w:rFonts w:ascii="Arial" w:eastAsia="Calibri" w:hAnsi="Arial" w:cs="Arial"/>
                <w:color w:val="010205"/>
                <w:sz w:val="14"/>
                <w:szCs w:val="14"/>
                <w:lang w:val="en-US" w:eastAsia="en-US"/>
              </w:rPr>
            </w:pPr>
            <w:r w:rsidRPr="00BF5328">
              <w:rPr>
                <w:rFonts w:ascii="Arial" w:eastAsia="Calibri" w:hAnsi="Arial" w:cs="Arial"/>
                <w:color w:val="010205"/>
                <w:sz w:val="14"/>
                <w:szCs w:val="14"/>
                <w:lang w:val="en-US" w:eastAsia="en-US"/>
              </w:rPr>
              <w:t>.983</w:t>
            </w:r>
          </w:p>
        </w:tc>
        <w:tc>
          <w:tcPr>
            <w:tcW w:w="630" w:type="dxa"/>
            <w:tcBorders>
              <w:top w:val="single" w:sz="8" w:space="0" w:color="AEAEAE"/>
              <w:left w:val="single" w:sz="8" w:space="0" w:color="E0E0E0"/>
              <w:bottom w:val="single" w:sz="8" w:space="0" w:color="AEAEAE"/>
              <w:right w:val="nil"/>
            </w:tcBorders>
            <w:shd w:val="clear" w:color="auto" w:fill="FFFFFF"/>
          </w:tcPr>
          <w:p w:rsidR="00BF5328" w:rsidRPr="00BF5328" w:rsidRDefault="00BF5328" w:rsidP="001F2910">
            <w:pPr>
              <w:overflowPunct/>
              <w:ind w:left="60" w:right="60" w:firstLine="0"/>
              <w:jc w:val="right"/>
              <w:textAlignment w:val="auto"/>
              <w:rPr>
                <w:rFonts w:ascii="Arial" w:eastAsia="Calibri" w:hAnsi="Arial" w:cs="Arial"/>
                <w:color w:val="010205"/>
                <w:sz w:val="14"/>
                <w:szCs w:val="14"/>
                <w:lang w:val="en-US" w:eastAsia="en-US"/>
              </w:rPr>
            </w:pPr>
            <w:r w:rsidRPr="00BF5328">
              <w:rPr>
                <w:rFonts w:ascii="Arial" w:eastAsia="Calibri" w:hAnsi="Arial" w:cs="Arial"/>
                <w:color w:val="010205"/>
                <w:sz w:val="14"/>
                <w:szCs w:val="14"/>
                <w:lang w:val="en-US" w:eastAsia="en-US"/>
              </w:rPr>
              <w:t>1.018</w:t>
            </w:r>
          </w:p>
        </w:tc>
      </w:tr>
      <w:tr w:rsidR="00BF5328" w:rsidRPr="00BF5328" w:rsidTr="001F2910">
        <w:trPr>
          <w:cantSplit/>
          <w:trHeight w:val="20"/>
        </w:trPr>
        <w:tc>
          <w:tcPr>
            <w:tcW w:w="540" w:type="dxa"/>
            <w:vMerge/>
            <w:tcBorders>
              <w:top w:val="single" w:sz="8" w:space="0" w:color="152935"/>
              <w:left w:val="nil"/>
              <w:bottom w:val="single" w:sz="8" w:space="0" w:color="152935"/>
              <w:right w:val="nil"/>
            </w:tcBorders>
            <w:shd w:val="clear" w:color="auto" w:fill="E0E0E0"/>
          </w:tcPr>
          <w:p w:rsidR="00BF5328" w:rsidRPr="00BF5328" w:rsidRDefault="00BF5328" w:rsidP="001F2910">
            <w:pPr>
              <w:overflowPunct/>
              <w:ind w:firstLine="0"/>
              <w:jc w:val="left"/>
              <w:textAlignment w:val="auto"/>
              <w:rPr>
                <w:rFonts w:ascii="Arial" w:eastAsia="Calibri" w:hAnsi="Arial" w:cs="Arial"/>
                <w:color w:val="010205"/>
                <w:sz w:val="14"/>
                <w:szCs w:val="14"/>
                <w:lang w:val="en-US" w:eastAsia="en-US"/>
              </w:rPr>
            </w:pPr>
          </w:p>
        </w:tc>
        <w:tc>
          <w:tcPr>
            <w:tcW w:w="1800" w:type="dxa"/>
            <w:tcBorders>
              <w:top w:val="single" w:sz="8" w:space="0" w:color="AEAEAE"/>
              <w:left w:val="nil"/>
              <w:bottom w:val="single" w:sz="8" w:space="0" w:color="152935"/>
              <w:right w:val="nil"/>
            </w:tcBorders>
            <w:shd w:val="clear" w:color="auto" w:fill="E0E0E0"/>
          </w:tcPr>
          <w:p w:rsidR="00BF5328" w:rsidRPr="00BF5328" w:rsidRDefault="00BF5328" w:rsidP="00B60114">
            <w:pPr>
              <w:overflowPunct/>
              <w:ind w:left="60" w:right="60" w:firstLine="0"/>
              <w:jc w:val="left"/>
              <w:textAlignment w:val="auto"/>
              <w:rPr>
                <w:rFonts w:ascii="Arial" w:eastAsia="Calibri" w:hAnsi="Arial" w:cs="Arial"/>
                <w:color w:val="264A60"/>
                <w:sz w:val="14"/>
                <w:szCs w:val="14"/>
                <w:lang w:val="en-US" w:eastAsia="en-US"/>
              </w:rPr>
            </w:pPr>
            <w:r w:rsidRPr="00BF5328">
              <w:rPr>
                <w:rFonts w:ascii="Arial" w:eastAsia="Calibri" w:hAnsi="Arial" w:cs="Arial"/>
                <w:color w:val="264A60"/>
                <w:sz w:val="14"/>
                <w:szCs w:val="14"/>
                <w:lang w:val="en-US" w:eastAsia="en-US"/>
              </w:rPr>
              <w:t>Total</w:t>
            </w:r>
            <w:r w:rsidR="00B60114">
              <w:rPr>
                <w:rFonts w:ascii="Arial" w:eastAsia="Calibri" w:hAnsi="Arial" w:cs="Arial"/>
                <w:color w:val="264A60"/>
                <w:sz w:val="14"/>
                <w:szCs w:val="14"/>
                <w:lang w:val="en-US" w:eastAsia="en-US"/>
              </w:rPr>
              <w:t xml:space="preserve"> </w:t>
            </w:r>
            <w:r w:rsidRPr="00BF5328">
              <w:rPr>
                <w:rFonts w:ascii="Arial" w:eastAsia="Calibri" w:hAnsi="Arial" w:cs="Arial"/>
                <w:color w:val="264A60"/>
                <w:sz w:val="14"/>
                <w:szCs w:val="14"/>
                <w:lang w:val="en-US" w:eastAsia="en-US"/>
              </w:rPr>
              <w:t>Harga</w:t>
            </w:r>
          </w:p>
        </w:tc>
        <w:tc>
          <w:tcPr>
            <w:tcW w:w="810" w:type="dxa"/>
            <w:tcBorders>
              <w:top w:val="single" w:sz="8" w:space="0" w:color="AEAEAE"/>
              <w:left w:val="nil"/>
              <w:bottom w:val="single" w:sz="8" w:space="0" w:color="152935"/>
              <w:right w:val="single" w:sz="8" w:space="0" w:color="E0E0E0"/>
            </w:tcBorders>
            <w:shd w:val="clear" w:color="auto" w:fill="FFFFFF"/>
          </w:tcPr>
          <w:p w:rsidR="00BF5328" w:rsidRPr="00BF5328" w:rsidRDefault="00BF5328" w:rsidP="001F2910">
            <w:pPr>
              <w:overflowPunct/>
              <w:ind w:left="60" w:right="60" w:firstLine="0"/>
              <w:jc w:val="right"/>
              <w:textAlignment w:val="auto"/>
              <w:rPr>
                <w:rFonts w:ascii="Arial" w:eastAsia="Calibri" w:hAnsi="Arial" w:cs="Arial"/>
                <w:color w:val="010205"/>
                <w:sz w:val="14"/>
                <w:szCs w:val="14"/>
                <w:lang w:val="en-US" w:eastAsia="en-US"/>
              </w:rPr>
            </w:pPr>
            <w:r w:rsidRPr="00BF5328">
              <w:rPr>
                <w:rFonts w:ascii="Arial" w:eastAsia="Calibri" w:hAnsi="Arial" w:cs="Arial"/>
                <w:color w:val="010205"/>
                <w:sz w:val="14"/>
                <w:szCs w:val="14"/>
                <w:lang w:val="en-US" w:eastAsia="en-US"/>
              </w:rPr>
              <w:t>.756</w:t>
            </w:r>
          </w:p>
        </w:tc>
        <w:tc>
          <w:tcPr>
            <w:tcW w:w="630" w:type="dxa"/>
            <w:tcBorders>
              <w:top w:val="single" w:sz="8" w:space="0" w:color="AEAEAE"/>
              <w:left w:val="single" w:sz="8" w:space="0" w:color="E0E0E0"/>
              <w:bottom w:val="single" w:sz="8" w:space="0" w:color="152935"/>
              <w:right w:val="nil"/>
            </w:tcBorders>
            <w:shd w:val="clear" w:color="auto" w:fill="FFFFFF"/>
          </w:tcPr>
          <w:p w:rsidR="00BF5328" w:rsidRPr="00BF5328" w:rsidRDefault="00BF5328" w:rsidP="001F2910">
            <w:pPr>
              <w:overflowPunct/>
              <w:ind w:left="60" w:right="60" w:firstLine="0"/>
              <w:jc w:val="right"/>
              <w:textAlignment w:val="auto"/>
              <w:rPr>
                <w:rFonts w:ascii="Arial" w:eastAsia="Calibri" w:hAnsi="Arial" w:cs="Arial"/>
                <w:color w:val="010205"/>
                <w:sz w:val="14"/>
                <w:szCs w:val="14"/>
                <w:lang w:val="en-US" w:eastAsia="en-US"/>
              </w:rPr>
            </w:pPr>
            <w:r w:rsidRPr="00BF5328">
              <w:rPr>
                <w:rFonts w:ascii="Arial" w:eastAsia="Calibri" w:hAnsi="Arial" w:cs="Arial"/>
                <w:color w:val="010205"/>
                <w:sz w:val="14"/>
                <w:szCs w:val="14"/>
                <w:lang w:val="en-US" w:eastAsia="en-US"/>
              </w:rPr>
              <w:t>1.322</w:t>
            </w:r>
          </w:p>
        </w:tc>
      </w:tr>
      <w:tr w:rsidR="00BF5328" w:rsidRPr="00BF5328" w:rsidTr="001F2910">
        <w:trPr>
          <w:cantSplit/>
          <w:trHeight w:val="20"/>
        </w:trPr>
        <w:tc>
          <w:tcPr>
            <w:tcW w:w="3780" w:type="dxa"/>
            <w:gridSpan w:val="4"/>
            <w:tcBorders>
              <w:top w:val="nil"/>
              <w:left w:val="nil"/>
              <w:bottom w:val="nil"/>
              <w:right w:val="nil"/>
            </w:tcBorders>
            <w:shd w:val="clear" w:color="auto" w:fill="FFFFFF"/>
          </w:tcPr>
          <w:p w:rsidR="00BF5328" w:rsidRPr="00BF5328" w:rsidRDefault="00BF5328" w:rsidP="001F2910">
            <w:pPr>
              <w:overflowPunct/>
              <w:ind w:left="60" w:right="60" w:firstLine="0"/>
              <w:jc w:val="left"/>
              <w:textAlignment w:val="auto"/>
              <w:rPr>
                <w:rFonts w:ascii="Arial" w:eastAsia="Calibri" w:hAnsi="Arial" w:cs="Arial"/>
                <w:color w:val="010205"/>
                <w:sz w:val="14"/>
                <w:szCs w:val="14"/>
                <w:lang w:val="en-US" w:eastAsia="en-US"/>
              </w:rPr>
            </w:pPr>
            <w:r w:rsidRPr="00BF5328">
              <w:rPr>
                <w:rFonts w:ascii="Arial" w:eastAsia="Calibri" w:hAnsi="Arial" w:cs="Arial"/>
                <w:color w:val="010205"/>
                <w:sz w:val="14"/>
                <w:szCs w:val="14"/>
                <w:lang w:val="en-US" w:eastAsia="en-US"/>
              </w:rPr>
              <w:t>a. Dependent Variable: Total</w:t>
            </w:r>
            <w:r w:rsidR="001F2910" w:rsidRPr="00F72E8C">
              <w:rPr>
                <w:rFonts w:ascii="Arial" w:hAnsi="Arial" w:cs="Arial"/>
                <w:color w:val="000000"/>
                <w:sz w:val="14"/>
                <w:szCs w:val="14"/>
              </w:rPr>
              <w:t xml:space="preserve"> Kepuasan</w:t>
            </w:r>
            <w:r w:rsidR="001F2910" w:rsidRPr="00BF5328">
              <w:rPr>
                <w:rFonts w:ascii="Arial" w:eastAsia="Calibri" w:hAnsi="Arial" w:cs="Arial"/>
                <w:color w:val="010205"/>
                <w:sz w:val="14"/>
                <w:szCs w:val="14"/>
                <w:lang w:val="en-US" w:eastAsia="en-US"/>
              </w:rPr>
              <w:t xml:space="preserve"> </w:t>
            </w:r>
            <w:r w:rsidR="001F2910">
              <w:rPr>
                <w:rFonts w:ascii="Arial" w:eastAsia="Calibri" w:hAnsi="Arial" w:cs="Arial"/>
                <w:color w:val="010205"/>
                <w:sz w:val="14"/>
                <w:szCs w:val="14"/>
                <w:lang w:val="en-US" w:eastAsia="en-US"/>
              </w:rPr>
              <w:t>Konsumen</w:t>
            </w:r>
            <w:r w:rsidRPr="00BF5328">
              <w:rPr>
                <w:rFonts w:ascii="Arial" w:eastAsia="Calibri" w:hAnsi="Arial" w:cs="Arial"/>
                <w:color w:val="010205"/>
                <w:sz w:val="14"/>
                <w:szCs w:val="14"/>
                <w:lang w:val="en-US" w:eastAsia="en-US"/>
              </w:rPr>
              <w:t>_Y</w:t>
            </w:r>
          </w:p>
        </w:tc>
      </w:tr>
    </w:tbl>
    <w:p w:rsidR="00493751" w:rsidRDefault="00F850E2" w:rsidP="00F850E2">
      <w:pPr>
        <w:ind w:firstLine="0"/>
        <w:rPr>
          <w:sz w:val="22"/>
          <w:szCs w:val="22"/>
        </w:rPr>
      </w:pPr>
      <w:proofErr w:type="gramStart"/>
      <w:r w:rsidRPr="00F850E2">
        <w:rPr>
          <w:sz w:val="22"/>
          <w:szCs w:val="22"/>
        </w:rPr>
        <w:t>Sumber :</w:t>
      </w:r>
      <w:proofErr w:type="gramEnd"/>
      <w:r w:rsidRPr="00F850E2">
        <w:rPr>
          <w:sz w:val="22"/>
          <w:szCs w:val="22"/>
        </w:rPr>
        <w:t xml:space="preserve"> Hasil Pengolahan SPSS </w:t>
      </w:r>
      <w:r w:rsidR="00F72E8C">
        <w:rPr>
          <w:sz w:val="22"/>
          <w:szCs w:val="22"/>
        </w:rPr>
        <w:t>20</w:t>
      </w:r>
    </w:p>
    <w:p w:rsidR="00493751" w:rsidRDefault="00493751" w:rsidP="00F850E2">
      <w:pPr>
        <w:ind w:firstLine="0"/>
        <w:rPr>
          <w:sz w:val="22"/>
          <w:szCs w:val="22"/>
        </w:rPr>
      </w:pPr>
    </w:p>
    <w:p w:rsidR="0076711F" w:rsidRDefault="0076711F" w:rsidP="008A0FEC">
      <w:pPr>
        <w:spacing w:after="80"/>
        <w:ind w:firstLine="567"/>
        <w:rPr>
          <w:sz w:val="22"/>
          <w:szCs w:val="22"/>
        </w:rPr>
      </w:pPr>
      <w:proofErr w:type="gramStart"/>
      <w:r w:rsidRPr="0076711F">
        <w:rPr>
          <w:color w:val="000000"/>
          <w:sz w:val="22"/>
          <w:szCs w:val="22"/>
        </w:rPr>
        <w:t>Uji Heterokedastisitas</w:t>
      </w:r>
      <w:r w:rsidR="00B814B1">
        <w:rPr>
          <w:color w:val="000000"/>
          <w:sz w:val="22"/>
          <w:szCs w:val="22"/>
        </w:rPr>
        <w:t xml:space="preserve"> </w:t>
      </w:r>
      <w:r w:rsidR="00B814B1">
        <w:rPr>
          <w:sz w:val="22"/>
          <w:szCs w:val="22"/>
        </w:rPr>
        <w:t xml:space="preserve">dapat </w:t>
      </w:r>
      <w:r w:rsidR="00B814B1" w:rsidRPr="00F850E2">
        <w:rPr>
          <w:sz w:val="22"/>
          <w:szCs w:val="22"/>
        </w:rPr>
        <w:t>menggunakan grafik Scatter Plot</w:t>
      </w:r>
      <w:r>
        <w:rPr>
          <w:color w:val="000000"/>
          <w:sz w:val="22"/>
          <w:szCs w:val="22"/>
        </w:rPr>
        <w:t xml:space="preserve"> </w:t>
      </w:r>
      <w:r w:rsidRPr="0076711F">
        <w:rPr>
          <w:color w:val="000000"/>
          <w:sz w:val="22"/>
          <w:szCs w:val="22"/>
        </w:rPr>
        <w:t>untuk menguji apakah terjadi ketidaksamaan varians dari residual (faktor pengganggu) untuk semua nilai variabel bebas</w:t>
      </w:r>
      <w:r w:rsidR="00B814B1">
        <w:rPr>
          <w:sz w:val="22"/>
          <w:szCs w:val="22"/>
        </w:rPr>
        <w:t>.</w:t>
      </w:r>
      <w:proofErr w:type="gramEnd"/>
      <w:r w:rsidRPr="0076711F">
        <w:rPr>
          <w:color w:val="000000"/>
          <w:sz w:val="22"/>
          <w:szCs w:val="22"/>
        </w:rPr>
        <w:t xml:space="preserve"> </w:t>
      </w:r>
      <w:r w:rsidR="00D73006">
        <w:rPr>
          <w:color w:val="000000"/>
          <w:sz w:val="22"/>
          <w:szCs w:val="22"/>
        </w:rPr>
        <w:t xml:space="preserve"> </w:t>
      </w:r>
      <w:proofErr w:type="gramStart"/>
      <w:r w:rsidRPr="0076711F">
        <w:rPr>
          <w:color w:val="000000"/>
          <w:sz w:val="22"/>
          <w:szCs w:val="22"/>
        </w:rPr>
        <w:t>Model regresi yang</w:t>
      </w:r>
      <w:r>
        <w:rPr>
          <w:color w:val="000000"/>
          <w:sz w:val="22"/>
          <w:szCs w:val="22"/>
        </w:rPr>
        <w:t xml:space="preserve"> baik adalah yang tidak terjadi </w:t>
      </w:r>
      <w:r w:rsidRPr="0076711F">
        <w:rPr>
          <w:color w:val="000000"/>
          <w:sz w:val="22"/>
          <w:szCs w:val="22"/>
        </w:rPr>
        <w:t>heterokedastisitas.</w:t>
      </w:r>
      <w:proofErr w:type="gramEnd"/>
      <w:r>
        <w:rPr>
          <w:color w:val="000000"/>
          <w:sz w:val="22"/>
          <w:szCs w:val="22"/>
        </w:rPr>
        <w:t xml:space="preserve"> </w:t>
      </w:r>
    </w:p>
    <w:p w:rsidR="00134EDF" w:rsidRDefault="00564C7E" w:rsidP="00134EDF">
      <w:pPr>
        <w:spacing w:after="120"/>
        <w:ind w:firstLine="90"/>
        <w:rPr>
          <w:sz w:val="22"/>
          <w:szCs w:val="22"/>
        </w:rPr>
      </w:pPr>
      <w:r>
        <w:rPr>
          <w:noProof/>
          <w:sz w:val="24"/>
          <w:szCs w:val="24"/>
          <w:lang w:val="en-US" w:eastAsia="en-US"/>
        </w:rPr>
        <mc:AlternateContent>
          <mc:Choice Requires="wps">
            <w:drawing>
              <wp:anchor distT="0" distB="0" distL="114300" distR="114300" simplePos="0" relativeHeight="251720704" behindDoc="0" locked="0" layoutInCell="1" allowOverlap="1">
                <wp:simplePos x="0" y="0"/>
                <wp:positionH relativeFrom="column">
                  <wp:posOffset>245629</wp:posOffset>
                </wp:positionH>
                <wp:positionV relativeFrom="paragraph">
                  <wp:posOffset>396182</wp:posOffset>
                </wp:positionV>
                <wp:extent cx="2001981" cy="6928"/>
                <wp:effectExtent l="0" t="0" r="17780" b="31750"/>
                <wp:wrapNone/>
                <wp:docPr id="15" name="Straight Connector 15"/>
                <wp:cNvGraphicFramePr/>
                <a:graphic xmlns:a="http://schemas.openxmlformats.org/drawingml/2006/main">
                  <a:graphicData uri="http://schemas.microsoft.com/office/word/2010/wordprocessingShape">
                    <wps:wsp>
                      <wps:cNvCnPr/>
                      <wps:spPr>
                        <a:xfrm flipV="1">
                          <a:off x="0" y="0"/>
                          <a:ext cx="2001981"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19.35pt,31.2pt" to="17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7wgEAANIDAAAOAAAAZHJzL2Uyb0RvYy54bWysU02P0zAQvSPxHyzfaZJKrLpR0z10BRcE&#10;FQvcvc64seQvjU2T/nvGThoQICQQFyv2zHsz781k/zBZwy6AUXvX8WZTcwZO+l67c8c/f3rzasdZ&#10;TML1wngHHb9C5A+Hly/2Y2hh6wdvekBGJC62Y+j4kFJoqyrKAayIGx/AUVB5tCLRFc9Vj2Ikdmuq&#10;bV3fVaPHPqCXECO9Ps5Bfij8SoFMH5SKkJjpOPWWyonlfM5nddiL9owiDFoubYh/6MIK7ajoSvUo&#10;kmBfUf9CZbVEH71KG+lt5ZXSEooGUtPUP6l5GkSAooXMiWG1Kf4/Wvn+ckKme5rda86csDSjp4RC&#10;n4fEjt45ctAjoyA5NYbYEuDoTrjcYjhhlj0ptEwZHb4QUTGCpLGp+HxdfYYpMUmPNLjmftdwJil2&#10;d7/dZfJqZslsAWN6C96y/NFxo112QbTi8i6mOfWWQrjc1dxH+UpXAznZuI+gSBnVmzsqOwVHg+wi&#10;aBuElOBSs5Qu2RmmtDErsC5l/whc8jMUyr79DXhFlMrepRVstfP4u+ppurWs5vybA7PubMGz769l&#10;QsUaWpxi7rLkeTN/vBf491/x8A0AAP//AwBQSwMEFAAGAAgAAAAhANc4FaLdAAAACAEAAA8AAABk&#10;cnMvZG93bnJldi54bWxMj8FOwzAQRO9I/IO1SNyo0yQtVRqnQpSeEQWkHt14SQL2OordNvl7lhM9&#10;7sxo9k25GZ0VZxxC50nBfJaAQKq96ahR8PG+e1iBCFGT0dYTKpgwwKa6vSl1YfyF3vC8j43gEgqF&#10;VtDG2BdShrpFp8PM90jsffnB6cjn0Egz6AuXOyvTJFlKpzviD63u8bnF+md/cgqCbV6+p8/Jb1Mz&#10;TNtdOODrPFfq/m58WoOIOMb/MPzhMzpUzHT0JzJBWAXZ6pGTCpZpDoL9bJHztiML2QJkVcrrAdUv&#10;AAAA//8DAFBLAQItABQABgAIAAAAIQC2gziS/gAAAOEBAAATAAAAAAAAAAAAAAAAAAAAAABbQ29u&#10;dGVudF9UeXBlc10ueG1sUEsBAi0AFAAGAAgAAAAhADj9If/WAAAAlAEAAAsAAAAAAAAAAAAAAAAA&#10;LwEAAF9yZWxzLy5yZWxzUEsBAi0AFAAGAAgAAAAhAP9IcbvCAQAA0gMAAA4AAAAAAAAAAAAAAAAA&#10;LgIAAGRycy9lMm9Eb2MueG1sUEsBAi0AFAAGAAgAAAAhANc4FaLdAAAACAEAAA8AAAAAAAAAAAAA&#10;AAAAHAQAAGRycy9kb3ducmV2LnhtbFBLBQYAAAAABAAEAPMAAAAmBQAAAAA=&#10;" strokecolor="#4579b8 [3044]"/>
            </w:pict>
          </mc:Fallback>
        </mc:AlternateContent>
      </w:r>
      <w:r w:rsidR="00134EDF">
        <w:rPr>
          <w:noProof/>
          <w:sz w:val="24"/>
          <w:szCs w:val="24"/>
          <w:lang w:val="en-US" w:eastAsia="en-US"/>
        </w:rPr>
        <w:drawing>
          <wp:inline distT="0" distB="0" distL="0" distR="0" wp14:anchorId="0D9861E5" wp14:editId="29F03E5F">
            <wp:extent cx="2251363" cy="969818"/>
            <wp:effectExtent l="19050" t="19050" r="15875" b="209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253357" cy="970677"/>
                    </a:xfrm>
                    <a:prstGeom prst="rect">
                      <a:avLst/>
                    </a:prstGeom>
                    <a:noFill/>
                    <a:ln w="6350">
                      <a:solidFill>
                        <a:schemeClr val="tx1"/>
                      </a:solidFill>
                      <a:miter lim="800000"/>
                      <a:headEnd/>
                      <a:tailEnd/>
                    </a:ln>
                  </pic:spPr>
                </pic:pic>
              </a:graphicData>
            </a:graphic>
          </wp:inline>
        </w:drawing>
      </w:r>
    </w:p>
    <w:p w:rsidR="0076711F" w:rsidRPr="0076711F" w:rsidRDefault="0076711F" w:rsidP="0076711F">
      <w:pPr>
        <w:spacing w:after="120"/>
        <w:rPr>
          <w:sz w:val="22"/>
          <w:szCs w:val="22"/>
        </w:rPr>
      </w:pPr>
      <w:proofErr w:type="gramStart"/>
      <w:r w:rsidRPr="0076711F">
        <w:rPr>
          <w:sz w:val="22"/>
          <w:szCs w:val="22"/>
        </w:rPr>
        <w:t>Gambar 3.</w:t>
      </w:r>
      <w:proofErr w:type="gramEnd"/>
      <w:r w:rsidRPr="0076711F">
        <w:rPr>
          <w:sz w:val="22"/>
          <w:szCs w:val="22"/>
        </w:rPr>
        <w:t xml:space="preserve">  Uji Heteroskedatisitas </w:t>
      </w:r>
    </w:p>
    <w:p w:rsidR="0076711F" w:rsidRDefault="0076711F" w:rsidP="0076711F">
      <w:pPr>
        <w:spacing w:after="120"/>
        <w:ind w:firstLine="0"/>
        <w:rPr>
          <w:sz w:val="22"/>
          <w:szCs w:val="22"/>
        </w:rPr>
      </w:pPr>
      <w:proofErr w:type="gramStart"/>
      <w:r w:rsidRPr="0076711F">
        <w:rPr>
          <w:sz w:val="22"/>
          <w:szCs w:val="22"/>
        </w:rPr>
        <w:t>Sumber :</w:t>
      </w:r>
      <w:proofErr w:type="gramEnd"/>
      <w:r w:rsidRPr="0076711F">
        <w:rPr>
          <w:sz w:val="22"/>
          <w:szCs w:val="22"/>
        </w:rPr>
        <w:t xml:space="preserve"> Hasil Pengolahan SPSS </w:t>
      </w:r>
      <w:r w:rsidR="00D73006">
        <w:rPr>
          <w:sz w:val="22"/>
          <w:szCs w:val="22"/>
        </w:rPr>
        <w:t>2</w:t>
      </w:r>
      <w:r w:rsidR="00134EDF">
        <w:rPr>
          <w:sz w:val="22"/>
          <w:szCs w:val="22"/>
        </w:rPr>
        <w:t>5,</w:t>
      </w:r>
      <w:r w:rsidR="00D73006">
        <w:rPr>
          <w:sz w:val="22"/>
          <w:szCs w:val="22"/>
        </w:rPr>
        <w:t>0</w:t>
      </w:r>
    </w:p>
    <w:p w:rsidR="00F850E2" w:rsidRPr="00F850E2" w:rsidRDefault="0076711F" w:rsidP="00336808">
      <w:pPr>
        <w:ind w:firstLine="567"/>
        <w:rPr>
          <w:sz w:val="22"/>
          <w:szCs w:val="22"/>
        </w:rPr>
      </w:pPr>
      <w:r>
        <w:rPr>
          <w:sz w:val="22"/>
          <w:szCs w:val="22"/>
        </w:rPr>
        <w:t xml:space="preserve">Pada </w:t>
      </w:r>
      <w:r w:rsidR="008C716A">
        <w:rPr>
          <w:sz w:val="22"/>
          <w:szCs w:val="22"/>
        </w:rPr>
        <w:t>G</w:t>
      </w:r>
      <w:r w:rsidR="00F850E2" w:rsidRPr="00F850E2">
        <w:rPr>
          <w:sz w:val="22"/>
          <w:szCs w:val="22"/>
        </w:rPr>
        <w:t>ambar 3</w:t>
      </w:r>
      <w:proofErr w:type="gramStart"/>
      <w:r w:rsidR="00F850E2" w:rsidRPr="00F850E2">
        <w:rPr>
          <w:sz w:val="22"/>
          <w:szCs w:val="22"/>
        </w:rPr>
        <w:t>,  terlihat</w:t>
      </w:r>
      <w:proofErr w:type="gramEnd"/>
      <w:r w:rsidR="00F850E2" w:rsidRPr="00F850E2">
        <w:rPr>
          <w:sz w:val="22"/>
          <w:szCs w:val="22"/>
        </w:rPr>
        <w:t xml:space="preserve"> titik-titik </w:t>
      </w:r>
      <w:r w:rsidR="00E81766">
        <w:rPr>
          <w:sz w:val="22"/>
          <w:szCs w:val="22"/>
        </w:rPr>
        <w:t xml:space="preserve">pada </w:t>
      </w:r>
      <w:r w:rsidR="00E81766" w:rsidRPr="00F850E2">
        <w:rPr>
          <w:sz w:val="22"/>
          <w:szCs w:val="22"/>
        </w:rPr>
        <w:t xml:space="preserve">grafik Scatter Plot </w:t>
      </w:r>
      <w:r w:rsidR="00F850E2" w:rsidRPr="00F850E2">
        <w:rPr>
          <w:sz w:val="22"/>
          <w:szCs w:val="22"/>
        </w:rPr>
        <w:t xml:space="preserve">menyebar dengan pola tidak jelas di atas maupun di bawah angka nol pada sumbu Y, disimpulkan model regresi tidak mengandung adanya heterokedastisitas.  </w:t>
      </w:r>
    </w:p>
    <w:p w:rsidR="00F850E2" w:rsidRDefault="00F850E2" w:rsidP="00135D59">
      <w:pPr>
        <w:pStyle w:val="Default"/>
        <w:ind w:firstLine="567"/>
        <w:jc w:val="both"/>
        <w:rPr>
          <w:rFonts w:ascii="Times New Roman" w:eastAsia="Calibri" w:hAnsi="Times New Roman"/>
          <w:sz w:val="22"/>
          <w:szCs w:val="22"/>
        </w:rPr>
      </w:pPr>
    </w:p>
    <w:p w:rsidR="00880F1D" w:rsidRPr="00880F1D" w:rsidRDefault="00880F1D" w:rsidP="00880F1D">
      <w:pPr>
        <w:pStyle w:val="Default"/>
        <w:jc w:val="both"/>
        <w:rPr>
          <w:rFonts w:ascii="Times New Roman" w:eastAsia="Calibri" w:hAnsi="Times New Roman"/>
          <w:b/>
          <w:sz w:val="22"/>
          <w:szCs w:val="22"/>
        </w:rPr>
      </w:pPr>
      <w:r w:rsidRPr="00880F1D">
        <w:rPr>
          <w:rFonts w:ascii="Times New Roman" w:eastAsia="Calibri" w:hAnsi="Times New Roman"/>
          <w:b/>
          <w:sz w:val="22"/>
          <w:szCs w:val="22"/>
        </w:rPr>
        <w:t>Analisis Koefisien Korelasi</w:t>
      </w:r>
    </w:p>
    <w:p w:rsidR="00880F1D" w:rsidRDefault="00880F1D" w:rsidP="00880F1D">
      <w:pPr>
        <w:pStyle w:val="Default"/>
        <w:ind w:firstLine="540"/>
        <w:jc w:val="both"/>
        <w:rPr>
          <w:rFonts w:ascii="Times New Roman" w:eastAsia="Calibri" w:hAnsi="Times New Roman"/>
          <w:sz w:val="22"/>
          <w:szCs w:val="22"/>
        </w:rPr>
      </w:pPr>
      <w:r w:rsidRPr="00880F1D">
        <w:rPr>
          <w:rFonts w:ascii="Times New Roman" w:eastAsia="Calibri" w:hAnsi="Times New Roman"/>
          <w:sz w:val="22"/>
          <w:szCs w:val="22"/>
        </w:rPr>
        <w:t xml:space="preserve">Dari </w:t>
      </w:r>
      <w:r w:rsidR="00D0480F">
        <w:rPr>
          <w:rFonts w:ascii="Times New Roman" w:eastAsia="Calibri" w:hAnsi="Times New Roman"/>
          <w:sz w:val="22"/>
          <w:szCs w:val="22"/>
        </w:rPr>
        <w:t>T</w:t>
      </w:r>
      <w:r w:rsidRPr="00880F1D">
        <w:rPr>
          <w:rFonts w:ascii="Times New Roman" w:eastAsia="Calibri" w:hAnsi="Times New Roman"/>
          <w:sz w:val="22"/>
          <w:szCs w:val="22"/>
        </w:rPr>
        <w:t>abel</w:t>
      </w:r>
      <w:r w:rsidR="00D0480F">
        <w:rPr>
          <w:rFonts w:ascii="Times New Roman" w:eastAsia="Calibri" w:hAnsi="Times New Roman"/>
          <w:sz w:val="22"/>
          <w:szCs w:val="22"/>
        </w:rPr>
        <w:t xml:space="preserve"> 4 </w:t>
      </w:r>
      <w:r w:rsidRPr="00880F1D">
        <w:rPr>
          <w:rFonts w:ascii="Times New Roman" w:eastAsia="Calibri" w:hAnsi="Times New Roman"/>
          <w:sz w:val="22"/>
          <w:szCs w:val="22"/>
        </w:rPr>
        <w:t xml:space="preserve">dapat dilihat bahwa nilai korelasi antara </w:t>
      </w:r>
      <w:r w:rsidR="00D0480F">
        <w:rPr>
          <w:rFonts w:ascii="Times New Roman" w:eastAsia="Calibri" w:hAnsi="Times New Roman"/>
          <w:sz w:val="22"/>
          <w:szCs w:val="22"/>
        </w:rPr>
        <w:t>k</w:t>
      </w:r>
      <w:r w:rsidRPr="00880F1D">
        <w:rPr>
          <w:rFonts w:ascii="Times New Roman" w:eastAsia="Calibri" w:hAnsi="Times New Roman"/>
          <w:sz w:val="22"/>
          <w:szCs w:val="22"/>
        </w:rPr>
        <w:t xml:space="preserve">ualitas </w:t>
      </w:r>
      <w:r w:rsidR="00D0480F">
        <w:rPr>
          <w:rFonts w:ascii="Times New Roman" w:eastAsia="Calibri" w:hAnsi="Times New Roman"/>
          <w:sz w:val="22"/>
          <w:szCs w:val="22"/>
        </w:rPr>
        <w:t>p</w:t>
      </w:r>
      <w:r w:rsidRPr="00880F1D">
        <w:rPr>
          <w:rFonts w:ascii="Times New Roman" w:eastAsia="Calibri" w:hAnsi="Times New Roman"/>
          <w:sz w:val="22"/>
          <w:szCs w:val="22"/>
        </w:rPr>
        <w:t xml:space="preserve">elayanan, </w:t>
      </w:r>
      <w:r w:rsidR="00D0480F">
        <w:rPr>
          <w:rFonts w:ascii="Times New Roman" w:eastAsia="Calibri" w:hAnsi="Times New Roman"/>
          <w:sz w:val="22"/>
          <w:szCs w:val="22"/>
        </w:rPr>
        <w:t>f</w:t>
      </w:r>
      <w:r w:rsidRPr="00880F1D">
        <w:rPr>
          <w:rFonts w:ascii="Times New Roman" w:eastAsia="Calibri" w:hAnsi="Times New Roman"/>
          <w:sz w:val="22"/>
          <w:szCs w:val="22"/>
        </w:rPr>
        <w:t xml:space="preserve">asilitas dan </w:t>
      </w:r>
      <w:r w:rsidR="00D0480F">
        <w:rPr>
          <w:rFonts w:ascii="Times New Roman" w:eastAsia="Calibri" w:hAnsi="Times New Roman"/>
          <w:sz w:val="22"/>
          <w:szCs w:val="22"/>
        </w:rPr>
        <w:t>h</w:t>
      </w:r>
      <w:r w:rsidRPr="00880F1D">
        <w:rPr>
          <w:rFonts w:ascii="Times New Roman" w:eastAsia="Calibri" w:hAnsi="Times New Roman"/>
          <w:sz w:val="22"/>
          <w:szCs w:val="22"/>
        </w:rPr>
        <w:t xml:space="preserve">arga terhadap </w:t>
      </w:r>
      <w:r w:rsidR="00D0480F">
        <w:rPr>
          <w:rFonts w:ascii="Times New Roman" w:eastAsia="Calibri" w:hAnsi="Times New Roman"/>
          <w:sz w:val="22"/>
          <w:szCs w:val="22"/>
        </w:rPr>
        <w:t>k</w:t>
      </w:r>
      <w:r w:rsidRPr="00880F1D">
        <w:rPr>
          <w:rFonts w:ascii="Times New Roman" w:eastAsia="Calibri" w:hAnsi="Times New Roman"/>
          <w:sz w:val="22"/>
          <w:szCs w:val="22"/>
        </w:rPr>
        <w:t xml:space="preserve">epuasan </w:t>
      </w:r>
      <w:r w:rsidR="00D0480F">
        <w:rPr>
          <w:rFonts w:ascii="Times New Roman" w:eastAsia="Calibri" w:hAnsi="Times New Roman"/>
          <w:sz w:val="22"/>
          <w:szCs w:val="22"/>
        </w:rPr>
        <w:t>k</w:t>
      </w:r>
      <w:r w:rsidRPr="00880F1D">
        <w:rPr>
          <w:rFonts w:ascii="Times New Roman" w:eastAsia="Calibri" w:hAnsi="Times New Roman"/>
          <w:sz w:val="22"/>
          <w:szCs w:val="22"/>
        </w:rPr>
        <w:t xml:space="preserve">onsumen adalah 0.592 yang berarti </w:t>
      </w:r>
      <w:r w:rsidR="00D0480F">
        <w:rPr>
          <w:rFonts w:ascii="Times New Roman" w:eastAsia="Calibri" w:hAnsi="Times New Roman"/>
          <w:sz w:val="22"/>
          <w:szCs w:val="22"/>
        </w:rPr>
        <w:t>k</w:t>
      </w:r>
      <w:r w:rsidR="00D0480F" w:rsidRPr="00880F1D">
        <w:rPr>
          <w:rFonts w:ascii="Times New Roman" w:eastAsia="Calibri" w:hAnsi="Times New Roman"/>
          <w:sz w:val="22"/>
          <w:szCs w:val="22"/>
        </w:rPr>
        <w:t xml:space="preserve">ualitas </w:t>
      </w:r>
      <w:r w:rsidR="00D0480F">
        <w:rPr>
          <w:rFonts w:ascii="Times New Roman" w:eastAsia="Calibri" w:hAnsi="Times New Roman"/>
          <w:sz w:val="22"/>
          <w:szCs w:val="22"/>
        </w:rPr>
        <w:t>p</w:t>
      </w:r>
      <w:r w:rsidR="00D0480F" w:rsidRPr="00880F1D">
        <w:rPr>
          <w:rFonts w:ascii="Times New Roman" w:eastAsia="Calibri" w:hAnsi="Times New Roman"/>
          <w:sz w:val="22"/>
          <w:szCs w:val="22"/>
        </w:rPr>
        <w:t xml:space="preserve">elayanan, </w:t>
      </w:r>
      <w:r w:rsidR="00D0480F">
        <w:rPr>
          <w:rFonts w:ascii="Times New Roman" w:eastAsia="Calibri" w:hAnsi="Times New Roman"/>
          <w:sz w:val="22"/>
          <w:szCs w:val="22"/>
        </w:rPr>
        <w:t>f</w:t>
      </w:r>
      <w:r w:rsidR="00D0480F" w:rsidRPr="00880F1D">
        <w:rPr>
          <w:rFonts w:ascii="Times New Roman" w:eastAsia="Calibri" w:hAnsi="Times New Roman"/>
          <w:sz w:val="22"/>
          <w:szCs w:val="22"/>
        </w:rPr>
        <w:t xml:space="preserve">asilitas dan </w:t>
      </w:r>
      <w:r w:rsidR="00D0480F">
        <w:rPr>
          <w:rFonts w:ascii="Times New Roman" w:eastAsia="Calibri" w:hAnsi="Times New Roman"/>
          <w:sz w:val="22"/>
          <w:szCs w:val="22"/>
        </w:rPr>
        <w:t>h</w:t>
      </w:r>
      <w:r w:rsidR="00D0480F" w:rsidRPr="00880F1D">
        <w:rPr>
          <w:rFonts w:ascii="Times New Roman" w:eastAsia="Calibri" w:hAnsi="Times New Roman"/>
          <w:sz w:val="22"/>
          <w:szCs w:val="22"/>
        </w:rPr>
        <w:t xml:space="preserve">arga </w:t>
      </w:r>
      <w:r w:rsidRPr="00880F1D">
        <w:rPr>
          <w:rFonts w:ascii="Times New Roman" w:eastAsia="Calibri" w:hAnsi="Times New Roman"/>
          <w:sz w:val="22"/>
          <w:szCs w:val="22"/>
        </w:rPr>
        <w:t>mempunyai hubungan korelasi yang</w:t>
      </w:r>
      <w:r w:rsidR="00D0480F">
        <w:rPr>
          <w:rFonts w:ascii="Times New Roman" w:eastAsia="Calibri" w:hAnsi="Times New Roman"/>
          <w:sz w:val="22"/>
          <w:szCs w:val="22"/>
        </w:rPr>
        <w:t xml:space="preserve"> kuat</w:t>
      </w:r>
      <w:r w:rsidRPr="00880F1D">
        <w:rPr>
          <w:rFonts w:ascii="Times New Roman" w:eastAsia="Calibri" w:hAnsi="Times New Roman"/>
          <w:sz w:val="22"/>
          <w:szCs w:val="22"/>
        </w:rPr>
        <w:t xml:space="preserve"> positif</w:t>
      </w:r>
      <w:r w:rsidR="00D0480F">
        <w:rPr>
          <w:rFonts w:ascii="Times New Roman" w:eastAsia="Calibri" w:hAnsi="Times New Roman"/>
          <w:sz w:val="22"/>
          <w:szCs w:val="22"/>
        </w:rPr>
        <w:t>.</w:t>
      </w:r>
      <w:r w:rsidRPr="00880F1D">
        <w:rPr>
          <w:rFonts w:ascii="Times New Roman" w:eastAsia="Calibri" w:hAnsi="Times New Roman"/>
          <w:sz w:val="22"/>
          <w:szCs w:val="22"/>
        </w:rPr>
        <w:t xml:space="preserve"> Dengan demikian, jika variabel </w:t>
      </w:r>
      <w:r w:rsidR="0026165B">
        <w:rPr>
          <w:rFonts w:ascii="Times New Roman" w:eastAsia="Calibri" w:hAnsi="Times New Roman"/>
          <w:sz w:val="22"/>
          <w:szCs w:val="22"/>
        </w:rPr>
        <w:t>k</w:t>
      </w:r>
      <w:r w:rsidRPr="00880F1D">
        <w:rPr>
          <w:rFonts w:ascii="Times New Roman" w:eastAsia="Calibri" w:hAnsi="Times New Roman"/>
          <w:sz w:val="22"/>
          <w:szCs w:val="22"/>
        </w:rPr>
        <w:t xml:space="preserve">ualitas </w:t>
      </w:r>
      <w:r w:rsidR="0026165B">
        <w:rPr>
          <w:rFonts w:ascii="Times New Roman" w:eastAsia="Calibri" w:hAnsi="Times New Roman"/>
          <w:sz w:val="22"/>
          <w:szCs w:val="22"/>
        </w:rPr>
        <w:t>p</w:t>
      </w:r>
      <w:r w:rsidRPr="00880F1D">
        <w:rPr>
          <w:rFonts w:ascii="Times New Roman" w:eastAsia="Calibri" w:hAnsi="Times New Roman"/>
          <w:sz w:val="22"/>
          <w:szCs w:val="22"/>
        </w:rPr>
        <w:t xml:space="preserve">elayanan, </w:t>
      </w:r>
      <w:r w:rsidR="0026165B">
        <w:rPr>
          <w:rFonts w:ascii="Times New Roman" w:eastAsia="Calibri" w:hAnsi="Times New Roman"/>
          <w:sz w:val="22"/>
          <w:szCs w:val="22"/>
        </w:rPr>
        <w:t>f</w:t>
      </w:r>
      <w:r w:rsidRPr="00880F1D">
        <w:rPr>
          <w:rFonts w:ascii="Times New Roman" w:eastAsia="Calibri" w:hAnsi="Times New Roman"/>
          <w:sz w:val="22"/>
          <w:szCs w:val="22"/>
        </w:rPr>
        <w:t xml:space="preserve">asilitas, </w:t>
      </w:r>
      <w:r w:rsidR="0026165B">
        <w:rPr>
          <w:rFonts w:ascii="Times New Roman" w:eastAsia="Calibri" w:hAnsi="Times New Roman"/>
          <w:sz w:val="22"/>
          <w:szCs w:val="22"/>
        </w:rPr>
        <w:t xml:space="preserve">dan </w:t>
      </w:r>
      <w:proofErr w:type="gramStart"/>
      <w:r w:rsidR="0026165B">
        <w:rPr>
          <w:rFonts w:ascii="Times New Roman" w:eastAsia="Calibri" w:hAnsi="Times New Roman"/>
          <w:sz w:val="22"/>
          <w:szCs w:val="22"/>
        </w:rPr>
        <w:t>h</w:t>
      </w:r>
      <w:r w:rsidRPr="00880F1D">
        <w:rPr>
          <w:rFonts w:ascii="Times New Roman" w:eastAsia="Calibri" w:hAnsi="Times New Roman"/>
          <w:sz w:val="22"/>
          <w:szCs w:val="22"/>
        </w:rPr>
        <w:t>arga  meningkat</w:t>
      </w:r>
      <w:proofErr w:type="gramEnd"/>
      <w:r w:rsidRPr="00880F1D">
        <w:rPr>
          <w:rFonts w:ascii="Times New Roman" w:eastAsia="Calibri" w:hAnsi="Times New Roman"/>
          <w:sz w:val="22"/>
          <w:szCs w:val="22"/>
        </w:rPr>
        <w:t xml:space="preserve"> maka </w:t>
      </w:r>
      <w:r w:rsidR="0026165B">
        <w:rPr>
          <w:rFonts w:ascii="Times New Roman" w:eastAsia="Calibri" w:hAnsi="Times New Roman"/>
          <w:sz w:val="22"/>
          <w:szCs w:val="22"/>
        </w:rPr>
        <w:t>k</w:t>
      </w:r>
      <w:r w:rsidRPr="00880F1D">
        <w:rPr>
          <w:rFonts w:ascii="Times New Roman" w:eastAsia="Calibri" w:hAnsi="Times New Roman"/>
          <w:sz w:val="22"/>
          <w:szCs w:val="22"/>
        </w:rPr>
        <w:t>epu</w:t>
      </w:r>
      <w:r w:rsidR="0026165B">
        <w:rPr>
          <w:rFonts w:ascii="Times New Roman" w:eastAsia="Calibri" w:hAnsi="Times New Roman"/>
          <w:sz w:val="22"/>
          <w:szCs w:val="22"/>
        </w:rPr>
        <w:t>a</w:t>
      </w:r>
      <w:r w:rsidRPr="00880F1D">
        <w:rPr>
          <w:rFonts w:ascii="Times New Roman" w:eastAsia="Calibri" w:hAnsi="Times New Roman"/>
          <w:sz w:val="22"/>
          <w:szCs w:val="22"/>
        </w:rPr>
        <w:t xml:space="preserve">san </w:t>
      </w:r>
      <w:r w:rsidR="0026165B">
        <w:rPr>
          <w:rFonts w:ascii="Times New Roman" w:eastAsia="Calibri" w:hAnsi="Times New Roman"/>
          <w:sz w:val="22"/>
          <w:szCs w:val="22"/>
        </w:rPr>
        <w:t>k</w:t>
      </w:r>
      <w:r w:rsidRPr="00880F1D">
        <w:rPr>
          <w:rFonts w:ascii="Times New Roman" w:eastAsia="Calibri" w:hAnsi="Times New Roman"/>
          <w:sz w:val="22"/>
          <w:szCs w:val="22"/>
        </w:rPr>
        <w:t>onsumen  juga akan meningkat.</w:t>
      </w:r>
    </w:p>
    <w:p w:rsidR="00880F1D" w:rsidRDefault="00880F1D" w:rsidP="00880F1D">
      <w:pPr>
        <w:pStyle w:val="Default"/>
        <w:jc w:val="both"/>
        <w:rPr>
          <w:rFonts w:ascii="Times New Roman" w:eastAsia="Calibri" w:hAnsi="Times New Roman"/>
          <w:sz w:val="22"/>
          <w:szCs w:val="22"/>
        </w:rPr>
      </w:pPr>
    </w:p>
    <w:p w:rsidR="00D0480F" w:rsidRDefault="00D0480F" w:rsidP="00D0480F">
      <w:pPr>
        <w:ind w:firstLine="0"/>
        <w:rPr>
          <w:sz w:val="22"/>
          <w:szCs w:val="22"/>
        </w:rPr>
      </w:pPr>
      <w:proofErr w:type="gramStart"/>
      <w:r w:rsidRPr="00C77C40">
        <w:rPr>
          <w:sz w:val="22"/>
          <w:szCs w:val="22"/>
        </w:rPr>
        <w:t xml:space="preserve">Tabel </w:t>
      </w:r>
      <w:r>
        <w:rPr>
          <w:sz w:val="22"/>
          <w:szCs w:val="22"/>
        </w:rPr>
        <w:t>4</w:t>
      </w:r>
      <w:r w:rsidRPr="00C77C40">
        <w:rPr>
          <w:sz w:val="22"/>
          <w:szCs w:val="22"/>
        </w:rPr>
        <w:t>.</w:t>
      </w:r>
      <w:proofErr w:type="gramEnd"/>
      <w:r w:rsidRPr="00C77C40">
        <w:rPr>
          <w:sz w:val="22"/>
          <w:szCs w:val="22"/>
        </w:rPr>
        <w:t xml:space="preserve">  Koefisien Korelasi dan</w:t>
      </w:r>
    </w:p>
    <w:p w:rsidR="00D0480F" w:rsidRDefault="00D0480F" w:rsidP="00D0480F">
      <w:pPr>
        <w:spacing w:after="120"/>
        <w:ind w:firstLine="0"/>
        <w:rPr>
          <w:sz w:val="22"/>
          <w:szCs w:val="22"/>
        </w:rPr>
      </w:pPr>
      <w:r w:rsidRPr="00C77C40">
        <w:rPr>
          <w:sz w:val="22"/>
          <w:szCs w:val="22"/>
        </w:rPr>
        <w:t xml:space="preserve"> </w:t>
      </w:r>
      <w:r>
        <w:rPr>
          <w:sz w:val="22"/>
          <w:szCs w:val="22"/>
        </w:rPr>
        <w:t xml:space="preserve">              </w:t>
      </w:r>
      <w:proofErr w:type="gramStart"/>
      <w:r w:rsidRPr="00C77C40">
        <w:rPr>
          <w:sz w:val="22"/>
          <w:szCs w:val="22"/>
        </w:rPr>
        <w:t>Determinasi</w:t>
      </w:r>
      <w:r>
        <w:rPr>
          <w:sz w:val="22"/>
          <w:szCs w:val="22"/>
          <w:lang w:val="id-ID"/>
        </w:rPr>
        <w:t xml:space="preserve"> </w:t>
      </w:r>
      <w:r w:rsidRPr="00C77C40">
        <w:rPr>
          <w:sz w:val="22"/>
          <w:szCs w:val="22"/>
        </w:rPr>
        <w:t xml:space="preserve"> Berganda</w:t>
      </w:r>
      <w:proofErr w:type="gramEnd"/>
      <w:r w:rsidRPr="00C77C40">
        <w:rPr>
          <w:sz w:val="22"/>
          <w:szCs w:val="22"/>
        </w:rPr>
        <w:t xml:space="preserve"> (R²)</w:t>
      </w:r>
    </w:p>
    <w:tbl>
      <w:tblPr>
        <w:tblW w:w="3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0"/>
        <w:gridCol w:w="630"/>
        <w:gridCol w:w="630"/>
        <w:gridCol w:w="900"/>
        <w:gridCol w:w="990"/>
      </w:tblGrid>
      <w:tr w:rsidR="00D0480F" w:rsidRPr="008A0FEC" w:rsidTr="00D0480F">
        <w:trPr>
          <w:cantSplit/>
          <w:trHeight w:val="20"/>
        </w:trPr>
        <w:tc>
          <w:tcPr>
            <w:tcW w:w="3690" w:type="dxa"/>
            <w:gridSpan w:val="5"/>
            <w:tcBorders>
              <w:top w:val="nil"/>
              <w:left w:val="nil"/>
              <w:bottom w:val="nil"/>
              <w:right w:val="nil"/>
            </w:tcBorders>
            <w:shd w:val="clear" w:color="auto" w:fill="FFFFFF"/>
            <w:vAlign w:val="center"/>
          </w:tcPr>
          <w:p w:rsidR="00D0480F" w:rsidRPr="008A0FEC" w:rsidRDefault="00D0480F" w:rsidP="00D0480F">
            <w:pPr>
              <w:overflowPunct/>
              <w:ind w:left="60" w:right="60" w:firstLine="0"/>
              <w:jc w:val="center"/>
              <w:textAlignment w:val="auto"/>
              <w:rPr>
                <w:rFonts w:eastAsiaTheme="minorHAnsi"/>
                <w:color w:val="010205"/>
                <w:sz w:val="14"/>
                <w:szCs w:val="14"/>
                <w:lang w:val="en-US" w:eastAsia="en-US"/>
              </w:rPr>
            </w:pPr>
            <w:r w:rsidRPr="008A0FEC">
              <w:rPr>
                <w:rFonts w:eastAsiaTheme="minorHAnsi"/>
                <w:b/>
                <w:bCs/>
                <w:color w:val="010205"/>
                <w:sz w:val="14"/>
                <w:szCs w:val="14"/>
                <w:lang w:val="en-US" w:eastAsia="en-US"/>
              </w:rPr>
              <w:t>Model Summary</w:t>
            </w:r>
            <w:r w:rsidRPr="008A0FEC">
              <w:rPr>
                <w:rFonts w:eastAsiaTheme="minorHAnsi"/>
                <w:b/>
                <w:bCs/>
                <w:color w:val="010205"/>
                <w:sz w:val="14"/>
                <w:szCs w:val="14"/>
                <w:vertAlign w:val="superscript"/>
                <w:lang w:val="en-US" w:eastAsia="en-US"/>
              </w:rPr>
              <w:t>b</w:t>
            </w:r>
          </w:p>
        </w:tc>
      </w:tr>
      <w:tr w:rsidR="00D0480F" w:rsidRPr="008A0FEC" w:rsidTr="0026165B">
        <w:trPr>
          <w:cantSplit/>
          <w:trHeight w:val="20"/>
        </w:trPr>
        <w:tc>
          <w:tcPr>
            <w:tcW w:w="540" w:type="dxa"/>
            <w:tcBorders>
              <w:top w:val="nil"/>
              <w:left w:val="nil"/>
              <w:bottom w:val="single" w:sz="8" w:space="0" w:color="152935"/>
              <w:right w:val="nil"/>
            </w:tcBorders>
            <w:shd w:val="clear" w:color="auto" w:fill="FFFFFF"/>
            <w:vAlign w:val="bottom"/>
          </w:tcPr>
          <w:p w:rsidR="00D0480F" w:rsidRPr="008A0FEC" w:rsidRDefault="00D0480F" w:rsidP="00D0480F">
            <w:pPr>
              <w:overflowPunct/>
              <w:ind w:left="60" w:right="60" w:firstLine="0"/>
              <w:jc w:val="left"/>
              <w:textAlignment w:val="auto"/>
              <w:rPr>
                <w:rFonts w:eastAsiaTheme="minorHAnsi"/>
                <w:color w:val="264A60"/>
                <w:sz w:val="14"/>
                <w:szCs w:val="14"/>
                <w:lang w:val="en-US" w:eastAsia="en-US"/>
              </w:rPr>
            </w:pPr>
            <w:r w:rsidRPr="008A0FEC">
              <w:rPr>
                <w:rFonts w:eastAsiaTheme="minorHAnsi"/>
                <w:color w:val="264A60"/>
                <w:sz w:val="14"/>
                <w:szCs w:val="14"/>
                <w:lang w:val="en-US" w:eastAsia="en-US"/>
              </w:rPr>
              <w:t>Model</w:t>
            </w:r>
          </w:p>
        </w:tc>
        <w:tc>
          <w:tcPr>
            <w:tcW w:w="630" w:type="dxa"/>
            <w:tcBorders>
              <w:top w:val="nil"/>
              <w:left w:val="nil"/>
              <w:bottom w:val="single" w:sz="8" w:space="0" w:color="152935"/>
              <w:right w:val="single" w:sz="8" w:space="0" w:color="E0E0E0"/>
            </w:tcBorders>
            <w:shd w:val="clear" w:color="auto" w:fill="FFFFFF"/>
            <w:vAlign w:val="bottom"/>
          </w:tcPr>
          <w:p w:rsidR="00D0480F" w:rsidRPr="008A0FEC" w:rsidRDefault="00D0480F" w:rsidP="00D0480F">
            <w:pPr>
              <w:overflowPunct/>
              <w:ind w:left="60" w:right="60" w:firstLine="0"/>
              <w:jc w:val="center"/>
              <w:textAlignment w:val="auto"/>
              <w:rPr>
                <w:rFonts w:eastAsiaTheme="minorHAnsi"/>
                <w:color w:val="264A60"/>
                <w:sz w:val="14"/>
                <w:szCs w:val="14"/>
                <w:lang w:val="en-US" w:eastAsia="en-US"/>
              </w:rPr>
            </w:pPr>
            <w:r w:rsidRPr="008A0FEC">
              <w:rPr>
                <w:rFonts w:eastAsiaTheme="minorHAnsi"/>
                <w:color w:val="264A60"/>
                <w:sz w:val="14"/>
                <w:szCs w:val="14"/>
                <w:lang w:val="en-US" w:eastAsia="en-US"/>
              </w:rPr>
              <w:t>R</w:t>
            </w:r>
          </w:p>
        </w:tc>
        <w:tc>
          <w:tcPr>
            <w:tcW w:w="630" w:type="dxa"/>
            <w:tcBorders>
              <w:top w:val="nil"/>
              <w:left w:val="single" w:sz="8" w:space="0" w:color="E0E0E0"/>
              <w:bottom w:val="single" w:sz="8" w:space="0" w:color="152935"/>
              <w:right w:val="single" w:sz="8" w:space="0" w:color="E0E0E0"/>
            </w:tcBorders>
            <w:shd w:val="clear" w:color="auto" w:fill="FFFFFF"/>
            <w:vAlign w:val="bottom"/>
          </w:tcPr>
          <w:p w:rsidR="00D0480F" w:rsidRPr="008A0FEC" w:rsidRDefault="00D0480F" w:rsidP="00D0480F">
            <w:pPr>
              <w:overflowPunct/>
              <w:ind w:left="60" w:right="60" w:firstLine="0"/>
              <w:jc w:val="center"/>
              <w:textAlignment w:val="auto"/>
              <w:rPr>
                <w:rFonts w:eastAsiaTheme="minorHAnsi"/>
                <w:color w:val="264A60"/>
                <w:sz w:val="14"/>
                <w:szCs w:val="14"/>
                <w:lang w:val="en-US" w:eastAsia="en-US"/>
              </w:rPr>
            </w:pPr>
            <w:r w:rsidRPr="008A0FEC">
              <w:rPr>
                <w:rFonts w:eastAsiaTheme="minorHAnsi"/>
                <w:color w:val="264A60"/>
                <w:sz w:val="14"/>
                <w:szCs w:val="14"/>
                <w:lang w:val="en-US" w:eastAsia="en-US"/>
              </w:rPr>
              <w:t>R Square</w:t>
            </w:r>
          </w:p>
        </w:tc>
        <w:tc>
          <w:tcPr>
            <w:tcW w:w="900" w:type="dxa"/>
            <w:tcBorders>
              <w:top w:val="nil"/>
              <w:left w:val="single" w:sz="8" w:space="0" w:color="E0E0E0"/>
              <w:bottom w:val="single" w:sz="8" w:space="0" w:color="152935"/>
              <w:right w:val="single" w:sz="8" w:space="0" w:color="E0E0E0"/>
            </w:tcBorders>
            <w:shd w:val="clear" w:color="auto" w:fill="FFFFFF"/>
            <w:vAlign w:val="bottom"/>
          </w:tcPr>
          <w:p w:rsidR="00D0480F" w:rsidRPr="008A0FEC" w:rsidRDefault="00D0480F" w:rsidP="00D0480F">
            <w:pPr>
              <w:overflowPunct/>
              <w:ind w:left="60" w:right="60" w:firstLine="0"/>
              <w:jc w:val="center"/>
              <w:textAlignment w:val="auto"/>
              <w:rPr>
                <w:rFonts w:eastAsiaTheme="minorHAnsi"/>
                <w:color w:val="264A60"/>
                <w:sz w:val="14"/>
                <w:szCs w:val="14"/>
                <w:lang w:val="en-US" w:eastAsia="en-US"/>
              </w:rPr>
            </w:pPr>
            <w:r w:rsidRPr="008A0FEC">
              <w:rPr>
                <w:rFonts w:eastAsiaTheme="minorHAnsi"/>
                <w:color w:val="264A60"/>
                <w:sz w:val="14"/>
                <w:szCs w:val="14"/>
                <w:lang w:val="en-US" w:eastAsia="en-US"/>
              </w:rPr>
              <w:t>Adjusted R Square</w:t>
            </w:r>
          </w:p>
        </w:tc>
        <w:tc>
          <w:tcPr>
            <w:tcW w:w="990" w:type="dxa"/>
            <w:tcBorders>
              <w:top w:val="nil"/>
              <w:left w:val="single" w:sz="8" w:space="0" w:color="E0E0E0"/>
              <w:bottom w:val="single" w:sz="8" w:space="0" w:color="152935"/>
              <w:right w:val="nil"/>
            </w:tcBorders>
            <w:shd w:val="clear" w:color="auto" w:fill="FFFFFF"/>
            <w:vAlign w:val="bottom"/>
          </w:tcPr>
          <w:p w:rsidR="00D0480F" w:rsidRPr="008A0FEC" w:rsidRDefault="00D0480F" w:rsidP="00D0480F">
            <w:pPr>
              <w:overflowPunct/>
              <w:ind w:left="60" w:right="60" w:firstLine="0"/>
              <w:jc w:val="center"/>
              <w:textAlignment w:val="auto"/>
              <w:rPr>
                <w:rFonts w:eastAsiaTheme="minorHAnsi"/>
                <w:color w:val="264A60"/>
                <w:sz w:val="14"/>
                <w:szCs w:val="14"/>
                <w:lang w:val="en-US" w:eastAsia="en-US"/>
              </w:rPr>
            </w:pPr>
            <w:r w:rsidRPr="008A0FEC">
              <w:rPr>
                <w:rFonts w:eastAsiaTheme="minorHAnsi"/>
                <w:color w:val="264A60"/>
                <w:sz w:val="14"/>
                <w:szCs w:val="14"/>
                <w:lang w:val="en-US" w:eastAsia="en-US"/>
              </w:rPr>
              <w:t>Std. Error of the Estimate</w:t>
            </w:r>
          </w:p>
        </w:tc>
      </w:tr>
      <w:tr w:rsidR="00D0480F" w:rsidRPr="008A0FEC" w:rsidTr="0026165B">
        <w:trPr>
          <w:cantSplit/>
          <w:trHeight w:val="20"/>
        </w:trPr>
        <w:tc>
          <w:tcPr>
            <w:tcW w:w="540" w:type="dxa"/>
            <w:tcBorders>
              <w:top w:val="single" w:sz="8" w:space="0" w:color="152935"/>
              <w:left w:val="nil"/>
              <w:bottom w:val="single" w:sz="8" w:space="0" w:color="152935"/>
              <w:right w:val="nil"/>
            </w:tcBorders>
            <w:shd w:val="clear" w:color="auto" w:fill="E0E0E0"/>
          </w:tcPr>
          <w:p w:rsidR="00D0480F" w:rsidRPr="008A0FEC" w:rsidRDefault="00D0480F" w:rsidP="00D0480F">
            <w:pPr>
              <w:overflowPunct/>
              <w:ind w:left="60" w:right="60" w:firstLine="0"/>
              <w:jc w:val="left"/>
              <w:textAlignment w:val="auto"/>
              <w:rPr>
                <w:rFonts w:eastAsiaTheme="minorHAnsi"/>
                <w:color w:val="264A60"/>
                <w:sz w:val="14"/>
                <w:szCs w:val="14"/>
                <w:lang w:val="en-US" w:eastAsia="en-US"/>
              </w:rPr>
            </w:pPr>
            <w:r w:rsidRPr="008A0FEC">
              <w:rPr>
                <w:rFonts w:eastAsiaTheme="minorHAnsi"/>
                <w:color w:val="264A60"/>
                <w:sz w:val="14"/>
                <w:szCs w:val="14"/>
                <w:lang w:val="en-US" w:eastAsia="en-US"/>
              </w:rPr>
              <w:t>1</w:t>
            </w:r>
          </w:p>
        </w:tc>
        <w:tc>
          <w:tcPr>
            <w:tcW w:w="630" w:type="dxa"/>
            <w:tcBorders>
              <w:top w:val="single" w:sz="8" w:space="0" w:color="152935"/>
              <w:left w:val="nil"/>
              <w:bottom w:val="single" w:sz="8" w:space="0" w:color="152935"/>
              <w:right w:val="single" w:sz="8" w:space="0" w:color="E0E0E0"/>
            </w:tcBorders>
            <w:shd w:val="clear" w:color="auto" w:fill="FFFFFF"/>
          </w:tcPr>
          <w:p w:rsidR="00D0480F" w:rsidRPr="008A0FEC" w:rsidRDefault="00D0480F" w:rsidP="00D0480F">
            <w:pPr>
              <w:overflowPunct/>
              <w:ind w:left="60" w:right="60" w:firstLine="0"/>
              <w:jc w:val="right"/>
              <w:textAlignment w:val="auto"/>
              <w:rPr>
                <w:rFonts w:eastAsiaTheme="minorHAnsi"/>
                <w:color w:val="010205"/>
                <w:sz w:val="14"/>
                <w:szCs w:val="14"/>
                <w:lang w:val="en-US" w:eastAsia="en-US"/>
              </w:rPr>
            </w:pPr>
            <w:r w:rsidRPr="008A0FEC">
              <w:rPr>
                <w:rFonts w:eastAsiaTheme="minorHAnsi"/>
                <w:color w:val="010205"/>
                <w:sz w:val="14"/>
                <w:szCs w:val="14"/>
                <w:lang w:val="en-US" w:eastAsia="en-US"/>
              </w:rPr>
              <w:t>.592</w:t>
            </w:r>
            <w:r w:rsidRPr="008A0FEC">
              <w:rPr>
                <w:rFonts w:eastAsiaTheme="minorHAnsi"/>
                <w:color w:val="010205"/>
                <w:sz w:val="14"/>
                <w:szCs w:val="14"/>
                <w:vertAlign w:val="superscript"/>
                <w:lang w:val="en-US" w:eastAsia="en-US"/>
              </w:rPr>
              <w:t>a</w:t>
            </w:r>
          </w:p>
        </w:tc>
        <w:tc>
          <w:tcPr>
            <w:tcW w:w="630" w:type="dxa"/>
            <w:tcBorders>
              <w:top w:val="single" w:sz="8" w:space="0" w:color="152935"/>
              <w:left w:val="single" w:sz="8" w:space="0" w:color="E0E0E0"/>
              <w:bottom w:val="single" w:sz="8" w:space="0" w:color="152935"/>
              <w:right w:val="single" w:sz="8" w:space="0" w:color="E0E0E0"/>
            </w:tcBorders>
            <w:shd w:val="clear" w:color="auto" w:fill="FFFFFF"/>
          </w:tcPr>
          <w:p w:rsidR="00D0480F" w:rsidRPr="008A0FEC" w:rsidRDefault="00D0480F" w:rsidP="00D0480F">
            <w:pPr>
              <w:overflowPunct/>
              <w:ind w:left="60" w:right="60" w:firstLine="0"/>
              <w:jc w:val="right"/>
              <w:textAlignment w:val="auto"/>
              <w:rPr>
                <w:rFonts w:eastAsiaTheme="minorHAnsi"/>
                <w:color w:val="010205"/>
                <w:sz w:val="14"/>
                <w:szCs w:val="14"/>
                <w:lang w:val="en-US" w:eastAsia="en-US"/>
              </w:rPr>
            </w:pPr>
            <w:r w:rsidRPr="008A0FEC">
              <w:rPr>
                <w:rFonts w:eastAsiaTheme="minorHAnsi"/>
                <w:color w:val="010205"/>
                <w:sz w:val="14"/>
                <w:szCs w:val="14"/>
                <w:lang w:val="en-US" w:eastAsia="en-US"/>
              </w:rPr>
              <w:t>.350</w:t>
            </w:r>
          </w:p>
        </w:tc>
        <w:tc>
          <w:tcPr>
            <w:tcW w:w="900" w:type="dxa"/>
            <w:tcBorders>
              <w:top w:val="single" w:sz="8" w:space="0" w:color="152935"/>
              <w:left w:val="single" w:sz="8" w:space="0" w:color="E0E0E0"/>
              <w:bottom w:val="single" w:sz="8" w:space="0" w:color="152935"/>
              <w:right w:val="single" w:sz="8" w:space="0" w:color="E0E0E0"/>
            </w:tcBorders>
            <w:shd w:val="clear" w:color="auto" w:fill="FFFFFF"/>
          </w:tcPr>
          <w:p w:rsidR="00D0480F" w:rsidRPr="008A0FEC" w:rsidRDefault="00D0480F" w:rsidP="00D0480F">
            <w:pPr>
              <w:overflowPunct/>
              <w:ind w:left="60" w:right="60" w:firstLine="0"/>
              <w:jc w:val="right"/>
              <w:textAlignment w:val="auto"/>
              <w:rPr>
                <w:rFonts w:eastAsiaTheme="minorHAnsi"/>
                <w:color w:val="010205"/>
                <w:sz w:val="14"/>
                <w:szCs w:val="14"/>
                <w:lang w:val="en-US" w:eastAsia="en-US"/>
              </w:rPr>
            </w:pPr>
            <w:r w:rsidRPr="008A0FEC">
              <w:rPr>
                <w:rFonts w:eastAsiaTheme="minorHAnsi"/>
                <w:color w:val="010205"/>
                <w:sz w:val="14"/>
                <w:szCs w:val="14"/>
                <w:lang w:val="en-US" w:eastAsia="en-US"/>
              </w:rPr>
              <w:t>.312</w:t>
            </w:r>
          </w:p>
        </w:tc>
        <w:tc>
          <w:tcPr>
            <w:tcW w:w="990" w:type="dxa"/>
            <w:tcBorders>
              <w:top w:val="single" w:sz="8" w:space="0" w:color="152935"/>
              <w:left w:val="single" w:sz="8" w:space="0" w:color="E0E0E0"/>
              <w:bottom w:val="single" w:sz="8" w:space="0" w:color="152935"/>
              <w:right w:val="nil"/>
            </w:tcBorders>
            <w:shd w:val="clear" w:color="auto" w:fill="FFFFFF"/>
          </w:tcPr>
          <w:p w:rsidR="00D0480F" w:rsidRPr="008A0FEC" w:rsidRDefault="00D0480F" w:rsidP="00D0480F">
            <w:pPr>
              <w:overflowPunct/>
              <w:ind w:left="60" w:right="60" w:firstLine="0"/>
              <w:jc w:val="right"/>
              <w:textAlignment w:val="auto"/>
              <w:rPr>
                <w:rFonts w:eastAsiaTheme="minorHAnsi"/>
                <w:color w:val="010205"/>
                <w:sz w:val="14"/>
                <w:szCs w:val="14"/>
                <w:lang w:val="en-US" w:eastAsia="en-US"/>
              </w:rPr>
            </w:pPr>
            <w:r w:rsidRPr="008A0FEC">
              <w:rPr>
                <w:rFonts w:eastAsiaTheme="minorHAnsi"/>
                <w:color w:val="010205"/>
                <w:sz w:val="14"/>
                <w:szCs w:val="14"/>
                <w:lang w:val="en-US" w:eastAsia="en-US"/>
              </w:rPr>
              <w:t>4.640</w:t>
            </w:r>
          </w:p>
        </w:tc>
      </w:tr>
      <w:tr w:rsidR="00D0480F" w:rsidRPr="008A0FEC" w:rsidTr="00D0480F">
        <w:trPr>
          <w:cantSplit/>
          <w:trHeight w:val="20"/>
        </w:trPr>
        <w:tc>
          <w:tcPr>
            <w:tcW w:w="3690" w:type="dxa"/>
            <w:gridSpan w:val="5"/>
            <w:tcBorders>
              <w:top w:val="nil"/>
              <w:left w:val="nil"/>
              <w:bottom w:val="nil"/>
              <w:right w:val="nil"/>
            </w:tcBorders>
            <w:shd w:val="clear" w:color="auto" w:fill="FFFFFF"/>
          </w:tcPr>
          <w:p w:rsidR="00D0480F" w:rsidRPr="008A0FEC" w:rsidRDefault="00D0480F" w:rsidP="00D0480F">
            <w:pPr>
              <w:overflowPunct/>
              <w:ind w:left="60" w:right="60" w:firstLine="0"/>
              <w:jc w:val="left"/>
              <w:textAlignment w:val="auto"/>
              <w:rPr>
                <w:rFonts w:eastAsiaTheme="minorHAnsi"/>
                <w:color w:val="010205"/>
                <w:sz w:val="14"/>
                <w:szCs w:val="14"/>
                <w:lang w:val="en-US" w:eastAsia="en-US"/>
              </w:rPr>
            </w:pPr>
            <w:r w:rsidRPr="008A0FEC">
              <w:rPr>
                <w:rFonts w:eastAsiaTheme="minorHAnsi"/>
                <w:color w:val="010205"/>
                <w:sz w:val="14"/>
                <w:szCs w:val="14"/>
                <w:lang w:val="en-US" w:eastAsia="en-US"/>
              </w:rPr>
              <w:t>a. Predictors: (Constant), Total_X3, Total_X2, Total_X1</w:t>
            </w:r>
          </w:p>
        </w:tc>
      </w:tr>
      <w:tr w:rsidR="00D0480F" w:rsidRPr="008A0FEC" w:rsidTr="00D0480F">
        <w:trPr>
          <w:cantSplit/>
          <w:trHeight w:val="20"/>
        </w:trPr>
        <w:tc>
          <w:tcPr>
            <w:tcW w:w="3690" w:type="dxa"/>
            <w:gridSpan w:val="5"/>
            <w:tcBorders>
              <w:top w:val="nil"/>
              <w:left w:val="nil"/>
              <w:bottom w:val="nil"/>
              <w:right w:val="nil"/>
            </w:tcBorders>
            <w:shd w:val="clear" w:color="auto" w:fill="FFFFFF"/>
          </w:tcPr>
          <w:p w:rsidR="00D0480F" w:rsidRPr="008A0FEC" w:rsidRDefault="00D0480F" w:rsidP="00D0480F">
            <w:pPr>
              <w:overflowPunct/>
              <w:ind w:left="60" w:right="60" w:firstLine="0"/>
              <w:jc w:val="left"/>
              <w:textAlignment w:val="auto"/>
              <w:rPr>
                <w:rFonts w:eastAsiaTheme="minorHAnsi"/>
                <w:color w:val="010205"/>
                <w:sz w:val="14"/>
                <w:szCs w:val="14"/>
                <w:lang w:val="en-US" w:eastAsia="en-US"/>
              </w:rPr>
            </w:pPr>
            <w:r w:rsidRPr="008A0FEC">
              <w:rPr>
                <w:rFonts w:eastAsiaTheme="minorHAnsi"/>
                <w:color w:val="010205"/>
                <w:sz w:val="14"/>
                <w:szCs w:val="14"/>
                <w:lang w:val="en-US" w:eastAsia="en-US"/>
              </w:rPr>
              <w:t>b. Dependent Variable: Total_Y</w:t>
            </w:r>
          </w:p>
        </w:tc>
      </w:tr>
    </w:tbl>
    <w:p w:rsidR="00D0480F" w:rsidRPr="00C77C40" w:rsidRDefault="00D0480F" w:rsidP="00D0480F">
      <w:pPr>
        <w:spacing w:before="40"/>
        <w:ind w:firstLine="0"/>
        <w:rPr>
          <w:sz w:val="22"/>
          <w:szCs w:val="22"/>
        </w:rPr>
      </w:pPr>
      <w:proofErr w:type="gramStart"/>
      <w:r w:rsidRPr="00C77C40">
        <w:rPr>
          <w:sz w:val="22"/>
          <w:szCs w:val="22"/>
        </w:rPr>
        <w:t>Sumber :</w:t>
      </w:r>
      <w:proofErr w:type="gramEnd"/>
      <w:r w:rsidRPr="00C77C40">
        <w:rPr>
          <w:sz w:val="22"/>
          <w:szCs w:val="22"/>
        </w:rPr>
        <w:t xml:space="preserve"> Hasil Pengolahan SPSS </w:t>
      </w:r>
      <w:r>
        <w:rPr>
          <w:sz w:val="22"/>
          <w:szCs w:val="22"/>
        </w:rPr>
        <w:t>20</w:t>
      </w:r>
    </w:p>
    <w:p w:rsidR="009006FC" w:rsidRPr="00C77C40" w:rsidRDefault="00840EF0" w:rsidP="009006FC">
      <w:pPr>
        <w:pStyle w:val="PustakaIsi"/>
        <w:rPr>
          <w:b/>
          <w:sz w:val="22"/>
          <w:szCs w:val="22"/>
          <w:lang w:val="en-US"/>
        </w:rPr>
      </w:pPr>
      <w:r>
        <w:rPr>
          <w:b/>
          <w:sz w:val="22"/>
          <w:szCs w:val="22"/>
          <w:lang w:val="en-US"/>
        </w:rPr>
        <w:lastRenderedPageBreak/>
        <w:t xml:space="preserve"> </w:t>
      </w:r>
      <w:r w:rsidR="009006FC" w:rsidRPr="00C77C40">
        <w:rPr>
          <w:b/>
          <w:sz w:val="22"/>
          <w:szCs w:val="22"/>
        </w:rPr>
        <w:t>Analisis Determinasi Berganda</w:t>
      </w:r>
      <w:r w:rsidR="009006FC" w:rsidRPr="00C77C40">
        <w:rPr>
          <w:sz w:val="22"/>
          <w:szCs w:val="22"/>
          <w:lang w:val="en-GB"/>
        </w:rPr>
        <w:t xml:space="preserve"> </w:t>
      </w:r>
      <w:r w:rsidR="009006FC" w:rsidRPr="00C77C40">
        <w:rPr>
          <w:b/>
          <w:sz w:val="22"/>
          <w:szCs w:val="22"/>
          <w:lang w:val="en-GB"/>
        </w:rPr>
        <w:t>(R</w:t>
      </w:r>
      <w:r w:rsidR="009006FC" w:rsidRPr="00C77C40">
        <w:rPr>
          <w:b/>
          <w:sz w:val="22"/>
          <w:szCs w:val="22"/>
          <w:vertAlign w:val="superscript"/>
          <w:lang w:val="en-GB"/>
        </w:rPr>
        <w:t>2</w:t>
      </w:r>
      <w:r w:rsidR="009006FC" w:rsidRPr="00C77C40">
        <w:rPr>
          <w:b/>
          <w:sz w:val="22"/>
          <w:szCs w:val="22"/>
          <w:lang w:val="en-GB"/>
        </w:rPr>
        <w:t>)</w:t>
      </w:r>
    </w:p>
    <w:p w:rsidR="00CA278F" w:rsidRDefault="00F850E2" w:rsidP="00F850E2">
      <w:pPr>
        <w:ind w:firstLine="720"/>
        <w:rPr>
          <w:sz w:val="22"/>
          <w:szCs w:val="22"/>
        </w:rPr>
      </w:pPr>
      <w:r w:rsidRPr="00F850E2">
        <w:rPr>
          <w:sz w:val="22"/>
          <w:szCs w:val="22"/>
        </w:rPr>
        <w:t xml:space="preserve">Pada Tabel </w:t>
      </w:r>
      <w:proofErr w:type="gramStart"/>
      <w:r w:rsidR="0076711F">
        <w:rPr>
          <w:sz w:val="22"/>
          <w:szCs w:val="22"/>
        </w:rPr>
        <w:t>4</w:t>
      </w:r>
      <w:r w:rsidRPr="00F850E2">
        <w:rPr>
          <w:sz w:val="22"/>
          <w:szCs w:val="22"/>
        </w:rPr>
        <w:t xml:space="preserve">  diperoleh</w:t>
      </w:r>
      <w:proofErr w:type="gramEnd"/>
      <w:r w:rsidRPr="00F850E2">
        <w:rPr>
          <w:sz w:val="22"/>
          <w:szCs w:val="22"/>
        </w:rPr>
        <w:t xml:space="preserve"> nilai koefisien determinasi yang sudah disesuaikan (Adjusted R Square) adalah sebesar </w:t>
      </w:r>
      <w:r w:rsidR="00CA278F">
        <w:rPr>
          <w:sz w:val="22"/>
          <w:szCs w:val="22"/>
        </w:rPr>
        <w:t>0,</w:t>
      </w:r>
      <w:r w:rsidR="001A5DD3">
        <w:rPr>
          <w:sz w:val="22"/>
          <w:szCs w:val="22"/>
        </w:rPr>
        <w:t>312</w:t>
      </w:r>
      <w:r w:rsidR="00A63632">
        <w:rPr>
          <w:sz w:val="22"/>
          <w:szCs w:val="22"/>
        </w:rPr>
        <w:t>.</w:t>
      </w:r>
      <w:r w:rsidRPr="00F850E2">
        <w:rPr>
          <w:sz w:val="22"/>
          <w:szCs w:val="22"/>
        </w:rPr>
        <w:t xml:space="preserve">  Artinya, </w:t>
      </w:r>
      <w:r w:rsidR="00CA278F">
        <w:rPr>
          <w:sz w:val="22"/>
          <w:szCs w:val="22"/>
        </w:rPr>
        <w:t>3</w:t>
      </w:r>
      <w:r w:rsidR="001A5DD3">
        <w:rPr>
          <w:sz w:val="22"/>
          <w:szCs w:val="22"/>
        </w:rPr>
        <w:t>1</w:t>
      </w:r>
      <w:proofErr w:type="gramStart"/>
      <w:r w:rsidRPr="00F850E2">
        <w:rPr>
          <w:sz w:val="22"/>
          <w:szCs w:val="22"/>
        </w:rPr>
        <w:t>,</w:t>
      </w:r>
      <w:r w:rsidR="001A5DD3">
        <w:rPr>
          <w:sz w:val="22"/>
          <w:szCs w:val="22"/>
        </w:rPr>
        <w:t>2</w:t>
      </w:r>
      <w:proofErr w:type="gramEnd"/>
      <w:r w:rsidRPr="00F850E2">
        <w:rPr>
          <w:sz w:val="22"/>
          <w:szCs w:val="22"/>
        </w:rPr>
        <w:t xml:space="preserve">% variasi nilai variabel dependen </w:t>
      </w:r>
      <w:r w:rsidR="00336808">
        <w:rPr>
          <w:sz w:val="22"/>
          <w:szCs w:val="22"/>
        </w:rPr>
        <w:t>k</w:t>
      </w:r>
      <w:r w:rsidR="00CA278F" w:rsidRPr="00CA278F">
        <w:rPr>
          <w:sz w:val="22"/>
          <w:szCs w:val="22"/>
        </w:rPr>
        <w:t xml:space="preserve">epuasan </w:t>
      </w:r>
      <w:r w:rsidR="00CA278F">
        <w:rPr>
          <w:sz w:val="22"/>
          <w:szCs w:val="22"/>
        </w:rPr>
        <w:t>p</w:t>
      </w:r>
      <w:r w:rsidR="00CA278F" w:rsidRPr="00CA278F">
        <w:rPr>
          <w:sz w:val="22"/>
          <w:szCs w:val="22"/>
        </w:rPr>
        <w:t xml:space="preserve">elanggan </w:t>
      </w:r>
      <w:r w:rsidRPr="00F850E2">
        <w:rPr>
          <w:sz w:val="22"/>
          <w:szCs w:val="22"/>
        </w:rPr>
        <w:t xml:space="preserve">dapat dijelaskan secara bersama-sama oleh ketiga variabel independen </w:t>
      </w:r>
      <w:r w:rsidR="008A0FEC">
        <w:rPr>
          <w:sz w:val="22"/>
          <w:szCs w:val="22"/>
        </w:rPr>
        <w:t>(kualitas pelayanan,</w:t>
      </w:r>
      <w:r w:rsidR="008A0FEC" w:rsidRPr="00B14A23">
        <w:rPr>
          <w:sz w:val="22"/>
          <w:szCs w:val="22"/>
        </w:rPr>
        <w:t xml:space="preserve"> </w:t>
      </w:r>
      <w:r w:rsidR="008A0FEC">
        <w:rPr>
          <w:sz w:val="22"/>
          <w:szCs w:val="22"/>
        </w:rPr>
        <w:t xml:space="preserve">fasilitas, dan </w:t>
      </w:r>
      <w:r w:rsidR="008A0FEC" w:rsidRPr="00F850E2">
        <w:rPr>
          <w:sz w:val="22"/>
          <w:szCs w:val="22"/>
        </w:rPr>
        <w:t>harga</w:t>
      </w:r>
      <w:r w:rsidR="008A0FEC">
        <w:rPr>
          <w:sz w:val="22"/>
          <w:szCs w:val="22"/>
        </w:rPr>
        <w:t>)</w:t>
      </w:r>
      <w:r w:rsidR="00CA278F">
        <w:rPr>
          <w:sz w:val="22"/>
          <w:szCs w:val="22"/>
        </w:rPr>
        <w:t xml:space="preserve">. </w:t>
      </w:r>
      <w:r w:rsidRPr="00F850E2">
        <w:rPr>
          <w:sz w:val="22"/>
          <w:szCs w:val="22"/>
        </w:rPr>
        <w:t xml:space="preserve">Sisanya sebesar </w:t>
      </w:r>
      <w:r w:rsidR="00CA278F">
        <w:rPr>
          <w:sz w:val="22"/>
          <w:szCs w:val="22"/>
        </w:rPr>
        <w:t>6</w:t>
      </w:r>
      <w:r w:rsidR="001A5DD3">
        <w:rPr>
          <w:sz w:val="22"/>
          <w:szCs w:val="22"/>
        </w:rPr>
        <w:t>8</w:t>
      </w:r>
      <w:proofErr w:type="gramStart"/>
      <w:r w:rsidRPr="00F850E2">
        <w:rPr>
          <w:sz w:val="22"/>
          <w:szCs w:val="22"/>
        </w:rPr>
        <w:t>,</w:t>
      </w:r>
      <w:r w:rsidR="001A5DD3">
        <w:rPr>
          <w:sz w:val="22"/>
          <w:szCs w:val="22"/>
        </w:rPr>
        <w:t>8</w:t>
      </w:r>
      <w:proofErr w:type="gramEnd"/>
      <w:r w:rsidR="00CA278F">
        <w:rPr>
          <w:sz w:val="22"/>
          <w:szCs w:val="22"/>
        </w:rPr>
        <w:t>%</w:t>
      </w:r>
      <w:r w:rsidRPr="00F850E2">
        <w:rPr>
          <w:sz w:val="22"/>
          <w:szCs w:val="22"/>
        </w:rPr>
        <w:t xml:space="preserve"> dipengaruhi oleh faktor lain yang tidak dimasukkan ke dalam penelitian.</w:t>
      </w:r>
      <w:r w:rsidR="00CA278F">
        <w:rPr>
          <w:sz w:val="22"/>
          <w:szCs w:val="22"/>
        </w:rPr>
        <w:t xml:space="preserve"> </w:t>
      </w:r>
    </w:p>
    <w:p w:rsidR="00D0480F" w:rsidRDefault="00D0480F" w:rsidP="003E5257">
      <w:pPr>
        <w:ind w:firstLine="0"/>
        <w:rPr>
          <w:b/>
          <w:sz w:val="22"/>
          <w:szCs w:val="22"/>
          <w:lang w:val="en-US"/>
        </w:rPr>
      </w:pPr>
    </w:p>
    <w:p w:rsidR="0031629B" w:rsidRPr="00C77C40" w:rsidRDefault="0031629B" w:rsidP="003E5257">
      <w:pPr>
        <w:ind w:firstLine="0"/>
        <w:rPr>
          <w:b/>
          <w:sz w:val="22"/>
          <w:szCs w:val="22"/>
          <w:lang w:val="en-US"/>
        </w:rPr>
      </w:pPr>
      <w:r w:rsidRPr="00C77C40">
        <w:rPr>
          <w:b/>
          <w:sz w:val="22"/>
          <w:szCs w:val="22"/>
          <w:lang w:val="id-ID"/>
        </w:rPr>
        <w:t>Analisi</w:t>
      </w:r>
      <w:r w:rsidRPr="00C77C40">
        <w:rPr>
          <w:b/>
          <w:sz w:val="22"/>
          <w:szCs w:val="22"/>
        </w:rPr>
        <w:t>s</w:t>
      </w:r>
      <w:r w:rsidRPr="00C77C40">
        <w:rPr>
          <w:b/>
          <w:sz w:val="22"/>
          <w:szCs w:val="22"/>
          <w:lang w:val="id-ID"/>
        </w:rPr>
        <w:t xml:space="preserve"> </w:t>
      </w:r>
      <w:r w:rsidRPr="00C77C40">
        <w:rPr>
          <w:b/>
          <w:sz w:val="22"/>
          <w:szCs w:val="22"/>
          <w:lang w:val="en-US"/>
        </w:rPr>
        <w:t>R</w:t>
      </w:r>
      <w:r w:rsidRPr="00C77C40">
        <w:rPr>
          <w:b/>
          <w:sz w:val="22"/>
          <w:szCs w:val="22"/>
          <w:lang w:val="id-ID"/>
        </w:rPr>
        <w:t xml:space="preserve">egresi </w:t>
      </w:r>
      <w:r w:rsidRPr="00C77C40">
        <w:rPr>
          <w:b/>
          <w:sz w:val="22"/>
          <w:szCs w:val="22"/>
          <w:lang w:val="en-US"/>
        </w:rPr>
        <w:t>L</w:t>
      </w:r>
      <w:r w:rsidRPr="00C77C40">
        <w:rPr>
          <w:b/>
          <w:sz w:val="22"/>
          <w:szCs w:val="22"/>
          <w:lang w:val="id-ID"/>
        </w:rPr>
        <w:t>inear Berganda</w:t>
      </w:r>
    </w:p>
    <w:p w:rsidR="00743F65" w:rsidRPr="00C77C40" w:rsidRDefault="001A5DD3" w:rsidP="00743F65">
      <w:pPr>
        <w:ind w:firstLine="567"/>
        <w:rPr>
          <w:b/>
          <w:sz w:val="22"/>
          <w:szCs w:val="22"/>
        </w:rPr>
      </w:pPr>
      <w:r>
        <w:rPr>
          <w:sz w:val="22"/>
          <w:szCs w:val="22"/>
        </w:rPr>
        <w:t>Berdasarkan h</w:t>
      </w:r>
      <w:r w:rsidR="00743F65" w:rsidRPr="00C77C40">
        <w:rPr>
          <w:sz w:val="22"/>
          <w:szCs w:val="22"/>
        </w:rPr>
        <w:t xml:space="preserve">asil perhitungan nilai koefisien beta </w:t>
      </w:r>
      <w:r w:rsidR="00743F65" w:rsidRPr="00C77C40">
        <w:rPr>
          <w:i/>
          <w:sz w:val="22"/>
          <w:szCs w:val="22"/>
        </w:rPr>
        <w:t xml:space="preserve">(Unstandardized Coefficients </w:t>
      </w:r>
      <w:r w:rsidR="00743F65" w:rsidRPr="00C77C40">
        <w:rPr>
          <w:sz w:val="22"/>
          <w:szCs w:val="22"/>
        </w:rPr>
        <w:t xml:space="preserve">B) pada </w:t>
      </w:r>
      <w:r w:rsidR="008C716A">
        <w:rPr>
          <w:sz w:val="22"/>
          <w:szCs w:val="22"/>
        </w:rPr>
        <w:t>T</w:t>
      </w:r>
      <w:r w:rsidR="00743F65" w:rsidRPr="00C77C40">
        <w:rPr>
          <w:sz w:val="22"/>
          <w:szCs w:val="22"/>
        </w:rPr>
        <w:t xml:space="preserve">abel </w:t>
      </w:r>
      <w:r w:rsidR="00D73006">
        <w:rPr>
          <w:sz w:val="22"/>
          <w:szCs w:val="22"/>
        </w:rPr>
        <w:t>5</w:t>
      </w:r>
      <w:r w:rsidR="00743F65" w:rsidRPr="00C77C40">
        <w:rPr>
          <w:sz w:val="22"/>
          <w:szCs w:val="22"/>
        </w:rPr>
        <w:t xml:space="preserve"> maka dapat disusun persamaan regresi linear </w:t>
      </w:r>
      <w:proofErr w:type="gramStart"/>
      <w:r w:rsidR="00743F65" w:rsidRPr="00C77C40">
        <w:rPr>
          <w:sz w:val="22"/>
          <w:szCs w:val="22"/>
        </w:rPr>
        <w:t>berganda</w:t>
      </w:r>
      <w:r w:rsidR="00451948" w:rsidRPr="00C77C40">
        <w:rPr>
          <w:sz w:val="22"/>
          <w:szCs w:val="22"/>
        </w:rPr>
        <w:t xml:space="preserve"> :</w:t>
      </w:r>
      <w:proofErr w:type="gramEnd"/>
      <w:r w:rsidR="00743F65" w:rsidRPr="00C77C40">
        <w:rPr>
          <w:sz w:val="22"/>
          <w:szCs w:val="22"/>
          <w:lang w:val="id-ID"/>
        </w:rPr>
        <w:t xml:space="preserve"> </w:t>
      </w:r>
      <w:r w:rsidR="000417FE" w:rsidRPr="00C77C40">
        <w:rPr>
          <w:rFonts w:eastAsia="TimesNewRomanPS-BoldMT"/>
          <w:b/>
          <w:bCs/>
          <w:sz w:val="22"/>
          <w:szCs w:val="22"/>
          <w:lang w:val="id-ID" w:eastAsia="id-ID"/>
        </w:rPr>
        <w:t>Ŷ =</w:t>
      </w:r>
      <w:r w:rsidR="00CA278F" w:rsidRPr="00CA278F">
        <w:rPr>
          <w:rFonts w:eastAsia="TimesNewRomanPS-BoldMT"/>
          <w:b/>
          <w:bCs/>
          <w:sz w:val="22"/>
          <w:szCs w:val="22"/>
          <w:lang w:val="id-ID" w:eastAsia="id-ID"/>
        </w:rPr>
        <w:t xml:space="preserve"> </w:t>
      </w:r>
      <w:r w:rsidRPr="001A5DD3">
        <w:rPr>
          <w:rFonts w:eastAsia="TimesNewRomanPS-BoldMT"/>
          <w:b/>
          <w:bCs/>
          <w:sz w:val="22"/>
          <w:szCs w:val="22"/>
          <w:lang w:val="en-US" w:eastAsia="id-ID"/>
        </w:rPr>
        <w:t>2.523</w:t>
      </w:r>
      <w:r>
        <w:rPr>
          <w:rFonts w:eastAsia="TimesNewRomanPS-BoldMT"/>
          <w:b/>
          <w:bCs/>
          <w:sz w:val="22"/>
          <w:szCs w:val="22"/>
          <w:lang w:val="en-US" w:eastAsia="id-ID"/>
        </w:rPr>
        <w:t xml:space="preserve"> </w:t>
      </w:r>
      <w:r w:rsidRPr="001A5DD3">
        <w:rPr>
          <w:rFonts w:eastAsia="TimesNewRomanPS-BoldMT"/>
          <w:b/>
          <w:bCs/>
          <w:sz w:val="22"/>
          <w:szCs w:val="22"/>
          <w:lang w:val="en-US" w:eastAsia="id-ID"/>
        </w:rPr>
        <w:t>+ 0.591X</w:t>
      </w:r>
      <w:r w:rsidRPr="001A5DD3">
        <w:rPr>
          <w:rFonts w:eastAsia="TimesNewRomanPS-BoldMT"/>
          <w:b/>
          <w:bCs/>
          <w:sz w:val="22"/>
          <w:szCs w:val="22"/>
          <w:vertAlign w:val="subscript"/>
          <w:lang w:val="en-US" w:eastAsia="id-ID"/>
        </w:rPr>
        <w:t xml:space="preserve">1 </w:t>
      </w:r>
      <w:r w:rsidRPr="001A5DD3">
        <w:rPr>
          <w:rFonts w:eastAsia="TimesNewRomanPS-BoldMT"/>
          <w:b/>
          <w:bCs/>
          <w:sz w:val="22"/>
          <w:szCs w:val="22"/>
          <w:lang w:val="en-US" w:eastAsia="id-ID"/>
        </w:rPr>
        <w:t>+ 0.070X</w:t>
      </w:r>
      <w:r w:rsidRPr="001A5DD3">
        <w:rPr>
          <w:rFonts w:eastAsia="TimesNewRomanPS-BoldMT"/>
          <w:b/>
          <w:bCs/>
          <w:sz w:val="22"/>
          <w:szCs w:val="22"/>
          <w:vertAlign w:val="subscript"/>
          <w:lang w:val="en-US" w:eastAsia="id-ID"/>
        </w:rPr>
        <w:t xml:space="preserve">2 </w:t>
      </w:r>
      <w:r w:rsidRPr="001A5DD3">
        <w:rPr>
          <w:rFonts w:eastAsia="TimesNewRomanPS-BoldMT"/>
          <w:b/>
          <w:bCs/>
          <w:sz w:val="22"/>
          <w:szCs w:val="22"/>
          <w:lang w:val="en-US" w:eastAsia="id-ID"/>
        </w:rPr>
        <w:t>+ 0.246X</w:t>
      </w:r>
      <w:r w:rsidRPr="001A5DD3">
        <w:rPr>
          <w:rFonts w:eastAsia="TimesNewRomanPS-BoldMT"/>
          <w:b/>
          <w:bCs/>
          <w:sz w:val="22"/>
          <w:szCs w:val="22"/>
          <w:vertAlign w:val="subscript"/>
          <w:lang w:val="en-US" w:eastAsia="id-ID"/>
        </w:rPr>
        <w:t>3</w:t>
      </w:r>
      <w:r w:rsidR="000417FE" w:rsidRPr="00C77C40">
        <w:rPr>
          <w:rFonts w:eastAsia="TimesNewRomanPS-BoldMT"/>
          <w:b/>
          <w:bCs/>
          <w:sz w:val="22"/>
          <w:szCs w:val="22"/>
          <w:lang w:val="id-ID" w:eastAsia="id-ID"/>
        </w:rPr>
        <w:t xml:space="preserve"> </w:t>
      </w:r>
    </w:p>
    <w:p w:rsidR="009006FC" w:rsidRPr="00C77C40" w:rsidRDefault="009006FC" w:rsidP="005D7401">
      <w:pPr>
        <w:ind w:firstLine="0"/>
        <w:rPr>
          <w:sz w:val="22"/>
          <w:szCs w:val="22"/>
        </w:rPr>
      </w:pPr>
    </w:p>
    <w:p w:rsidR="000417FE" w:rsidRDefault="005D7401" w:rsidP="005D7401">
      <w:pPr>
        <w:ind w:firstLine="0"/>
        <w:rPr>
          <w:sz w:val="21"/>
          <w:szCs w:val="21"/>
        </w:rPr>
      </w:pPr>
      <w:proofErr w:type="gramStart"/>
      <w:r w:rsidRPr="00336808">
        <w:rPr>
          <w:sz w:val="21"/>
          <w:szCs w:val="21"/>
        </w:rPr>
        <w:t>Tabel</w:t>
      </w:r>
      <w:r w:rsidR="00336808">
        <w:rPr>
          <w:sz w:val="21"/>
          <w:szCs w:val="21"/>
        </w:rPr>
        <w:t xml:space="preserve"> 5</w:t>
      </w:r>
      <w:r w:rsidRPr="00336808">
        <w:rPr>
          <w:sz w:val="21"/>
          <w:szCs w:val="21"/>
        </w:rPr>
        <w:t>.</w:t>
      </w:r>
      <w:proofErr w:type="gramEnd"/>
      <w:r w:rsidR="00336808" w:rsidRPr="00336808">
        <w:rPr>
          <w:sz w:val="21"/>
          <w:szCs w:val="21"/>
        </w:rPr>
        <w:t xml:space="preserve"> A</w:t>
      </w:r>
      <w:r w:rsidRPr="00336808">
        <w:rPr>
          <w:sz w:val="21"/>
          <w:szCs w:val="21"/>
        </w:rPr>
        <w:t>nalisis Regresi Linier Berganda</w:t>
      </w:r>
    </w:p>
    <w:tbl>
      <w:tblPr>
        <w:tblpPr w:leftFromText="180" w:rightFromText="180" w:vertAnchor="text" w:tblpY="1"/>
        <w:tblOverlap w:val="never"/>
        <w:tblW w:w="3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720"/>
        <w:gridCol w:w="450"/>
        <w:gridCol w:w="720"/>
        <w:gridCol w:w="900"/>
        <w:gridCol w:w="450"/>
        <w:gridCol w:w="360"/>
      </w:tblGrid>
      <w:tr w:rsidR="001F315F" w:rsidRPr="001F315F" w:rsidTr="001F315F">
        <w:trPr>
          <w:cantSplit/>
          <w:trHeight w:val="25"/>
        </w:trPr>
        <w:tc>
          <w:tcPr>
            <w:tcW w:w="3960" w:type="dxa"/>
            <w:gridSpan w:val="7"/>
            <w:tcBorders>
              <w:top w:val="nil"/>
              <w:left w:val="nil"/>
              <w:bottom w:val="nil"/>
              <w:right w:val="nil"/>
            </w:tcBorders>
            <w:shd w:val="clear" w:color="auto" w:fill="FFFFFF"/>
            <w:vAlign w:val="center"/>
          </w:tcPr>
          <w:p w:rsidR="001F315F" w:rsidRPr="001F315F" w:rsidRDefault="001F315F" w:rsidP="001F315F">
            <w:pPr>
              <w:overflowPunct/>
              <w:ind w:left="60" w:right="60" w:firstLine="0"/>
              <w:jc w:val="center"/>
              <w:textAlignment w:val="auto"/>
              <w:rPr>
                <w:rFonts w:asciiTheme="minorHAnsi" w:eastAsiaTheme="minorHAnsi" w:hAnsiTheme="minorHAnsi" w:cstheme="minorHAnsi"/>
                <w:b/>
                <w:bCs/>
                <w:color w:val="010205"/>
                <w:sz w:val="14"/>
                <w:szCs w:val="14"/>
                <w:vertAlign w:val="superscript"/>
                <w:lang w:val="en-US" w:eastAsia="en-US"/>
              </w:rPr>
            </w:pPr>
            <w:r w:rsidRPr="001F315F">
              <w:rPr>
                <w:rFonts w:asciiTheme="minorHAnsi" w:eastAsiaTheme="minorHAnsi" w:hAnsiTheme="minorHAnsi" w:cstheme="minorHAnsi"/>
                <w:b/>
                <w:bCs/>
                <w:color w:val="010205"/>
                <w:sz w:val="14"/>
                <w:szCs w:val="14"/>
                <w:lang w:val="en-US" w:eastAsia="en-US"/>
              </w:rPr>
              <w:t>Coefficients</w:t>
            </w:r>
            <w:r w:rsidRPr="001F315F">
              <w:rPr>
                <w:rFonts w:asciiTheme="minorHAnsi" w:eastAsiaTheme="minorHAnsi" w:hAnsiTheme="minorHAnsi" w:cstheme="minorHAnsi"/>
                <w:b/>
                <w:bCs/>
                <w:color w:val="010205"/>
                <w:sz w:val="14"/>
                <w:szCs w:val="14"/>
                <w:vertAlign w:val="superscript"/>
                <w:lang w:val="en-US" w:eastAsia="en-US"/>
              </w:rPr>
              <w:t>a</w:t>
            </w:r>
          </w:p>
          <w:p w:rsidR="001F315F" w:rsidRPr="001F315F" w:rsidRDefault="001F315F" w:rsidP="001F315F">
            <w:pPr>
              <w:overflowPunct/>
              <w:ind w:left="60" w:right="60" w:firstLine="0"/>
              <w:jc w:val="center"/>
              <w:textAlignment w:val="auto"/>
              <w:rPr>
                <w:rFonts w:asciiTheme="minorHAnsi" w:eastAsiaTheme="minorHAnsi" w:hAnsiTheme="minorHAnsi" w:cstheme="minorHAnsi"/>
                <w:color w:val="010205"/>
                <w:sz w:val="14"/>
                <w:szCs w:val="14"/>
                <w:lang w:val="en-US" w:eastAsia="en-US"/>
              </w:rPr>
            </w:pPr>
          </w:p>
        </w:tc>
      </w:tr>
      <w:tr w:rsidR="001F315F" w:rsidRPr="001F315F" w:rsidTr="001F315F">
        <w:trPr>
          <w:cantSplit/>
          <w:trHeight w:val="25"/>
        </w:trPr>
        <w:tc>
          <w:tcPr>
            <w:tcW w:w="1080" w:type="dxa"/>
            <w:gridSpan w:val="2"/>
            <w:vMerge w:val="restart"/>
            <w:tcBorders>
              <w:top w:val="nil"/>
              <w:left w:val="nil"/>
              <w:bottom w:val="nil"/>
              <w:right w:val="nil"/>
            </w:tcBorders>
            <w:shd w:val="clear" w:color="auto" w:fill="FFFFFF"/>
            <w:vAlign w:val="bottom"/>
          </w:tcPr>
          <w:p w:rsidR="001F315F" w:rsidRPr="001F315F" w:rsidRDefault="001F315F" w:rsidP="001F315F">
            <w:pPr>
              <w:overflowPunct/>
              <w:ind w:right="60" w:firstLine="0"/>
              <w:jc w:val="left"/>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Model</w:t>
            </w:r>
          </w:p>
        </w:tc>
        <w:tc>
          <w:tcPr>
            <w:tcW w:w="1170" w:type="dxa"/>
            <w:gridSpan w:val="2"/>
            <w:tcBorders>
              <w:top w:val="nil"/>
              <w:left w:val="nil"/>
              <w:bottom w:val="nil"/>
              <w:right w:val="single" w:sz="8" w:space="0" w:color="E0E0E0"/>
            </w:tcBorders>
            <w:shd w:val="clear" w:color="auto" w:fill="FFFFFF"/>
            <w:vAlign w:val="bottom"/>
          </w:tcPr>
          <w:p w:rsidR="001F315F" w:rsidRPr="001F315F" w:rsidRDefault="001F315F" w:rsidP="001F315F">
            <w:pPr>
              <w:overflowPunct/>
              <w:ind w:left="60" w:right="60" w:firstLine="0"/>
              <w:jc w:val="left"/>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 xml:space="preserve">  Unstandardized     </w:t>
            </w:r>
          </w:p>
          <w:p w:rsidR="001F315F" w:rsidRPr="001F315F" w:rsidRDefault="001F315F" w:rsidP="001F315F">
            <w:pPr>
              <w:overflowPunct/>
              <w:ind w:left="60" w:right="60" w:firstLine="0"/>
              <w:jc w:val="left"/>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 xml:space="preserve">     Coefficients</w:t>
            </w:r>
          </w:p>
        </w:tc>
        <w:tc>
          <w:tcPr>
            <w:tcW w:w="900" w:type="dxa"/>
            <w:tcBorders>
              <w:top w:val="nil"/>
              <w:left w:val="single" w:sz="8" w:space="0" w:color="E0E0E0"/>
              <w:bottom w:val="nil"/>
              <w:right w:val="single" w:sz="8" w:space="0" w:color="E0E0E0"/>
            </w:tcBorders>
            <w:shd w:val="clear" w:color="auto" w:fill="FFFFFF"/>
            <w:vAlign w:val="bottom"/>
          </w:tcPr>
          <w:p w:rsidR="001F315F" w:rsidRPr="001F315F" w:rsidRDefault="001F315F" w:rsidP="001F315F">
            <w:pPr>
              <w:overflowPunct/>
              <w:ind w:right="60" w:firstLine="0"/>
              <w:jc w:val="left"/>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 xml:space="preserve">  Standardized   </w:t>
            </w:r>
          </w:p>
          <w:p w:rsidR="001F315F" w:rsidRPr="001F315F" w:rsidRDefault="001F315F" w:rsidP="001F315F">
            <w:pPr>
              <w:overflowPunct/>
              <w:ind w:right="60" w:firstLine="0"/>
              <w:jc w:val="left"/>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 xml:space="preserve">   Coefficients</w:t>
            </w:r>
          </w:p>
        </w:tc>
        <w:tc>
          <w:tcPr>
            <w:tcW w:w="450" w:type="dxa"/>
            <w:vMerge w:val="restart"/>
            <w:tcBorders>
              <w:top w:val="nil"/>
              <w:left w:val="single" w:sz="8" w:space="0" w:color="E0E0E0"/>
              <w:bottom w:val="nil"/>
              <w:right w:val="single" w:sz="8" w:space="0" w:color="E0E0E0"/>
            </w:tcBorders>
            <w:shd w:val="clear" w:color="auto" w:fill="FFFFFF"/>
            <w:vAlign w:val="bottom"/>
          </w:tcPr>
          <w:p w:rsidR="001F315F" w:rsidRPr="001F315F" w:rsidRDefault="001F315F" w:rsidP="001F315F">
            <w:pPr>
              <w:overflowPunct/>
              <w:ind w:left="60" w:right="60" w:firstLine="0"/>
              <w:jc w:val="center"/>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t</w:t>
            </w:r>
          </w:p>
        </w:tc>
        <w:tc>
          <w:tcPr>
            <w:tcW w:w="360" w:type="dxa"/>
            <w:vMerge w:val="restart"/>
            <w:tcBorders>
              <w:top w:val="nil"/>
              <w:left w:val="single" w:sz="8" w:space="0" w:color="E0E0E0"/>
              <w:bottom w:val="nil"/>
              <w:right w:val="nil"/>
            </w:tcBorders>
            <w:shd w:val="clear" w:color="auto" w:fill="FFFFFF"/>
            <w:vAlign w:val="bottom"/>
          </w:tcPr>
          <w:p w:rsidR="001F315F" w:rsidRPr="001F315F" w:rsidRDefault="001F315F" w:rsidP="001F315F">
            <w:pPr>
              <w:overflowPunct/>
              <w:ind w:left="60" w:right="60" w:firstLine="0"/>
              <w:jc w:val="center"/>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Sig.</w:t>
            </w:r>
          </w:p>
        </w:tc>
      </w:tr>
      <w:tr w:rsidR="001F315F" w:rsidRPr="001F315F" w:rsidTr="001F315F">
        <w:trPr>
          <w:cantSplit/>
          <w:trHeight w:val="25"/>
        </w:trPr>
        <w:tc>
          <w:tcPr>
            <w:tcW w:w="1080" w:type="dxa"/>
            <w:gridSpan w:val="2"/>
            <w:vMerge/>
            <w:tcBorders>
              <w:top w:val="nil"/>
              <w:left w:val="nil"/>
              <w:bottom w:val="nil"/>
              <w:right w:val="nil"/>
            </w:tcBorders>
            <w:shd w:val="clear" w:color="auto" w:fill="FFFFFF"/>
            <w:vAlign w:val="bottom"/>
          </w:tcPr>
          <w:p w:rsidR="001F315F" w:rsidRPr="001F315F" w:rsidRDefault="001F315F" w:rsidP="001F315F">
            <w:pPr>
              <w:overflowPunct/>
              <w:ind w:firstLine="0"/>
              <w:jc w:val="left"/>
              <w:textAlignment w:val="auto"/>
              <w:rPr>
                <w:rFonts w:asciiTheme="minorHAnsi" w:eastAsiaTheme="minorHAnsi" w:hAnsiTheme="minorHAnsi" w:cstheme="minorHAnsi"/>
                <w:color w:val="264A60"/>
                <w:sz w:val="14"/>
                <w:szCs w:val="14"/>
                <w:lang w:val="en-US" w:eastAsia="en-US"/>
              </w:rPr>
            </w:pPr>
          </w:p>
        </w:tc>
        <w:tc>
          <w:tcPr>
            <w:tcW w:w="450" w:type="dxa"/>
            <w:tcBorders>
              <w:top w:val="nil"/>
              <w:left w:val="nil"/>
              <w:bottom w:val="single" w:sz="8" w:space="0" w:color="152935"/>
              <w:right w:val="single" w:sz="8" w:space="0" w:color="E0E0E0"/>
            </w:tcBorders>
            <w:shd w:val="clear" w:color="auto" w:fill="FFFFFF"/>
            <w:vAlign w:val="bottom"/>
          </w:tcPr>
          <w:p w:rsidR="001F315F" w:rsidRPr="001F315F" w:rsidRDefault="001F315F" w:rsidP="001F315F">
            <w:pPr>
              <w:overflowPunct/>
              <w:ind w:left="60" w:right="60" w:firstLine="0"/>
              <w:jc w:val="center"/>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B</w:t>
            </w:r>
          </w:p>
        </w:tc>
        <w:tc>
          <w:tcPr>
            <w:tcW w:w="720" w:type="dxa"/>
            <w:tcBorders>
              <w:top w:val="nil"/>
              <w:left w:val="single" w:sz="8" w:space="0" w:color="E0E0E0"/>
              <w:bottom w:val="single" w:sz="8" w:space="0" w:color="152935"/>
              <w:right w:val="single" w:sz="8" w:space="0" w:color="E0E0E0"/>
            </w:tcBorders>
            <w:shd w:val="clear" w:color="auto" w:fill="FFFFFF"/>
            <w:vAlign w:val="bottom"/>
          </w:tcPr>
          <w:p w:rsidR="001F315F" w:rsidRPr="001F315F" w:rsidRDefault="001F315F" w:rsidP="001F315F">
            <w:pPr>
              <w:overflowPunct/>
              <w:ind w:right="60" w:firstLine="0"/>
              <w:jc w:val="left"/>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 xml:space="preserve"> Std. Error</w:t>
            </w:r>
          </w:p>
        </w:tc>
        <w:tc>
          <w:tcPr>
            <w:tcW w:w="900" w:type="dxa"/>
            <w:tcBorders>
              <w:top w:val="nil"/>
              <w:left w:val="single" w:sz="8" w:space="0" w:color="E0E0E0"/>
              <w:bottom w:val="single" w:sz="8" w:space="0" w:color="152935"/>
              <w:right w:val="single" w:sz="8" w:space="0" w:color="E0E0E0"/>
            </w:tcBorders>
            <w:shd w:val="clear" w:color="auto" w:fill="FFFFFF"/>
            <w:vAlign w:val="bottom"/>
          </w:tcPr>
          <w:p w:rsidR="001F315F" w:rsidRPr="001F315F" w:rsidRDefault="001F315F" w:rsidP="001F315F">
            <w:pPr>
              <w:overflowPunct/>
              <w:ind w:right="60" w:firstLine="0"/>
              <w:jc w:val="left"/>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 xml:space="preserve">          Beta</w:t>
            </w:r>
          </w:p>
        </w:tc>
        <w:tc>
          <w:tcPr>
            <w:tcW w:w="450" w:type="dxa"/>
            <w:vMerge/>
            <w:tcBorders>
              <w:top w:val="nil"/>
              <w:left w:val="single" w:sz="8" w:space="0" w:color="E0E0E0"/>
              <w:bottom w:val="nil"/>
              <w:right w:val="single" w:sz="8" w:space="0" w:color="E0E0E0"/>
            </w:tcBorders>
            <w:shd w:val="clear" w:color="auto" w:fill="FFFFFF"/>
            <w:vAlign w:val="bottom"/>
          </w:tcPr>
          <w:p w:rsidR="001F315F" w:rsidRPr="001F315F" w:rsidRDefault="001F315F" w:rsidP="001F315F">
            <w:pPr>
              <w:overflowPunct/>
              <w:ind w:firstLine="0"/>
              <w:jc w:val="left"/>
              <w:textAlignment w:val="auto"/>
              <w:rPr>
                <w:rFonts w:asciiTheme="minorHAnsi" w:eastAsiaTheme="minorHAnsi" w:hAnsiTheme="minorHAnsi" w:cstheme="minorHAnsi"/>
                <w:color w:val="264A60"/>
                <w:sz w:val="14"/>
                <w:szCs w:val="14"/>
                <w:lang w:val="en-US" w:eastAsia="en-US"/>
              </w:rPr>
            </w:pPr>
          </w:p>
        </w:tc>
        <w:tc>
          <w:tcPr>
            <w:tcW w:w="360" w:type="dxa"/>
            <w:vMerge/>
            <w:tcBorders>
              <w:top w:val="nil"/>
              <w:left w:val="single" w:sz="8" w:space="0" w:color="E0E0E0"/>
              <w:bottom w:val="nil"/>
              <w:right w:val="nil"/>
            </w:tcBorders>
            <w:shd w:val="clear" w:color="auto" w:fill="FFFFFF"/>
            <w:vAlign w:val="bottom"/>
          </w:tcPr>
          <w:p w:rsidR="001F315F" w:rsidRPr="001F315F" w:rsidRDefault="001F315F" w:rsidP="001F315F">
            <w:pPr>
              <w:overflowPunct/>
              <w:ind w:firstLine="0"/>
              <w:jc w:val="left"/>
              <w:textAlignment w:val="auto"/>
              <w:rPr>
                <w:rFonts w:asciiTheme="minorHAnsi" w:eastAsiaTheme="minorHAnsi" w:hAnsiTheme="minorHAnsi" w:cstheme="minorHAnsi"/>
                <w:color w:val="264A60"/>
                <w:sz w:val="14"/>
                <w:szCs w:val="14"/>
                <w:lang w:val="en-US" w:eastAsia="en-US"/>
              </w:rPr>
            </w:pPr>
          </w:p>
        </w:tc>
      </w:tr>
      <w:tr w:rsidR="001F315F" w:rsidRPr="001F315F" w:rsidTr="001F315F">
        <w:trPr>
          <w:cantSplit/>
          <w:trHeight w:val="25"/>
        </w:trPr>
        <w:tc>
          <w:tcPr>
            <w:tcW w:w="360" w:type="dxa"/>
            <w:vMerge w:val="restart"/>
            <w:tcBorders>
              <w:top w:val="single" w:sz="8" w:space="0" w:color="152935"/>
              <w:left w:val="nil"/>
              <w:bottom w:val="single" w:sz="8" w:space="0" w:color="152935"/>
              <w:right w:val="nil"/>
            </w:tcBorders>
            <w:shd w:val="clear" w:color="auto" w:fill="E0E0E0"/>
          </w:tcPr>
          <w:p w:rsidR="001F315F" w:rsidRPr="001F315F" w:rsidRDefault="001F315F" w:rsidP="001F315F">
            <w:pPr>
              <w:overflowPunct/>
              <w:ind w:left="60" w:right="60" w:firstLine="0"/>
              <w:jc w:val="left"/>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1</w:t>
            </w:r>
          </w:p>
        </w:tc>
        <w:tc>
          <w:tcPr>
            <w:tcW w:w="720" w:type="dxa"/>
            <w:tcBorders>
              <w:top w:val="single" w:sz="8" w:space="0" w:color="152935"/>
              <w:left w:val="nil"/>
              <w:bottom w:val="single" w:sz="8" w:space="0" w:color="AEAEAE"/>
              <w:right w:val="nil"/>
            </w:tcBorders>
            <w:shd w:val="clear" w:color="auto" w:fill="E0E0E0"/>
          </w:tcPr>
          <w:p w:rsidR="001F315F" w:rsidRPr="001F315F" w:rsidRDefault="001F315F" w:rsidP="001F315F">
            <w:pPr>
              <w:overflowPunct/>
              <w:ind w:right="60" w:firstLine="0"/>
              <w:jc w:val="left"/>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(Constant)</w:t>
            </w:r>
          </w:p>
        </w:tc>
        <w:tc>
          <w:tcPr>
            <w:tcW w:w="450" w:type="dxa"/>
            <w:tcBorders>
              <w:top w:val="single" w:sz="8" w:space="0" w:color="152935"/>
              <w:left w:val="nil"/>
              <w:bottom w:val="single" w:sz="8" w:space="0" w:color="AEAEAE"/>
              <w:right w:val="single" w:sz="8" w:space="0" w:color="E0E0E0"/>
            </w:tcBorders>
            <w:shd w:val="clear" w:color="auto" w:fill="FFFFFF"/>
          </w:tcPr>
          <w:p w:rsidR="001F315F" w:rsidRPr="001F315F" w:rsidRDefault="001F315F" w:rsidP="001F315F">
            <w:pPr>
              <w:overflowPunct/>
              <w:ind w:left="60" w:right="60" w:firstLine="0"/>
              <w:jc w:val="righ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2.523</w:t>
            </w:r>
          </w:p>
        </w:tc>
        <w:tc>
          <w:tcPr>
            <w:tcW w:w="720" w:type="dxa"/>
            <w:tcBorders>
              <w:top w:val="single" w:sz="8" w:space="0" w:color="152935"/>
              <w:left w:val="single" w:sz="8" w:space="0" w:color="E0E0E0"/>
              <w:bottom w:val="single" w:sz="8" w:space="0" w:color="AEAEAE"/>
              <w:right w:val="single" w:sz="8" w:space="0" w:color="E0E0E0"/>
            </w:tcBorders>
            <w:shd w:val="clear" w:color="auto" w:fill="FFFFFF"/>
          </w:tcPr>
          <w:p w:rsidR="001F315F" w:rsidRPr="001F315F" w:rsidRDefault="001F315F" w:rsidP="001F315F">
            <w:pPr>
              <w:overflowPunct/>
              <w:ind w:left="60" w:right="60" w:firstLine="0"/>
              <w:jc w:val="center"/>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9.389</w:t>
            </w:r>
          </w:p>
        </w:tc>
        <w:tc>
          <w:tcPr>
            <w:tcW w:w="90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1F315F" w:rsidRPr="001F315F" w:rsidRDefault="001F315F" w:rsidP="001F315F">
            <w:pPr>
              <w:overflowPunct/>
              <w:ind w:firstLine="0"/>
              <w:jc w:val="left"/>
              <w:textAlignment w:val="auto"/>
              <w:rPr>
                <w:rFonts w:asciiTheme="minorHAnsi" w:eastAsiaTheme="minorHAnsi" w:hAnsiTheme="minorHAnsi" w:cstheme="minorHAnsi"/>
                <w:sz w:val="14"/>
                <w:szCs w:val="14"/>
                <w:lang w:val="en-US" w:eastAsia="en-US"/>
              </w:rPr>
            </w:pPr>
          </w:p>
        </w:tc>
        <w:tc>
          <w:tcPr>
            <w:tcW w:w="450" w:type="dxa"/>
            <w:tcBorders>
              <w:top w:val="single" w:sz="8" w:space="0" w:color="152935"/>
              <w:left w:val="single" w:sz="8" w:space="0" w:color="E0E0E0"/>
              <w:bottom w:val="single" w:sz="8" w:space="0" w:color="AEAEAE"/>
              <w:right w:val="single" w:sz="8" w:space="0" w:color="E0E0E0"/>
            </w:tcBorders>
            <w:shd w:val="clear" w:color="auto" w:fill="FFFFFF"/>
          </w:tcPr>
          <w:p w:rsidR="001F315F" w:rsidRPr="001F315F" w:rsidRDefault="001F315F" w:rsidP="001F315F">
            <w:pPr>
              <w:overflowPunct/>
              <w:ind w:left="60" w:right="60" w:firstLine="0"/>
              <w:jc w:val="righ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.269</w:t>
            </w:r>
          </w:p>
        </w:tc>
        <w:tc>
          <w:tcPr>
            <w:tcW w:w="360" w:type="dxa"/>
            <w:tcBorders>
              <w:top w:val="single" w:sz="8" w:space="0" w:color="152935"/>
              <w:left w:val="single" w:sz="8" w:space="0" w:color="E0E0E0"/>
              <w:bottom w:val="single" w:sz="8" w:space="0" w:color="AEAEAE"/>
              <w:right w:val="nil"/>
            </w:tcBorders>
            <w:shd w:val="clear" w:color="auto" w:fill="FFFFFF"/>
          </w:tcPr>
          <w:p w:rsidR="001F315F" w:rsidRPr="001F315F" w:rsidRDefault="001F315F" w:rsidP="001F315F">
            <w:pPr>
              <w:overflowPunct/>
              <w:ind w:right="60" w:firstLine="0"/>
              <w:jc w:val="lef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 xml:space="preserve"> .789</w:t>
            </w:r>
          </w:p>
        </w:tc>
      </w:tr>
      <w:tr w:rsidR="001F315F" w:rsidRPr="001F315F" w:rsidTr="001F315F">
        <w:trPr>
          <w:cantSplit/>
          <w:trHeight w:val="25"/>
        </w:trPr>
        <w:tc>
          <w:tcPr>
            <w:tcW w:w="360" w:type="dxa"/>
            <w:vMerge/>
            <w:tcBorders>
              <w:top w:val="single" w:sz="8" w:space="0" w:color="152935"/>
              <w:left w:val="nil"/>
              <w:bottom w:val="single" w:sz="8" w:space="0" w:color="152935"/>
              <w:right w:val="nil"/>
            </w:tcBorders>
            <w:shd w:val="clear" w:color="auto" w:fill="E0E0E0"/>
          </w:tcPr>
          <w:p w:rsidR="001F315F" w:rsidRPr="001F315F" w:rsidRDefault="001F315F" w:rsidP="001F315F">
            <w:pPr>
              <w:overflowPunct/>
              <w:ind w:firstLine="0"/>
              <w:jc w:val="left"/>
              <w:textAlignment w:val="auto"/>
              <w:rPr>
                <w:rFonts w:asciiTheme="minorHAnsi" w:eastAsiaTheme="minorHAnsi" w:hAnsiTheme="minorHAnsi" w:cstheme="minorHAnsi"/>
                <w:color w:val="010205"/>
                <w:sz w:val="14"/>
                <w:szCs w:val="14"/>
                <w:lang w:val="en-US" w:eastAsia="en-US"/>
              </w:rPr>
            </w:pPr>
          </w:p>
        </w:tc>
        <w:tc>
          <w:tcPr>
            <w:tcW w:w="720" w:type="dxa"/>
            <w:tcBorders>
              <w:top w:val="single" w:sz="8" w:space="0" w:color="AEAEAE"/>
              <w:left w:val="nil"/>
              <w:bottom w:val="single" w:sz="8" w:space="0" w:color="AEAEAE"/>
              <w:right w:val="nil"/>
            </w:tcBorders>
            <w:shd w:val="clear" w:color="auto" w:fill="E0E0E0"/>
          </w:tcPr>
          <w:p w:rsidR="001F315F" w:rsidRPr="001F315F" w:rsidRDefault="001F315F" w:rsidP="001F315F">
            <w:pPr>
              <w:overflowPunct/>
              <w:ind w:right="60" w:firstLine="0"/>
              <w:jc w:val="left"/>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Total_X1</w:t>
            </w:r>
          </w:p>
        </w:tc>
        <w:tc>
          <w:tcPr>
            <w:tcW w:w="450" w:type="dxa"/>
            <w:tcBorders>
              <w:top w:val="single" w:sz="8" w:space="0" w:color="AEAEAE"/>
              <w:left w:val="nil"/>
              <w:bottom w:val="single" w:sz="8" w:space="0" w:color="AEAEAE"/>
              <w:right w:val="single" w:sz="8" w:space="0" w:color="E0E0E0"/>
            </w:tcBorders>
            <w:shd w:val="clear" w:color="auto" w:fill="FFFFFF"/>
          </w:tcPr>
          <w:p w:rsidR="001F315F" w:rsidRPr="001F315F" w:rsidRDefault="001F315F" w:rsidP="001F315F">
            <w:pPr>
              <w:overflowPunct/>
              <w:ind w:left="60" w:right="60" w:firstLine="0"/>
              <w:jc w:val="righ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.591</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1F315F" w:rsidRPr="001F315F" w:rsidRDefault="001F315F" w:rsidP="001F315F">
            <w:pPr>
              <w:tabs>
                <w:tab w:val="left" w:pos="338"/>
                <w:tab w:val="right" w:pos="640"/>
              </w:tabs>
              <w:overflowPunct/>
              <w:ind w:right="60" w:firstLine="0"/>
              <w:jc w:val="lef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 xml:space="preserve">        .195</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1F315F" w:rsidRPr="001F315F" w:rsidRDefault="001F315F" w:rsidP="001F315F">
            <w:pPr>
              <w:overflowPunct/>
              <w:ind w:left="60" w:right="60" w:firstLine="0"/>
              <w:jc w:val="center"/>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.392</w:t>
            </w:r>
          </w:p>
        </w:tc>
        <w:tc>
          <w:tcPr>
            <w:tcW w:w="450" w:type="dxa"/>
            <w:tcBorders>
              <w:top w:val="single" w:sz="8" w:space="0" w:color="AEAEAE"/>
              <w:left w:val="single" w:sz="8" w:space="0" w:color="E0E0E0"/>
              <w:bottom w:val="single" w:sz="8" w:space="0" w:color="AEAEAE"/>
              <w:right w:val="single" w:sz="8" w:space="0" w:color="E0E0E0"/>
            </w:tcBorders>
            <w:shd w:val="clear" w:color="auto" w:fill="FFFFFF"/>
          </w:tcPr>
          <w:p w:rsidR="001F315F" w:rsidRPr="001F315F" w:rsidRDefault="001F315F" w:rsidP="001F315F">
            <w:pPr>
              <w:overflowPunct/>
              <w:ind w:right="60" w:firstLine="0"/>
              <w:jc w:val="lef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 xml:space="preserve"> 3.023</w:t>
            </w:r>
          </w:p>
        </w:tc>
        <w:tc>
          <w:tcPr>
            <w:tcW w:w="360" w:type="dxa"/>
            <w:tcBorders>
              <w:top w:val="single" w:sz="8" w:space="0" w:color="AEAEAE"/>
              <w:left w:val="single" w:sz="8" w:space="0" w:color="E0E0E0"/>
              <w:bottom w:val="single" w:sz="8" w:space="0" w:color="AEAEAE"/>
              <w:right w:val="nil"/>
            </w:tcBorders>
            <w:shd w:val="clear" w:color="auto" w:fill="FFFFFF"/>
          </w:tcPr>
          <w:p w:rsidR="001F315F" w:rsidRPr="001F315F" w:rsidRDefault="001F315F" w:rsidP="001F315F">
            <w:pPr>
              <w:overflowPunct/>
              <w:ind w:right="60" w:firstLine="0"/>
              <w:jc w:val="lef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 xml:space="preserve"> .004</w:t>
            </w:r>
          </w:p>
        </w:tc>
      </w:tr>
      <w:tr w:rsidR="001F315F" w:rsidRPr="001F315F" w:rsidTr="001F315F">
        <w:trPr>
          <w:cantSplit/>
          <w:trHeight w:val="25"/>
        </w:trPr>
        <w:tc>
          <w:tcPr>
            <w:tcW w:w="360" w:type="dxa"/>
            <w:vMerge/>
            <w:tcBorders>
              <w:top w:val="single" w:sz="8" w:space="0" w:color="152935"/>
              <w:left w:val="nil"/>
              <w:bottom w:val="single" w:sz="8" w:space="0" w:color="152935"/>
              <w:right w:val="nil"/>
            </w:tcBorders>
            <w:shd w:val="clear" w:color="auto" w:fill="E0E0E0"/>
          </w:tcPr>
          <w:p w:rsidR="001F315F" w:rsidRPr="001F315F" w:rsidRDefault="001F315F" w:rsidP="001F315F">
            <w:pPr>
              <w:overflowPunct/>
              <w:ind w:firstLine="0"/>
              <w:jc w:val="left"/>
              <w:textAlignment w:val="auto"/>
              <w:rPr>
                <w:rFonts w:asciiTheme="minorHAnsi" w:eastAsiaTheme="minorHAnsi" w:hAnsiTheme="minorHAnsi" w:cstheme="minorHAnsi"/>
                <w:color w:val="010205"/>
                <w:sz w:val="14"/>
                <w:szCs w:val="14"/>
                <w:lang w:val="en-US" w:eastAsia="en-US"/>
              </w:rPr>
            </w:pPr>
          </w:p>
        </w:tc>
        <w:tc>
          <w:tcPr>
            <w:tcW w:w="720" w:type="dxa"/>
            <w:tcBorders>
              <w:top w:val="single" w:sz="8" w:space="0" w:color="AEAEAE"/>
              <w:left w:val="nil"/>
              <w:bottom w:val="single" w:sz="8" w:space="0" w:color="AEAEAE"/>
              <w:right w:val="nil"/>
            </w:tcBorders>
            <w:shd w:val="clear" w:color="auto" w:fill="E0E0E0"/>
          </w:tcPr>
          <w:p w:rsidR="001F315F" w:rsidRPr="001F315F" w:rsidRDefault="001F315F" w:rsidP="001F315F">
            <w:pPr>
              <w:overflowPunct/>
              <w:ind w:right="60" w:firstLine="0"/>
              <w:jc w:val="left"/>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Total_X2</w:t>
            </w:r>
          </w:p>
        </w:tc>
        <w:tc>
          <w:tcPr>
            <w:tcW w:w="450" w:type="dxa"/>
            <w:tcBorders>
              <w:top w:val="single" w:sz="8" w:space="0" w:color="AEAEAE"/>
              <w:left w:val="nil"/>
              <w:bottom w:val="single" w:sz="8" w:space="0" w:color="AEAEAE"/>
              <w:right w:val="single" w:sz="8" w:space="0" w:color="E0E0E0"/>
            </w:tcBorders>
            <w:shd w:val="clear" w:color="auto" w:fill="FFFFFF"/>
          </w:tcPr>
          <w:p w:rsidR="001F315F" w:rsidRPr="001F315F" w:rsidRDefault="001F315F" w:rsidP="001F315F">
            <w:pPr>
              <w:overflowPunct/>
              <w:ind w:left="60" w:right="60" w:firstLine="0"/>
              <w:jc w:val="righ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.070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1F315F" w:rsidRPr="001F315F" w:rsidRDefault="001F315F" w:rsidP="001F315F">
            <w:pPr>
              <w:overflowPunct/>
              <w:ind w:left="60" w:right="60" w:firstLine="0"/>
              <w:jc w:val="center"/>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 xml:space="preserve"> .161</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1F315F" w:rsidRPr="001F315F" w:rsidRDefault="001F315F" w:rsidP="001F315F">
            <w:pPr>
              <w:overflowPunct/>
              <w:ind w:left="60" w:right="60" w:firstLine="0"/>
              <w:jc w:val="center"/>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.049</w:t>
            </w:r>
          </w:p>
        </w:tc>
        <w:tc>
          <w:tcPr>
            <w:tcW w:w="450" w:type="dxa"/>
            <w:tcBorders>
              <w:top w:val="single" w:sz="8" w:space="0" w:color="AEAEAE"/>
              <w:left w:val="single" w:sz="8" w:space="0" w:color="E0E0E0"/>
              <w:bottom w:val="single" w:sz="8" w:space="0" w:color="AEAEAE"/>
              <w:right w:val="single" w:sz="8" w:space="0" w:color="E0E0E0"/>
            </w:tcBorders>
            <w:shd w:val="clear" w:color="auto" w:fill="FFFFFF"/>
          </w:tcPr>
          <w:p w:rsidR="001F315F" w:rsidRPr="001F315F" w:rsidRDefault="001F315F" w:rsidP="001F315F">
            <w:pPr>
              <w:overflowPunct/>
              <w:ind w:left="60" w:right="60" w:firstLine="0"/>
              <w:jc w:val="righ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.438</w:t>
            </w:r>
          </w:p>
        </w:tc>
        <w:tc>
          <w:tcPr>
            <w:tcW w:w="360" w:type="dxa"/>
            <w:tcBorders>
              <w:top w:val="single" w:sz="8" w:space="0" w:color="AEAEAE"/>
              <w:left w:val="single" w:sz="8" w:space="0" w:color="E0E0E0"/>
              <w:bottom w:val="single" w:sz="8" w:space="0" w:color="AEAEAE"/>
              <w:right w:val="nil"/>
            </w:tcBorders>
            <w:shd w:val="clear" w:color="auto" w:fill="FFFFFF"/>
          </w:tcPr>
          <w:p w:rsidR="001F315F" w:rsidRPr="001F315F" w:rsidRDefault="001F315F" w:rsidP="001F315F">
            <w:pPr>
              <w:overflowPunct/>
              <w:ind w:right="60" w:firstLine="0"/>
              <w:jc w:val="lef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 xml:space="preserve"> .663</w:t>
            </w:r>
          </w:p>
        </w:tc>
      </w:tr>
      <w:tr w:rsidR="001F315F" w:rsidRPr="001F315F" w:rsidTr="001F315F">
        <w:trPr>
          <w:cantSplit/>
          <w:trHeight w:val="25"/>
        </w:trPr>
        <w:tc>
          <w:tcPr>
            <w:tcW w:w="360" w:type="dxa"/>
            <w:vMerge/>
            <w:tcBorders>
              <w:top w:val="single" w:sz="8" w:space="0" w:color="152935"/>
              <w:left w:val="nil"/>
              <w:bottom w:val="single" w:sz="8" w:space="0" w:color="152935"/>
              <w:right w:val="nil"/>
            </w:tcBorders>
            <w:shd w:val="clear" w:color="auto" w:fill="E0E0E0"/>
          </w:tcPr>
          <w:p w:rsidR="001F315F" w:rsidRPr="001F315F" w:rsidRDefault="001F315F" w:rsidP="001F315F">
            <w:pPr>
              <w:overflowPunct/>
              <w:ind w:firstLine="0"/>
              <w:jc w:val="left"/>
              <w:textAlignment w:val="auto"/>
              <w:rPr>
                <w:rFonts w:asciiTheme="minorHAnsi" w:eastAsiaTheme="minorHAnsi" w:hAnsiTheme="minorHAnsi" w:cstheme="minorHAnsi"/>
                <w:color w:val="010205"/>
                <w:sz w:val="14"/>
                <w:szCs w:val="14"/>
                <w:lang w:val="en-US" w:eastAsia="en-US"/>
              </w:rPr>
            </w:pPr>
          </w:p>
        </w:tc>
        <w:tc>
          <w:tcPr>
            <w:tcW w:w="720" w:type="dxa"/>
            <w:tcBorders>
              <w:top w:val="single" w:sz="8" w:space="0" w:color="AEAEAE"/>
              <w:left w:val="nil"/>
              <w:bottom w:val="single" w:sz="8" w:space="0" w:color="152935"/>
              <w:right w:val="nil"/>
            </w:tcBorders>
            <w:shd w:val="clear" w:color="auto" w:fill="E0E0E0"/>
          </w:tcPr>
          <w:p w:rsidR="001F315F" w:rsidRPr="001F315F" w:rsidRDefault="001F315F" w:rsidP="001F315F">
            <w:pPr>
              <w:overflowPunct/>
              <w:ind w:right="60" w:firstLine="0"/>
              <w:jc w:val="left"/>
              <w:textAlignment w:val="auto"/>
              <w:rPr>
                <w:rFonts w:asciiTheme="minorHAnsi" w:eastAsiaTheme="minorHAnsi" w:hAnsiTheme="minorHAnsi" w:cstheme="minorHAnsi"/>
                <w:color w:val="264A60"/>
                <w:sz w:val="14"/>
                <w:szCs w:val="14"/>
                <w:lang w:val="en-US" w:eastAsia="en-US"/>
              </w:rPr>
            </w:pPr>
            <w:r w:rsidRPr="001F315F">
              <w:rPr>
                <w:rFonts w:asciiTheme="minorHAnsi" w:eastAsiaTheme="minorHAnsi" w:hAnsiTheme="minorHAnsi" w:cstheme="minorHAnsi"/>
                <w:color w:val="264A60"/>
                <w:sz w:val="14"/>
                <w:szCs w:val="14"/>
                <w:lang w:val="en-US" w:eastAsia="en-US"/>
              </w:rPr>
              <w:t>Total_X3</w:t>
            </w:r>
          </w:p>
        </w:tc>
        <w:tc>
          <w:tcPr>
            <w:tcW w:w="450" w:type="dxa"/>
            <w:tcBorders>
              <w:top w:val="single" w:sz="8" w:space="0" w:color="AEAEAE"/>
              <w:left w:val="nil"/>
              <w:bottom w:val="single" w:sz="8" w:space="0" w:color="152935"/>
              <w:right w:val="single" w:sz="8" w:space="0" w:color="E0E0E0"/>
            </w:tcBorders>
            <w:shd w:val="clear" w:color="auto" w:fill="FFFFFF"/>
          </w:tcPr>
          <w:p w:rsidR="001F315F" w:rsidRPr="001F315F" w:rsidRDefault="001F315F" w:rsidP="001F315F">
            <w:pPr>
              <w:overflowPunct/>
              <w:ind w:left="60" w:right="60" w:firstLine="0"/>
              <w:jc w:val="righ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.246</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1F315F" w:rsidRPr="001F315F" w:rsidRDefault="001F315F" w:rsidP="001F315F">
            <w:pPr>
              <w:tabs>
                <w:tab w:val="center" w:pos="350"/>
              </w:tabs>
              <w:overflowPunct/>
              <w:ind w:left="60" w:right="60" w:firstLine="0"/>
              <w:jc w:val="left"/>
              <w:textAlignment w:val="auto"/>
              <w:rPr>
                <w:rFonts w:asciiTheme="minorHAnsi" w:eastAsiaTheme="minorHAnsi" w:hAnsiTheme="minorHAnsi" w:cstheme="minorHAnsi"/>
                <w:color w:val="010205"/>
                <w:sz w:val="14"/>
                <w:szCs w:val="14"/>
                <w:lang w:val="en-US" w:eastAsia="en-US"/>
              </w:rPr>
            </w:pPr>
            <w:r>
              <w:rPr>
                <w:rFonts w:asciiTheme="minorHAnsi" w:eastAsiaTheme="minorHAnsi" w:hAnsiTheme="minorHAnsi" w:cstheme="minorHAnsi"/>
                <w:color w:val="010205"/>
                <w:sz w:val="14"/>
                <w:szCs w:val="14"/>
                <w:lang w:val="en-US" w:eastAsia="en-US"/>
              </w:rPr>
              <w:t xml:space="preserve">   </w:t>
            </w:r>
            <w:r w:rsidRPr="001F315F">
              <w:rPr>
                <w:rFonts w:asciiTheme="minorHAnsi" w:eastAsiaTheme="minorHAnsi" w:hAnsiTheme="minorHAnsi" w:cstheme="minorHAnsi"/>
                <w:color w:val="010205"/>
                <w:sz w:val="14"/>
                <w:szCs w:val="14"/>
                <w:lang w:val="en-US" w:eastAsia="en-US"/>
              </w:rPr>
              <w:t xml:space="preserve">   .112</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1F315F" w:rsidRPr="001F315F" w:rsidRDefault="001F315F" w:rsidP="001F315F">
            <w:pPr>
              <w:overflowPunct/>
              <w:ind w:left="60" w:right="60" w:firstLine="0"/>
              <w:jc w:val="center"/>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.281</w:t>
            </w:r>
          </w:p>
        </w:tc>
        <w:tc>
          <w:tcPr>
            <w:tcW w:w="450" w:type="dxa"/>
            <w:tcBorders>
              <w:top w:val="single" w:sz="8" w:space="0" w:color="AEAEAE"/>
              <w:left w:val="single" w:sz="8" w:space="0" w:color="E0E0E0"/>
              <w:bottom w:val="single" w:sz="8" w:space="0" w:color="152935"/>
              <w:right w:val="single" w:sz="8" w:space="0" w:color="E0E0E0"/>
            </w:tcBorders>
            <w:shd w:val="clear" w:color="auto" w:fill="FFFFFF"/>
          </w:tcPr>
          <w:p w:rsidR="001F315F" w:rsidRPr="001F315F" w:rsidRDefault="001F315F" w:rsidP="001F315F">
            <w:pPr>
              <w:overflowPunct/>
              <w:ind w:right="60" w:firstLine="0"/>
              <w:jc w:val="lef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 xml:space="preserve"> 2.188</w:t>
            </w:r>
          </w:p>
        </w:tc>
        <w:tc>
          <w:tcPr>
            <w:tcW w:w="360" w:type="dxa"/>
            <w:tcBorders>
              <w:top w:val="single" w:sz="8" w:space="0" w:color="AEAEAE"/>
              <w:left w:val="single" w:sz="8" w:space="0" w:color="E0E0E0"/>
              <w:bottom w:val="single" w:sz="8" w:space="0" w:color="152935"/>
              <w:right w:val="nil"/>
            </w:tcBorders>
            <w:shd w:val="clear" w:color="auto" w:fill="FFFFFF"/>
          </w:tcPr>
          <w:p w:rsidR="001F315F" w:rsidRPr="001F315F" w:rsidRDefault="001F315F" w:rsidP="001F315F">
            <w:pPr>
              <w:overflowPunct/>
              <w:ind w:right="60" w:firstLine="0"/>
              <w:jc w:val="lef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 xml:space="preserve"> .033</w:t>
            </w:r>
          </w:p>
        </w:tc>
      </w:tr>
      <w:tr w:rsidR="001F315F" w:rsidRPr="001F315F" w:rsidTr="001F315F">
        <w:trPr>
          <w:cantSplit/>
          <w:trHeight w:val="25"/>
        </w:trPr>
        <w:tc>
          <w:tcPr>
            <w:tcW w:w="3960" w:type="dxa"/>
            <w:gridSpan w:val="7"/>
            <w:tcBorders>
              <w:top w:val="nil"/>
              <w:left w:val="nil"/>
              <w:bottom w:val="nil"/>
              <w:right w:val="nil"/>
            </w:tcBorders>
            <w:shd w:val="clear" w:color="auto" w:fill="FFFFFF"/>
          </w:tcPr>
          <w:p w:rsidR="001F315F" w:rsidRPr="001F315F" w:rsidRDefault="001F315F" w:rsidP="001F315F">
            <w:pPr>
              <w:overflowPunct/>
              <w:ind w:left="60" w:right="60" w:firstLine="0"/>
              <w:jc w:val="left"/>
              <w:textAlignment w:val="auto"/>
              <w:rPr>
                <w:rFonts w:asciiTheme="minorHAnsi" w:eastAsiaTheme="minorHAnsi" w:hAnsiTheme="minorHAnsi" w:cstheme="minorHAnsi"/>
                <w:color w:val="010205"/>
                <w:sz w:val="14"/>
                <w:szCs w:val="14"/>
                <w:lang w:val="en-US" w:eastAsia="en-US"/>
              </w:rPr>
            </w:pPr>
            <w:r w:rsidRPr="001F315F">
              <w:rPr>
                <w:rFonts w:asciiTheme="minorHAnsi" w:eastAsiaTheme="minorHAnsi" w:hAnsiTheme="minorHAnsi" w:cstheme="minorHAnsi"/>
                <w:color w:val="010205"/>
                <w:sz w:val="14"/>
                <w:szCs w:val="14"/>
                <w:lang w:val="en-US" w:eastAsia="en-US"/>
              </w:rPr>
              <w:t>a. Dependent Variable: Total_Y</w:t>
            </w:r>
          </w:p>
        </w:tc>
      </w:tr>
    </w:tbl>
    <w:p w:rsidR="005D7401" w:rsidRPr="00C77C40" w:rsidRDefault="005D7401" w:rsidP="005D7401">
      <w:pPr>
        <w:ind w:firstLine="0"/>
        <w:rPr>
          <w:sz w:val="22"/>
          <w:szCs w:val="22"/>
        </w:rPr>
      </w:pPr>
      <w:proofErr w:type="gramStart"/>
      <w:r w:rsidRPr="00C77C40">
        <w:rPr>
          <w:sz w:val="22"/>
          <w:szCs w:val="22"/>
        </w:rPr>
        <w:t>Sumber</w:t>
      </w:r>
      <w:r w:rsidR="00DD090A" w:rsidRPr="00C77C40">
        <w:rPr>
          <w:sz w:val="22"/>
          <w:szCs w:val="22"/>
        </w:rPr>
        <w:t xml:space="preserve"> </w:t>
      </w:r>
      <w:r w:rsidRPr="00C77C40">
        <w:rPr>
          <w:sz w:val="22"/>
          <w:szCs w:val="22"/>
        </w:rPr>
        <w:t>:</w:t>
      </w:r>
      <w:proofErr w:type="gramEnd"/>
      <w:r w:rsidRPr="00C77C40">
        <w:rPr>
          <w:sz w:val="22"/>
          <w:szCs w:val="22"/>
        </w:rPr>
        <w:t xml:space="preserve"> </w:t>
      </w:r>
      <w:r w:rsidR="003E5257" w:rsidRPr="00C77C40">
        <w:rPr>
          <w:sz w:val="22"/>
          <w:szCs w:val="22"/>
        </w:rPr>
        <w:t xml:space="preserve">Hasil </w:t>
      </w:r>
      <w:r w:rsidR="00DC05AB">
        <w:rPr>
          <w:sz w:val="22"/>
          <w:szCs w:val="22"/>
        </w:rPr>
        <w:t>Pengolahan SPSS 2</w:t>
      </w:r>
      <w:r w:rsidR="00134EDF">
        <w:rPr>
          <w:sz w:val="22"/>
          <w:szCs w:val="22"/>
        </w:rPr>
        <w:t>5,</w:t>
      </w:r>
      <w:r w:rsidR="00DC05AB">
        <w:rPr>
          <w:sz w:val="22"/>
          <w:szCs w:val="22"/>
        </w:rPr>
        <w:t>0</w:t>
      </w:r>
    </w:p>
    <w:p w:rsidR="00637D7E" w:rsidRPr="00C77C40" w:rsidRDefault="00637D7E" w:rsidP="00DF7AEC">
      <w:pPr>
        <w:ind w:firstLine="720"/>
        <w:rPr>
          <w:sz w:val="22"/>
          <w:szCs w:val="22"/>
        </w:rPr>
      </w:pPr>
    </w:p>
    <w:p w:rsidR="00E0045E" w:rsidRPr="00C77C40" w:rsidRDefault="00E0045E" w:rsidP="002F7115">
      <w:pPr>
        <w:ind w:firstLine="540"/>
        <w:rPr>
          <w:sz w:val="22"/>
          <w:szCs w:val="22"/>
        </w:rPr>
      </w:pPr>
      <w:r w:rsidRPr="00C77C40">
        <w:rPr>
          <w:sz w:val="22"/>
          <w:szCs w:val="22"/>
        </w:rPr>
        <w:t xml:space="preserve">Koefisien regresi </w:t>
      </w:r>
      <w:r w:rsidR="00470546">
        <w:rPr>
          <w:sz w:val="22"/>
          <w:szCs w:val="22"/>
        </w:rPr>
        <w:t xml:space="preserve">variable </w:t>
      </w:r>
      <w:r w:rsidR="00840EF0">
        <w:rPr>
          <w:sz w:val="22"/>
          <w:szCs w:val="22"/>
        </w:rPr>
        <w:t xml:space="preserve"> </w:t>
      </w:r>
      <w:r w:rsidR="008F7CD5" w:rsidRPr="00C77C40">
        <w:rPr>
          <w:sz w:val="22"/>
          <w:szCs w:val="22"/>
        </w:rPr>
        <w:t xml:space="preserve"> </w:t>
      </w:r>
      <w:r w:rsidR="008A0F86">
        <w:rPr>
          <w:sz w:val="22"/>
          <w:szCs w:val="22"/>
        </w:rPr>
        <w:t xml:space="preserve"> </w:t>
      </w:r>
      <w:r w:rsidR="008A0F86">
        <w:rPr>
          <w:rFonts w:eastAsia="Calibri"/>
          <w:sz w:val="22"/>
          <w:szCs w:val="22"/>
        </w:rPr>
        <w:t>k</w:t>
      </w:r>
      <w:r w:rsidR="008A0F86" w:rsidRPr="00880F1D">
        <w:rPr>
          <w:rFonts w:eastAsia="Calibri"/>
          <w:sz w:val="22"/>
          <w:szCs w:val="22"/>
        </w:rPr>
        <w:t xml:space="preserve">ualitas </w:t>
      </w:r>
      <w:r w:rsidR="008A0F86">
        <w:rPr>
          <w:rFonts w:eastAsia="Calibri"/>
          <w:sz w:val="22"/>
          <w:szCs w:val="22"/>
        </w:rPr>
        <w:t>p</w:t>
      </w:r>
      <w:r w:rsidR="008A0F86" w:rsidRPr="00880F1D">
        <w:rPr>
          <w:rFonts w:eastAsia="Calibri"/>
          <w:sz w:val="22"/>
          <w:szCs w:val="22"/>
        </w:rPr>
        <w:t>elayanan</w:t>
      </w:r>
      <w:r w:rsidR="00470546">
        <w:rPr>
          <w:rFonts w:eastAsia="Calibri"/>
          <w:sz w:val="22"/>
          <w:szCs w:val="22"/>
        </w:rPr>
        <w:t xml:space="preserve"> </w:t>
      </w:r>
      <w:r w:rsidR="00470546" w:rsidRPr="00C77C40">
        <w:rPr>
          <w:sz w:val="22"/>
          <w:szCs w:val="22"/>
        </w:rPr>
        <w:t>(</w:t>
      </w:r>
      <w:r w:rsidR="00470546">
        <w:rPr>
          <w:sz w:val="22"/>
          <w:szCs w:val="22"/>
        </w:rPr>
        <w:t>X</w:t>
      </w:r>
      <w:r w:rsidR="00470546" w:rsidRPr="00470546">
        <w:rPr>
          <w:sz w:val="22"/>
          <w:szCs w:val="22"/>
          <w:vertAlign w:val="subscript"/>
        </w:rPr>
        <w:t>1</w:t>
      </w:r>
      <w:r w:rsidR="00470546" w:rsidRPr="00C77C40">
        <w:rPr>
          <w:sz w:val="22"/>
          <w:szCs w:val="22"/>
        </w:rPr>
        <w:t>)</w:t>
      </w:r>
      <w:r w:rsidR="00470546">
        <w:rPr>
          <w:sz w:val="22"/>
          <w:szCs w:val="22"/>
        </w:rPr>
        <w:t xml:space="preserve"> diperoleh nilai</w:t>
      </w:r>
      <w:r w:rsidR="00840EF0" w:rsidRPr="00C77C40">
        <w:rPr>
          <w:sz w:val="22"/>
          <w:szCs w:val="22"/>
        </w:rPr>
        <w:t xml:space="preserve"> </w:t>
      </w:r>
      <w:r w:rsidRPr="00C77C40">
        <w:rPr>
          <w:i/>
          <w:sz w:val="22"/>
          <w:szCs w:val="22"/>
        </w:rPr>
        <w:t>B</w:t>
      </w:r>
      <w:r w:rsidRPr="00C77C40">
        <w:rPr>
          <w:i/>
          <w:sz w:val="22"/>
          <w:szCs w:val="22"/>
          <w:vertAlign w:val="subscript"/>
        </w:rPr>
        <w:t>1</w:t>
      </w:r>
      <w:r w:rsidR="005D75CE" w:rsidRPr="00C77C40">
        <w:rPr>
          <w:sz w:val="22"/>
          <w:szCs w:val="22"/>
        </w:rPr>
        <w:t xml:space="preserve"> sebesar 0,</w:t>
      </w:r>
      <w:r w:rsidR="008A0F86">
        <w:rPr>
          <w:sz w:val="22"/>
          <w:szCs w:val="22"/>
        </w:rPr>
        <w:t>591</w:t>
      </w:r>
      <w:r w:rsidRPr="00C77C40">
        <w:rPr>
          <w:sz w:val="22"/>
          <w:szCs w:val="22"/>
        </w:rPr>
        <w:t xml:space="preserve"> bertanda positif, hal ini berarti bahwa setiap perubahan satu nilai pada variabel </w:t>
      </w:r>
      <w:r w:rsidR="008A0F86">
        <w:rPr>
          <w:rFonts w:eastAsia="Calibri"/>
          <w:sz w:val="22"/>
          <w:szCs w:val="22"/>
        </w:rPr>
        <w:t>k</w:t>
      </w:r>
      <w:r w:rsidR="008A0F86" w:rsidRPr="00880F1D">
        <w:rPr>
          <w:rFonts w:eastAsia="Calibri"/>
          <w:sz w:val="22"/>
          <w:szCs w:val="22"/>
        </w:rPr>
        <w:t xml:space="preserve">ualitas </w:t>
      </w:r>
      <w:r w:rsidR="008A0F86">
        <w:rPr>
          <w:rFonts w:eastAsia="Calibri"/>
          <w:sz w:val="22"/>
          <w:szCs w:val="22"/>
        </w:rPr>
        <w:t>p</w:t>
      </w:r>
      <w:r w:rsidR="008A0F86" w:rsidRPr="00880F1D">
        <w:rPr>
          <w:rFonts w:eastAsia="Calibri"/>
          <w:sz w:val="22"/>
          <w:szCs w:val="22"/>
        </w:rPr>
        <w:t>elayanan</w:t>
      </w:r>
      <w:r w:rsidR="008A0F86" w:rsidRPr="00C77C40">
        <w:rPr>
          <w:sz w:val="22"/>
          <w:szCs w:val="22"/>
        </w:rPr>
        <w:t xml:space="preserve"> </w:t>
      </w:r>
      <w:r w:rsidRPr="00C77C40">
        <w:rPr>
          <w:sz w:val="22"/>
          <w:szCs w:val="22"/>
        </w:rPr>
        <w:t>sementara variab</w:t>
      </w:r>
      <w:r w:rsidR="008A213F" w:rsidRPr="00C77C40">
        <w:rPr>
          <w:sz w:val="22"/>
          <w:szCs w:val="22"/>
        </w:rPr>
        <w:t xml:space="preserve">el lainnya tetap maka variable </w:t>
      </w:r>
      <w:r w:rsidR="00336808">
        <w:rPr>
          <w:sz w:val="22"/>
          <w:szCs w:val="22"/>
        </w:rPr>
        <w:t>k</w:t>
      </w:r>
      <w:r w:rsidR="00336808" w:rsidRPr="00CA278F">
        <w:rPr>
          <w:sz w:val="22"/>
          <w:szCs w:val="22"/>
        </w:rPr>
        <w:t xml:space="preserve">epuasan </w:t>
      </w:r>
      <w:r w:rsidR="008A0F86">
        <w:rPr>
          <w:sz w:val="22"/>
          <w:szCs w:val="22"/>
        </w:rPr>
        <w:t>konsume</w:t>
      </w:r>
      <w:r w:rsidR="00336808" w:rsidRPr="00CA278F">
        <w:rPr>
          <w:sz w:val="22"/>
          <w:szCs w:val="22"/>
        </w:rPr>
        <w:t>n</w:t>
      </w:r>
      <w:r w:rsidR="00336808">
        <w:rPr>
          <w:sz w:val="22"/>
          <w:szCs w:val="22"/>
        </w:rPr>
        <w:t xml:space="preserve"> </w:t>
      </w:r>
      <w:r w:rsidRPr="00C77C40">
        <w:rPr>
          <w:sz w:val="22"/>
          <w:szCs w:val="22"/>
        </w:rPr>
        <w:t>akan mengalami perubahan sebesar 0,</w:t>
      </w:r>
      <w:r w:rsidR="008A0F86">
        <w:rPr>
          <w:sz w:val="22"/>
          <w:szCs w:val="22"/>
        </w:rPr>
        <w:t>591</w:t>
      </w:r>
      <w:r w:rsidRPr="00C77C40">
        <w:rPr>
          <w:sz w:val="22"/>
          <w:szCs w:val="22"/>
        </w:rPr>
        <w:t xml:space="preserve"> dengan arah yang sama.</w:t>
      </w:r>
      <w:r w:rsidR="00CF22C2">
        <w:rPr>
          <w:sz w:val="22"/>
          <w:szCs w:val="22"/>
        </w:rPr>
        <w:t xml:space="preserve"> </w:t>
      </w:r>
      <w:proofErr w:type="gramStart"/>
      <w:r w:rsidR="00CF22C2" w:rsidRPr="00C77C40">
        <w:rPr>
          <w:sz w:val="22"/>
          <w:szCs w:val="22"/>
        </w:rPr>
        <w:t xml:space="preserve">Bila </w:t>
      </w:r>
      <w:r w:rsidR="00CF22C2">
        <w:rPr>
          <w:rFonts w:eastAsia="Calibri"/>
          <w:sz w:val="22"/>
          <w:szCs w:val="22"/>
        </w:rPr>
        <w:t>k</w:t>
      </w:r>
      <w:r w:rsidR="00CF22C2" w:rsidRPr="00880F1D">
        <w:rPr>
          <w:rFonts w:eastAsia="Calibri"/>
          <w:sz w:val="22"/>
          <w:szCs w:val="22"/>
        </w:rPr>
        <w:t xml:space="preserve">ualitas </w:t>
      </w:r>
      <w:r w:rsidR="00CF22C2">
        <w:rPr>
          <w:rFonts w:eastAsia="Calibri"/>
          <w:sz w:val="22"/>
          <w:szCs w:val="22"/>
        </w:rPr>
        <w:t>p</w:t>
      </w:r>
      <w:r w:rsidR="00CF22C2" w:rsidRPr="00880F1D">
        <w:rPr>
          <w:rFonts w:eastAsia="Calibri"/>
          <w:sz w:val="22"/>
          <w:szCs w:val="22"/>
        </w:rPr>
        <w:t>elayanan</w:t>
      </w:r>
      <w:r w:rsidR="00CF22C2" w:rsidRPr="00C77C40">
        <w:rPr>
          <w:sz w:val="22"/>
          <w:szCs w:val="22"/>
        </w:rPr>
        <w:t xml:space="preserve"> semakin baik</w:t>
      </w:r>
      <w:r w:rsidR="00CF22C2">
        <w:rPr>
          <w:sz w:val="22"/>
          <w:szCs w:val="22"/>
        </w:rPr>
        <w:t xml:space="preserve"> (sesuai ekspektasi pelanggan)</w:t>
      </w:r>
      <w:r w:rsidR="00CF22C2" w:rsidRPr="00C77C40">
        <w:rPr>
          <w:sz w:val="22"/>
          <w:szCs w:val="22"/>
        </w:rPr>
        <w:t xml:space="preserve"> maka </w:t>
      </w:r>
      <w:r w:rsidR="00CF22C2">
        <w:rPr>
          <w:sz w:val="22"/>
          <w:szCs w:val="22"/>
        </w:rPr>
        <w:t>k</w:t>
      </w:r>
      <w:r w:rsidR="00CF22C2" w:rsidRPr="00CA278F">
        <w:rPr>
          <w:sz w:val="22"/>
          <w:szCs w:val="22"/>
        </w:rPr>
        <w:t xml:space="preserve">epuasan </w:t>
      </w:r>
      <w:r w:rsidR="00CF22C2">
        <w:rPr>
          <w:sz w:val="22"/>
          <w:szCs w:val="22"/>
        </w:rPr>
        <w:t>konsume</w:t>
      </w:r>
      <w:r w:rsidR="00CF22C2" w:rsidRPr="00CA278F">
        <w:rPr>
          <w:sz w:val="22"/>
          <w:szCs w:val="22"/>
        </w:rPr>
        <w:t>n</w:t>
      </w:r>
      <w:r w:rsidR="00CF22C2">
        <w:rPr>
          <w:sz w:val="22"/>
          <w:szCs w:val="22"/>
        </w:rPr>
        <w:t xml:space="preserve"> meningkat</w:t>
      </w:r>
      <w:r w:rsidR="00CF22C2" w:rsidRPr="00C77C40">
        <w:rPr>
          <w:sz w:val="22"/>
          <w:szCs w:val="22"/>
        </w:rPr>
        <w:t>.</w:t>
      </w:r>
      <w:proofErr w:type="gramEnd"/>
      <w:r w:rsidR="00CF22C2">
        <w:rPr>
          <w:sz w:val="22"/>
          <w:szCs w:val="22"/>
        </w:rPr>
        <w:t xml:space="preserve"> </w:t>
      </w:r>
      <w:r w:rsidRPr="00C77C40">
        <w:rPr>
          <w:sz w:val="22"/>
          <w:szCs w:val="22"/>
        </w:rPr>
        <w:t xml:space="preserve"> </w:t>
      </w:r>
      <w:r w:rsidR="005D75CE" w:rsidRPr="00C77C40">
        <w:rPr>
          <w:sz w:val="22"/>
          <w:szCs w:val="22"/>
        </w:rPr>
        <w:t xml:space="preserve"> </w:t>
      </w:r>
    </w:p>
    <w:p w:rsidR="00E0045E" w:rsidRPr="00C77C40" w:rsidRDefault="00E0045E" w:rsidP="00E43CA4">
      <w:pPr>
        <w:ind w:firstLine="540"/>
        <w:rPr>
          <w:sz w:val="22"/>
          <w:szCs w:val="22"/>
        </w:rPr>
      </w:pPr>
      <w:r w:rsidRPr="00C77C40">
        <w:rPr>
          <w:sz w:val="22"/>
          <w:szCs w:val="22"/>
        </w:rPr>
        <w:t>Koefisien regresi</w:t>
      </w:r>
      <w:r w:rsidR="00ED77D3" w:rsidRPr="00ED77D3">
        <w:rPr>
          <w:sz w:val="22"/>
          <w:szCs w:val="22"/>
        </w:rPr>
        <w:t xml:space="preserve"> </w:t>
      </w:r>
      <w:r w:rsidR="00ED77D3">
        <w:rPr>
          <w:sz w:val="22"/>
          <w:szCs w:val="22"/>
        </w:rPr>
        <w:t xml:space="preserve">variabel </w:t>
      </w:r>
      <w:r w:rsidR="008A0F86">
        <w:rPr>
          <w:rFonts w:eastAsia="Calibri"/>
          <w:sz w:val="22"/>
          <w:szCs w:val="22"/>
        </w:rPr>
        <w:t>f</w:t>
      </w:r>
      <w:r w:rsidR="008A0F86" w:rsidRPr="00880F1D">
        <w:rPr>
          <w:rFonts w:eastAsia="Calibri"/>
          <w:sz w:val="22"/>
          <w:szCs w:val="22"/>
        </w:rPr>
        <w:t>asilitas</w:t>
      </w:r>
      <w:r w:rsidR="00470546">
        <w:rPr>
          <w:rFonts w:eastAsia="Calibri"/>
          <w:sz w:val="22"/>
          <w:szCs w:val="22"/>
        </w:rPr>
        <w:t xml:space="preserve"> </w:t>
      </w:r>
      <w:r w:rsidR="00470546" w:rsidRPr="00C77C40">
        <w:rPr>
          <w:sz w:val="22"/>
          <w:szCs w:val="22"/>
        </w:rPr>
        <w:t>(</w:t>
      </w:r>
      <w:r w:rsidR="00470546">
        <w:rPr>
          <w:sz w:val="22"/>
          <w:szCs w:val="22"/>
        </w:rPr>
        <w:t>X</w:t>
      </w:r>
      <w:r w:rsidR="00470546">
        <w:rPr>
          <w:sz w:val="22"/>
          <w:szCs w:val="22"/>
          <w:vertAlign w:val="subscript"/>
        </w:rPr>
        <w:t>2</w:t>
      </w:r>
      <w:r w:rsidR="00470546" w:rsidRPr="00C77C40">
        <w:rPr>
          <w:sz w:val="22"/>
          <w:szCs w:val="22"/>
        </w:rPr>
        <w:t>)</w:t>
      </w:r>
      <w:r w:rsidR="00470546">
        <w:rPr>
          <w:sz w:val="22"/>
          <w:szCs w:val="22"/>
        </w:rPr>
        <w:t xml:space="preserve"> diperoleh nilai</w:t>
      </w:r>
      <w:r w:rsidRPr="00C77C40">
        <w:rPr>
          <w:sz w:val="22"/>
          <w:szCs w:val="22"/>
        </w:rPr>
        <w:t xml:space="preserve"> </w:t>
      </w:r>
      <w:r w:rsidRPr="00C77C40">
        <w:rPr>
          <w:i/>
          <w:sz w:val="22"/>
          <w:szCs w:val="22"/>
        </w:rPr>
        <w:t>B</w:t>
      </w:r>
      <w:r w:rsidRPr="00C77C40">
        <w:rPr>
          <w:i/>
          <w:sz w:val="22"/>
          <w:szCs w:val="22"/>
          <w:vertAlign w:val="subscript"/>
        </w:rPr>
        <w:t>2</w:t>
      </w:r>
      <w:r w:rsidRPr="00C77C40">
        <w:rPr>
          <w:sz w:val="22"/>
          <w:szCs w:val="22"/>
        </w:rPr>
        <w:t xml:space="preserve"> sebesar 0,</w:t>
      </w:r>
      <w:r w:rsidR="008A0F86">
        <w:rPr>
          <w:sz w:val="22"/>
          <w:szCs w:val="22"/>
        </w:rPr>
        <w:t>070</w:t>
      </w:r>
      <w:r w:rsidRPr="00C77C40">
        <w:rPr>
          <w:sz w:val="22"/>
          <w:szCs w:val="22"/>
        </w:rPr>
        <w:t xml:space="preserve"> bertanda positif, hal ini berarti bahwa setiap perubahan satu nilai pada variabel </w:t>
      </w:r>
      <w:r w:rsidR="008A0F86">
        <w:rPr>
          <w:rFonts w:eastAsia="Calibri"/>
          <w:sz w:val="22"/>
          <w:szCs w:val="22"/>
        </w:rPr>
        <w:t>f</w:t>
      </w:r>
      <w:r w:rsidR="008A0F86" w:rsidRPr="00880F1D">
        <w:rPr>
          <w:rFonts w:eastAsia="Calibri"/>
          <w:sz w:val="22"/>
          <w:szCs w:val="22"/>
        </w:rPr>
        <w:t>asilitas</w:t>
      </w:r>
      <w:r w:rsidR="008A0F86" w:rsidRPr="00C77C40">
        <w:rPr>
          <w:sz w:val="22"/>
          <w:szCs w:val="22"/>
        </w:rPr>
        <w:t xml:space="preserve"> </w:t>
      </w:r>
      <w:r w:rsidRPr="00C77C40">
        <w:rPr>
          <w:sz w:val="22"/>
          <w:szCs w:val="22"/>
        </w:rPr>
        <w:t>sementara variabel</w:t>
      </w:r>
      <w:r w:rsidR="00E43CA4" w:rsidRPr="00C77C40">
        <w:rPr>
          <w:sz w:val="22"/>
          <w:szCs w:val="22"/>
        </w:rPr>
        <w:t xml:space="preserve"> lainnya tetap maka variabe</w:t>
      </w:r>
      <w:r w:rsidR="00ED77D3">
        <w:rPr>
          <w:sz w:val="22"/>
          <w:szCs w:val="22"/>
        </w:rPr>
        <w:t>l</w:t>
      </w:r>
      <w:r w:rsidR="00E43CA4" w:rsidRPr="00C77C40">
        <w:rPr>
          <w:sz w:val="22"/>
          <w:szCs w:val="22"/>
        </w:rPr>
        <w:t xml:space="preserve"> </w:t>
      </w:r>
      <w:r w:rsidR="00ED77D3">
        <w:rPr>
          <w:sz w:val="22"/>
          <w:szCs w:val="22"/>
        </w:rPr>
        <w:t>k</w:t>
      </w:r>
      <w:r w:rsidR="00ED77D3" w:rsidRPr="00CA278F">
        <w:rPr>
          <w:sz w:val="22"/>
          <w:szCs w:val="22"/>
        </w:rPr>
        <w:t xml:space="preserve">epuasan </w:t>
      </w:r>
      <w:r w:rsidR="00A63632">
        <w:rPr>
          <w:sz w:val="22"/>
          <w:szCs w:val="22"/>
        </w:rPr>
        <w:t>konsume</w:t>
      </w:r>
      <w:r w:rsidR="00A63632" w:rsidRPr="00CA278F">
        <w:rPr>
          <w:sz w:val="22"/>
          <w:szCs w:val="22"/>
        </w:rPr>
        <w:t>n</w:t>
      </w:r>
      <w:r w:rsidR="00A63632">
        <w:rPr>
          <w:sz w:val="22"/>
          <w:szCs w:val="22"/>
        </w:rPr>
        <w:t xml:space="preserve"> </w:t>
      </w:r>
      <w:r w:rsidRPr="00C77C40">
        <w:rPr>
          <w:sz w:val="22"/>
          <w:szCs w:val="22"/>
        </w:rPr>
        <w:t>akan mengalami perubahan sebesar 0,</w:t>
      </w:r>
      <w:r w:rsidR="008A0F86">
        <w:rPr>
          <w:sz w:val="22"/>
          <w:szCs w:val="22"/>
        </w:rPr>
        <w:t>070</w:t>
      </w:r>
      <w:r w:rsidRPr="00C77C40">
        <w:rPr>
          <w:sz w:val="22"/>
          <w:szCs w:val="22"/>
        </w:rPr>
        <w:t xml:space="preserve"> dengan arah yang sama. </w:t>
      </w:r>
      <w:r w:rsidR="00637D7E" w:rsidRPr="00C77C40">
        <w:rPr>
          <w:sz w:val="22"/>
          <w:szCs w:val="22"/>
        </w:rPr>
        <w:t xml:space="preserve"> </w:t>
      </w:r>
      <w:proofErr w:type="gramStart"/>
      <w:r w:rsidR="008F7CD5" w:rsidRPr="00C77C40">
        <w:rPr>
          <w:sz w:val="22"/>
          <w:szCs w:val="22"/>
        </w:rPr>
        <w:t xml:space="preserve">Bila </w:t>
      </w:r>
      <w:r w:rsidR="008A0F86">
        <w:rPr>
          <w:rFonts w:eastAsia="Calibri"/>
          <w:sz w:val="22"/>
          <w:szCs w:val="22"/>
        </w:rPr>
        <w:t>f</w:t>
      </w:r>
      <w:r w:rsidR="008A0F86" w:rsidRPr="00880F1D">
        <w:rPr>
          <w:rFonts w:eastAsia="Calibri"/>
          <w:sz w:val="22"/>
          <w:szCs w:val="22"/>
        </w:rPr>
        <w:t>asilitas</w:t>
      </w:r>
      <w:r w:rsidR="00ED77D3" w:rsidRPr="00C77C40">
        <w:rPr>
          <w:sz w:val="22"/>
          <w:szCs w:val="22"/>
        </w:rPr>
        <w:t xml:space="preserve"> </w:t>
      </w:r>
      <w:r w:rsidR="00E43CA4" w:rsidRPr="00C77C40">
        <w:rPr>
          <w:sz w:val="22"/>
          <w:szCs w:val="22"/>
        </w:rPr>
        <w:t>semakin baik</w:t>
      </w:r>
      <w:r w:rsidR="00ED77D3">
        <w:rPr>
          <w:sz w:val="22"/>
          <w:szCs w:val="22"/>
        </w:rPr>
        <w:t xml:space="preserve"> </w:t>
      </w:r>
      <w:r w:rsidR="00F97C22">
        <w:rPr>
          <w:sz w:val="22"/>
          <w:szCs w:val="22"/>
        </w:rPr>
        <w:t xml:space="preserve"> </w:t>
      </w:r>
      <w:r w:rsidR="00E43CA4" w:rsidRPr="00C77C40">
        <w:rPr>
          <w:sz w:val="22"/>
          <w:szCs w:val="22"/>
        </w:rPr>
        <w:t xml:space="preserve"> maka </w:t>
      </w:r>
      <w:r w:rsidR="00ED77D3">
        <w:rPr>
          <w:sz w:val="22"/>
          <w:szCs w:val="22"/>
        </w:rPr>
        <w:t>k</w:t>
      </w:r>
      <w:r w:rsidR="00ED77D3" w:rsidRPr="00CA278F">
        <w:rPr>
          <w:sz w:val="22"/>
          <w:szCs w:val="22"/>
        </w:rPr>
        <w:t xml:space="preserve">epuasan </w:t>
      </w:r>
      <w:r w:rsidR="008A0F86">
        <w:rPr>
          <w:sz w:val="22"/>
          <w:szCs w:val="22"/>
        </w:rPr>
        <w:t>konsume</w:t>
      </w:r>
      <w:r w:rsidR="00ED77D3" w:rsidRPr="00CA278F">
        <w:rPr>
          <w:sz w:val="22"/>
          <w:szCs w:val="22"/>
        </w:rPr>
        <w:t>n</w:t>
      </w:r>
      <w:r w:rsidR="00ED77D3">
        <w:rPr>
          <w:sz w:val="22"/>
          <w:szCs w:val="22"/>
        </w:rPr>
        <w:t xml:space="preserve"> meningkat</w:t>
      </w:r>
      <w:r w:rsidR="00E43CA4" w:rsidRPr="00C77C40">
        <w:rPr>
          <w:sz w:val="22"/>
          <w:szCs w:val="22"/>
        </w:rPr>
        <w:t>.</w:t>
      </w:r>
      <w:proofErr w:type="gramEnd"/>
      <w:r w:rsidRPr="00C77C40">
        <w:rPr>
          <w:sz w:val="22"/>
          <w:szCs w:val="22"/>
        </w:rPr>
        <w:t xml:space="preserve"> </w:t>
      </w:r>
    </w:p>
    <w:p w:rsidR="00E0045E" w:rsidRDefault="00E0045E" w:rsidP="002F7115">
      <w:pPr>
        <w:ind w:firstLine="540"/>
        <w:rPr>
          <w:sz w:val="22"/>
          <w:szCs w:val="22"/>
          <w:lang w:val="id-ID"/>
        </w:rPr>
      </w:pPr>
      <w:r w:rsidRPr="00C77C40">
        <w:rPr>
          <w:sz w:val="22"/>
          <w:szCs w:val="22"/>
        </w:rPr>
        <w:lastRenderedPageBreak/>
        <w:t>Koefisien regresi</w:t>
      </w:r>
      <w:r w:rsidR="00ED77D3">
        <w:rPr>
          <w:sz w:val="22"/>
          <w:szCs w:val="22"/>
        </w:rPr>
        <w:t xml:space="preserve"> </w:t>
      </w:r>
      <w:r w:rsidR="00ED77D3" w:rsidRPr="00C77C40">
        <w:rPr>
          <w:sz w:val="22"/>
          <w:szCs w:val="22"/>
        </w:rPr>
        <w:t>variabe</w:t>
      </w:r>
      <w:r w:rsidR="00ED77D3">
        <w:rPr>
          <w:sz w:val="22"/>
          <w:szCs w:val="22"/>
        </w:rPr>
        <w:t>l</w:t>
      </w:r>
      <w:r w:rsidRPr="00C77C40">
        <w:rPr>
          <w:sz w:val="22"/>
          <w:szCs w:val="22"/>
        </w:rPr>
        <w:t xml:space="preserve"> </w:t>
      </w:r>
      <w:r w:rsidR="008A0F86">
        <w:rPr>
          <w:rFonts w:eastAsia="Calibri"/>
          <w:sz w:val="22"/>
          <w:szCs w:val="22"/>
        </w:rPr>
        <w:t>h</w:t>
      </w:r>
      <w:r w:rsidR="008A0F86" w:rsidRPr="00880F1D">
        <w:rPr>
          <w:rFonts w:eastAsia="Calibri"/>
          <w:sz w:val="22"/>
          <w:szCs w:val="22"/>
        </w:rPr>
        <w:t>arga</w:t>
      </w:r>
      <w:r w:rsidR="00470546">
        <w:rPr>
          <w:rFonts w:eastAsia="Calibri"/>
          <w:sz w:val="22"/>
          <w:szCs w:val="22"/>
        </w:rPr>
        <w:t xml:space="preserve"> </w:t>
      </w:r>
      <w:r w:rsidR="00470546" w:rsidRPr="00C77C40">
        <w:rPr>
          <w:sz w:val="22"/>
          <w:szCs w:val="22"/>
        </w:rPr>
        <w:t>(</w:t>
      </w:r>
      <w:r w:rsidR="00470546">
        <w:rPr>
          <w:sz w:val="22"/>
          <w:szCs w:val="22"/>
        </w:rPr>
        <w:t>X</w:t>
      </w:r>
      <w:r w:rsidR="00470546">
        <w:rPr>
          <w:sz w:val="22"/>
          <w:szCs w:val="22"/>
          <w:vertAlign w:val="subscript"/>
        </w:rPr>
        <w:t>3</w:t>
      </w:r>
      <w:r w:rsidR="00470546" w:rsidRPr="00C77C40">
        <w:rPr>
          <w:sz w:val="22"/>
          <w:szCs w:val="22"/>
        </w:rPr>
        <w:t>)</w:t>
      </w:r>
      <w:r w:rsidR="00470546">
        <w:rPr>
          <w:sz w:val="22"/>
          <w:szCs w:val="22"/>
        </w:rPr>
        <w:t xml:space="preserve"> diperoleh nilai</w:t>
      </w:r>
      <w:r w:rsidR="008A0F86" w:rsidRPr="00C77C40">
        <w:rPr>
          <w:sz w:val="22"/>
          <w:szCs w:val="22"/>
        </w:rPr>
        <w:t xml:space="preserve"> </w:t>
      </w:r>
      <w:r w:rsidRPr="00C77C40">
        <w:rPr>
          <w:i/>
          <w:sz w:val="22"/>
          <w:szCs w:val="22"/>
        </w:rPr>
        <w:t>B</w:t>
      </w:r>
      <w:r w:rsidRPr="00C77C40">
        <w:rPr>
          <w:i/>
          <w:sz w:val="22"/>
          <w:szCs w:val="22"/>
          <w:vertAlign w:val="subscript"/>
        </w:rPr>
        <w:t>3</w:t>
      </w:r>
      <w:r w:rsidRPr="00C77C40">
        <w:rPr>
          <w:sz w:val="22"/>
          <w:szCs w:val="22"/>
        </w:rPr>
        <w:t xml:space="preserve"> sebesar 0,</w:t>
      </w:r>
      <w:r w:rsidR="00ED77D3">
        <w:rPr>
          <w:sz w:val="22"/>
          <w:szCs w:val="22"/>
        </w:rPr>
        <w:t>2</w:t>
      </w:r>
      <w:r w:rsidR="008A0F86">
        <w:rPr>
          <w:sz w:val="22"/>
          <w:szCs w:val="22"/>
        </w:rPr>
        <w:t>4</w:t>
      </w:r>
      <w:r w:rsidR="00ED77D3">
        <w:rPr>
          <w:sz w:val="22"/>
          <w:szCs w:val="22"/>
        </w:rPr>
        <w:t>6</w:t>
      </w:r>
      <w:r w:rsidRPr="00C77C40">
        <w:rPr>
          <w:sz w:val="22"/>
          <w:szCs w:val="22"/>
        </w:rPr>
        <w:t xml:space="preserve"> bertanda positif, hal ini berarti bahwa setiap perubahan satu nilai pada variabel </w:t>
      </w:r>
      <w:r w:rsidR="008A0F86">
        <w:rPr>
          <w:rFonts w:eastAsia="Calibri"/>
          <w:sz w:val="22"/>
          <w:szCs w:val="22"/>
        </w:rPr>
        <w:t>h</w:t>
      </w:r>
      <w:r w:rsidR="008A0F86" w:rsidRPr="00880F1D">
        <w:rPr>
          <w:rFonts w:eastAsia="Calibri"/>
          <w:sz w:val="22"/>
          <w:szCs w:val="22"/>
        </w:rPr>
        <w:t>arga</w:t>
      </w:r>
      <w:r w:rsidR="008A0F86" w:rsidRPr="00C77C40">
        <w:rPr>
          <w:sz w:val="22"/>
          <w:szCs w:val="22"/>
        </w:rPr>
        <w:t xml:space="preserve"> </w:t>
      </w:r>
      <w:r w:rsidRPr="00C77C40">
        <w:rPr>
          <w:sz w:val="22"/>
          <w:szCs w:val="22"/>
        </w:rPr>
        <w:t xml:space="preserve">sementara variabel lainnya tetap maka variabel </w:t>
      </w:r>
      <w:r w:rsidR="00ED77D3">
        <w:rPr>
          <w:sz w:val="22"/>
          <w:szCs w:val="22"/>
        </w:rPr>
        <w:t>k</w:t>
      </w:r>
      <w:r w:rsidR="00ED77D3" w:rsidRPr="00CA278F">
        <w:rPr>
          <w:sz w:val="22"/>
          <w:szCs w:val="22"/>
        </w:rPr>
        <w:t xml:space="preserve">epuasan </w:t>
      </w:r>
      <w:r w:rsidR="008A0F86">
        <w:rPr>
          <w:sz w:val="22"/>
          <w:szCs w:val="22"/>
        </w:rPr>
        <w:t>konsume</w:t>
      </w:r>
      <w:r w:rsidR="00ED77D3" w:rsidRPr="00CA278F">
        <w:rPr>
          <w:sz w:val="22"/>
          <w:szCs w:val="22"/>
        </w:rPr>
        <w:t>n</w:t>
      </w:r>
      <w:r w:rsidR="00ED77D3" w:rsidRPr="00C77C40">
        <w:rPr>
          <w:sz w:val="22"/>
          <w:szCs w:val="22"/>
        </w:rPr>
        <w:t xml:space="preserve"> </w:t>
      </w:r>
      <w:r w:rsidRPr="00C77C40">
        <w:rPr>
          <w:sz w:val="22"/>
          <w:szCs w:val="22"/>
        </w:rPr>
        <w:t>akan mengalami perubahan sebesar 0,</w:t>
      </w:r>
      <w:r w:rsidR="00ED77D3">
        <w:rPr>
          <w:sz w:val="22"/>
          <w:szCs w:val="22"/>
        </w:rPr>
        <w:t>2</w:t>
      </w:r>
      <w:r w:rsidR="008A0F86">
        <w:rPr>
          <w:sz w:val="22"/>
          <w:szCs w:val="22"/>
        </w:rPr>
        <w:t>4</w:t>
      </w:r>
      <w:r w:rsidR="00ED77D3">
        <w:rPr>
          <w:sz w:val="22"/>
          <w:szCs w:val="22"/>
        </w:rPr>
        <w:t>6</w:t>
      </w:r>
      <w:r w:rsidRPr="00C77C40">
        <w:rPr>
          <w:sz w:val="22"/>
          <w:szCs w:val="22"/>
        </w:rPr>
        <w:t xml:space="preserve"> dengan arah yang sama. </w:t>
      </w:r>
      <w:r w:rsidR="008A0F86">
        <w:rPr>
          <w:sz w:val="22"/>
          <w:szCs w:val="22"/>
        </w:rPr>
        <w:t>H</w:t>
      </w:r>
      <w:r w:rsidR="008A0F86" w:rsidRPr="00880F1D">
        <w:rPr>
          <w:rFonts w:eastAsia="Calibri"/>
          <w:sz w:val="22"/>
          <w:szCs w:val="22"/>
        </w:rPr>
        <w:t>arga</w:t>
      </w:r>
      <w:r w:rsidR="008A0F86" w:rsidRPr="00C77C40">
        <w:rPr>
          <w:sz w:val="22"/>
          <w:szCs w:val="22"/>
        </w:rPr>
        <w:t xml:space="preserve"> </w:t>
      </w:r>
      <w:r w:rsidRPr="00C77C40">
        <w:rPr>
          <w:sz w:val="22"/>
          <w:szCs w:val="22"/>
        </w:rPr>
        <w:t xml:space="preserve">yang </w:t>
      </w:r>
      <w:r w:rsidR="00ED77D3">
        <w:rPr>
          <w:sz w:val="22"/>
          <w:szCs w:val="22"/>
        </w:rPr>
        <w:t xml:space="preserve">semakin baik </w:t>
      </w:r>
      <w:r w:rsidRPr="00C77C40">
        <w:rPr>
          <w:sz w:val="22"/>
          <w:szCs w:val="22"/>
        </w:rPr>
        <w:t xml:space="preserve"> akan men</w:t>
      </w:r>
      <w:r w:rsidR="00637D7E" w:rsidRPr="00C77C40">
        <w:rPr>
          <w:sz w:val="22"/>
          <w:szCs w:val="22"/>
        </w:rPr>
        <w:t>ingkatka</w:t>
      </w:r>
      <w:r w:rsidRPr="00C77C40">
        <w:rPr>
          <w:sz w:val="22"/>
          <w:szCs w:val="22"/>
        </w:rPr>
        <w:t>n</w:t>
      </w:r>
      <w:r w:rsidR="007817C6" w:rsidRPr="007817C6">
        <w:t xml:space="preserve"> </w:t>
      </w:r>
      <w:r w:rsidR="007817C6" w:rsidRPr="007817C6">
        <w:rPr>
          <w:sz w:val="22"/>
          <w:szCs w:val="22"/>
        </w:rPr>
        <w:t xml:space="preserve">kepuasan </w:t>
      </w:r>
      <w:r w:rsidR="0096142A">
        <w:rPr>
          <w:sz w:val="22"/>
          <w:szCs w:val="22"/>
        </w:rPr>
        <w:t>konsume</w:t>
      </w:r>
      <w:r w:rsidR="007817C6" w:rsidRPr="007817C6">
        <w:rPr>
          <w:sz w:val="22"/>
          <w:szCs w:val="22"/>
        </w:rPr>
        <w:t>n</w:t>
      </w:r>
      <w:r w:rsidR="00637D7E" w:rsidRPr="00C77C40">
        <w:rPr>
          <w:sz w:val="22"/>
          <w:szCs w:val="22"/>
        </w:rPr>
        <w:t>.</w:t>
      </w:r>
      <w:r w:rsidRPr="00C77C40">
        <w:rPr>
          <w:sz w:val="22"/>
          <w:szCs w:val="22"/>
        </w:rPr>
        <w:t xml:space="preserve"> </w:t>
      </w:r>
    </w:p>
    <w:p w:rsidR="00206529" w:rsidRPr="00206529" w:rsidRDefault="00206529" w:rsidP="002F7115">
      <w:pPr>
        <w:ind w:firstLine="540"/>
        <w:rPr>
          <w:sz w:val="22"/>
          <w:szCs w:val="22"/>
          <w:lang w:val="id-ID"/>
        </w:rPr>
      </w:pPr>
    </w:p>
    <w:p w:rsidR="00896103" w:rsidRPr="00C77C40" w:rsidRDefault="00896103" w:rsidP="00896103">
      <w:pPr>
        <w:ind w:firstLine="0"/>
        <w:rPr>
          <w:rFonts w:eastAsia="Calibri"/>
          <w:b/>
          <w:sz w:val="22"/>
          <w:szCs w:val="22"/>
        </w:rPr>
      </w:pPr>
      <w:r w:rsidRPr="00C77C40">
        <w:rPr>
          <w:rFonts w:eastAsia="Calibri"/>
          <w:b/>
          <w:sz w:val="22"/>
          <w:szCs w:val="22"/>
        </w:rPr>
        <w:t>Uji t (Uji Parsial)</w:t>
      </w:r>
    </w:p>
    <w:p w:rsidR="00896103" w:rsidRPr="00C77C40" w:rsidRDefault="00470546" w:rsidP="002F7115">
      <w:pPr>
        <w:tabs>
          <w:tab w:val="left" w:pos="720"/>
          <w:tab w:val="left" w:pos="7043"/>
        </w:tabs>
        <w:ind w:firstLine="540"/>
        <w:contextualSpacing/>
        <w:rPr>
          <w:rFonts w:eastAsia="Calibri"/>
          <w:sz w:val="22"/>
          <w:szCs w:val="22"/>
        </w:rPr>
      </w:pPr>
      <w:r>
        <w:rPr>
          <w:rFonts w:eastAsia="Calibri"/>
          <w:sz w:val="22"/>
          <w:szCs w:val="22"/>
        </w:rPr>
        <w:t>H</w:t>
      </w:r>
      <w:r w:rsidR="00DC05AB" w:rsidRPr="00C77C40">
        <w:rPr>
          <w:rFonts w:eastAsia="Calibri"/>
          <w:sz w:val="22"/>
          <w:szCs w:val="22"/>
        </w:rPr>
        <w:t>a</w:t>
      </w:r>
      <w:r>
        <w:rPr>
          <w:rFonts w:eastAsia="Calibri"/>
          <w:sz w:val="22"/>
          <w:szCs w:val="22"/>
        </w:rPr>
        <w:t>sil</w:t>
      </w:r>
      <w:r w:rsidR="00DC05AB">
        <w:rPr>
          <w:rFonts w:eastAsia="Calibri"/>
          <w:sz w:val="22"/>
          <w:szCs w:val="22"/>
        </w:rPr>
        <w:t xml:space="preserve"> u</w:t>
      </w:r>
      <w:r w:rsidR="00896103" w:rsidRPr="00C77C40">
        <w:rPr>
          <w:sz w:val="22"/>
          <w:szCs w:val="22"/>
        </w:rPr>
        <w:t>ji</w:t>
      </w:r>
      <w:r w:rsidR="005670D3" w:rsidRPr="00C77C40">
        <w:rPr>
          <w:sz w:val="22"/>
          <w:szCs w:val="22"/>
        </w:rPr>
        <w:t xml:space="preserve"> </w:t>
      </w:r>
      <w:r w:rsidR="00896103" w:rsidRPr="00C77C40">
        <w:rPr>
          <w:sz w:val="22"/>
          <w:szCs w:val="22"/>
        </w:rPr>
        <w:t xml:space="preserve">t </w:t>
      </w:r>
      <w:r w:rsidR="00DC05AB">
        <w:rPr>
          <w:sz w:val="22"/>
          <w:szCs w:val="22"/>
        </w:rPr>
        <w:t xml:space="preserve">yang </w:t>
      </w:r>
      <w:r w:rsidR="00616739" w:rsidRPr="00C77C40">
        <w:rPr>
          <w:sz w:val="22"/>
          <w:szCs w:val="22"/>
        </w:rPr>
        <w:t xml:space="preserve">dilakukan dengan </w:t>
      </w:r>
      <w:r w:rsidR="00A7396D" w:rsidRPr="00C77C40">
        <w:rPr>
          <w:sz w:val="22"/>
          <w:szCs w:val="22"/>
        </w:rPr>
        <w:t>mem</w:t>
      </w:r>
      <w:r w:rsidR="00451948" w:rsidRPr="00C77C40">
        <w:rPr>
          <w:sz w:val="22"/>
          <w:szCs w:val="22"/>
        </w:rPr>
        <w:t xml:space="preserve">bandingkan </w:t>
      </w:r>
      <w:r w:rsidR="00896103" w:rsidRPr="00C77C40">
        <w:rPr>
          <w:sz w:val="22"/>
          <w:szCs w:val="22"/>
        </w:rPr>
        <w:t xml:space="preserve">nilai probabilitas </w:t>
      </w:r>
      <w:r w:rsidR="008A213F" w:rsidRPr="00C77C40">
        <w:rPr>
          <w:sz w:val="22"/>
          <w:szCs w:val="22"/>
        </w:rPr>
        <w:t xml:space="preserve">signifikansi </w:t>
      </w:r>
      <w:r w:rsidR="00896103" w:rsidRPr="00C77C40">
        <w:rPr>
          <w:sz w:val="22"/>
          <w:szCs w:val="22"/>
        </w:rPr>
        <w:t xml:space="preserve">pada </w:t>
      </w:r>
      <w:r>
        <w:rPr>
          <w:sz w:val="22"/>
          <w:szCs w:val="22"/>
        </w:rPr>
        <w:t>T</w:t>
      </w:r>
      <w:r w:rsidR="00896103" w:rsidRPr="00C77C40">
        <w:rPr>
          <w:sz w:val="22"/>
          <w:szCs w:val="22"/>
        </w:rPr>
        <w:t xml:space="preserve">abel </w:t>
      </w:r>
      <w:proofErr w:type="gramStart"/>
      <w:r w:rsidR="00ED77D3">
        <w:rPr>
          <w:sz w:val="22"/>
          <w:szCs w:val="22"/>
        </w:rPr>
        <w:t>5</w:t>
      </w:r>
      <w:r w:rsidR="00DC05AB">
        <w:rPr>
          <w:sz w:val="22"/>
          <w:szCs w:val="22"/>
        </w:rPr>
        <w:t xml:space="preserve"> </w:t>
      </w:r>
      <w:r w:rsidR="00896103" w:rsidRPr="00C77C40">
        <w:rPr>
          <w:sz w:val="22"/>
          <w:szCs w:val="22"/>
        </w:rPr>
        <w:t xml:space="preserve"> dengan</w:t>
      </w:r>
      <w:proofErr w:type="gramEnd"/>
      <w:r w:rsidR="00896103" w:rsidRPr="00C77C40">
        <w:rPr>
          <w:sz w:val="22"/>
          <w:szCs w:val="22"/>
        </w:rPr>
        <w:t xml:space="preserve"> tingkat signifikansi sebesar 5%</w:t>
      </w:r>
      <w:r w:rsidR="00DC05AB">
        <w:rPr>
          <w:sz w:val="22"/>
          <w:szCs w:val="22"/>
        </w:rPr>
        <w:t xml:space="preserve">  </w:t>
      </w:r>
      <w:r w:rsidR="00896103" w:rsidRPr="00C77C40">
        <w:rPr>
          <w:sz w:val="22"/>
          <w:szCs w:val="22"/>
        </w:rPr>
        <w:t xml:space="preserve"> (α = 0,05),</w:t>
      </w:r>
      <w:r>
        <w:rPr>
          <w:sz w:val="22"/>
          <w:szCs w:val="22"/>
        </w:rPr>
        <w:t xml:space="preserve"> dapat dijelaskan</w:t>
      </w:r>
      <w:r w:rsidR="00896103" w:rsidRPr="00C77C40">
        <w:rPr>
          <w:sz w:val="22"/>
          <w:szCs w:val="22"/>
        </w:rPr>
        <w:t xml:space="preserve"> </w:t>
      </w:r>
      <w:r w:rsidR="00896103" w:rsidRPr="00C77C40">
        <w:rPr>
          <w:rFonts w:eastAsia="Calibri"/>
          <w:sz w:val="22"/>
          <w:szCs w:val="22"/>
        </w:rPr>
        <w:t>sebagai berikut</w:t>
      </w:r>
      <w:r w:rsidR="002959CB" w:rsidRPr="00C77C40">
        <w:rPr>
          <w:rFonts w:eastAsia="Calibri"/>
          <w:sz w:val="22"/>
          <w:szCs w:val="22"/>
        </w:rPr>
        <w:t xml:space="preserve"> </w:t>
      </w:r>
      <w:r w:rsidR="00896103" w:rsidRPr="00C77C40">
        <w:rPr>
          <w:rFonts w:eastAsia="Calibri"/>
          <w:sz w:val="22"/>
          <w:szCs w:val="22"/>
        </w:rPr>
        <w:t>:</w:t>
      </w:r>
    </w:p>
    <w:p w:rsidR="00896103" w:rsidRPr="00C77C40" w:rsidRDefault="00896103" w:rsidP="00C24826">
      <w:pPr>
        <w:pStyle w:val="ListParagraph"/>
        <w:numPr>
          <w:ilvl w:val="0"/>
          <w:numId w:val="32"/>
        </w:numPr>
        <w:tabs>
          <w:tab w:val="left" w:pos="7043"/>
        </w:tabs>
        <w:spacing w:after="0" w:line="240" w:lineRule="auto"/>
        <w:ind w:left="284" w:hanging="284"/>
        <w:jc w:val="both"/>
        <w:rPr>
          <w:rFonts w:ascii="Times New Roman" w:hAnsi="Times New Roman" w:cs="Times New Roman"/>
        </w:rPr>
      </w:pPr>
      <w:r w:rsidRPr="00C77C40">
        <w:rPr>
          <w:rFonts w:ascii="Times New Roman" w:hAnsi="Times New Roman" w:cs="Times New Roman"/>
        </w:rPr>
        <w:t>H</w:t>
      </w:r>
      <w:r w:rsidRPr="00C77C40">
        <w:rPr>
          <w:rFonts w:ascii="Times New Roman" w:hAnsi="Times New Roman" w:cs="Times New Roman"/>
          <w:vertAlign w:val="subscript"/>
        </w:rPr>
        <w:t>a1</w:t>
      </w:r>
      <w:r w:rsidR="009422F7" w:rsidRPr="00C77C40">
        <w:rPr>
          <w:rFonts w:ascii="Times New Roman" w:hAnsi="Times New Roman" w:cs="Times New Roman"/>
        </w:rPr>
        <w:t xml:space="preserve"> diterima</w:t>
      </w:r>
      <w:r w:rsidR="002B6B4D">
        <w:rPr>
          <w:rFonts w:ascii="Times New Roman" w:hAnsi="Times New Roman" w:cs="Times New Roman"/>
        </w:rPr>
        <w:t xml:space="preserve"> denga</w:t>
      </w:r>
      <w:r w:rsidR="002B6B4D" w:rsidRPr="00C77C40">
        <w:rPr>
          <w:rFonts w:ascii="Times New Roman" w:hAnsi="Times New Roman" w:cs="Times New Roman"/>
        </w:rPr>
        <w:t>n nilai signifikansinya sebesar 0,00</w:t>
      </w:r>
      <w:r w:rsidR="002B6B4D">
        <w:rPr>
          <w:rFonts w:ascii="Times New Roman" w:hAnsi="Times New Roman" w:cs="Times New Roman"/>
        </w:rPr>
        <w:t>4</w:t>
      </w:r>
      <w:r w:rsidR="002B6B4D" w:rsidRPr="00C77C40">
        <w:rPr>
          <w:rFonts w:ascii="Times New Roman" w:hAnsi="Times New Roman" w:cs="Times New Roman"/>
        </w:rPr>
        <w:t xml:space="preserve"> lebih kecil dari nilai α = 0</w:t>
      </w:r>
      <w:proofErr w:type="gramStart"/>
      <w:r w:rsidR="002B6B4D" w:rsidRPr="00C77C40">
        <w:rPr>
          <w:rFonts w:ascii="Times New Roman" w:hAnsi="Times New Roman" w:cs="Times New Roman"/>
        </w:rPr>
        <w:t>,05</w:t>
      </w:r>
      <w:proofErr w:type="gramEnd"/>
      <w:r w:rsidR="00AF4CF7" w:rsidRPr="00C77C40">
        <w:rPr>
          <w:rFonts w:ascii="Times New Roman" w:hAnsi="Times New Roman" w:cs="Times New Roman"/>
          <w:lang w:val="id-ID"/>
        </w:rPr>
        <w:t>,</w:t>
      </w:r>
      <w:r w:rsidR="009422F7" w:rsidRPr="00C77C40">
        <w:rPr>
          <w:rFonts w:ascii="Times New Roman" w:hAnsi="Times New Roman" w:cs="Times New Roman"/>
        </w:rPr>
        <w:t xml:space="preserve"> artinya</w:t>
      </w:r>
      <w:r w:rsidR="00B60114">
        <w:rPr>
          <w:rFonts w:ascii="Times New Roman" w:hAnsi="Times New Roman" w:cs="Times New Roman"/>
        </w:rPr>
        <w:t xml:space="preserve"> </w:t>
      </w:r>
      <w:r w:rsidR="00B60114" w:rsidRPr="00B60114">
        <w:rPr>
          <w:rFonts w:ascii="Times New Roman" w:hAnsi="Times New Roman" w:cs="Times New Roman"/>
          <w:lang w:val="en-GB"/>
        </w:rPr>
        <w:t>kualitas pelayanan</w:t>
      </w:r>
      <w:r w:rsidR="000E50BC" w:rsidRPr="00C77C40">
        <w:rPr>
          <w:rFonts w:ascii="Times New Roman" w:hAnsi="Times New Roman" w:cs="Times New Roman"/>
        </w:rPr>
        <w:t xml:space="preserve"> </w:t>
      </w:r>
      <w:r w:rsidR="00B60114" w:rsidRPr="00C77C40">
        <w:rPr>
          <w:rFonts w:ascii="Times New Roman" w:hAnsi="Times New Roman" w:cs="Times New Roman"/>
        </w:rPr>
        <w:t xml:space="preserve">berpengaruh </w:t>
      </w:r>
      <w:r w:rsidR="009422F7" w:rsidRPr="00C77C40">
        <w:rPr>
          <w:rFonts w:ascii="Times New Roman" w:hAnsi="Times New Roman" w:cs="Times New Roman"/>
        </w:rPr>
        <w:t>positif</w:t>
      </w:r>
      <w:r w:rsidR="007817C6">
        <w:rPr>
          <w:rFonts w:ascii="Times New Roman" w:hAnsi="Times New Roman" w:cs="Times New Roman"/>
        </w:rPr>
        <w:t xml:space="preserve"> </w:t>
      </w:r>
      <w:r w:rsidR="007817C6" w:rsidRPr="007817C6">
        <w:rPr>
          <w:rFonts w:ascii="Times New Roman" w:hAnsi="Times New Roman" w:cs="Times New Roman"/>
          <w:lang w:val="en-GB"/>
        </w:rPr>
        <w:t>secara signifikan</w:t>
      </w:r>
      <w:r w:rsidR="009422F7" w:rsidRPr="00C77C40">
        <w:rPr>
          <w:rFonts w:ascii="Times New Roman" w:hAnsi="Times New Roman" w:cs="Times New Roman"/>
        </w:rPr>
        <w:t xml:space="preserve"> terhadap </w:t>
      </w:r>
      <w:r w:rsidR="00ED77D3" w:rsidRPr="00ED77D3">
        <w:rPr>
          <w:rFonts w:ascii="Times New Roman" w:hAnsi="Times New Roman" w:cs="Times New Roman"/>
        </w:rPr>
        <w:t xml:space="preserve">kepuasan </w:t>
      </w:r>
      <w:r w:rsidR="00B60114">
        <w:rPr>
          <w:rFonts w:ascii="Times New Roman" w:hAnsi="Times New Roman" w:cs="Times New Roman"/>
        </w:rPr>
        <w:t>konsumen</w:t>
      </w:r>
      <w:r w:rsidR="009422F7" w:rsidRPr="00C77C40">
        <w:rPr>
          <w:rFonts w:ascii="Times New Roman" w:hAnsi="Times New Roman" w:cs="Times New Roman"/>
        </w:rPr>
        <w:t xml:space="preserve">.  </w:t>
      </w:r>
      <w:r w:rsidRPr="00C77C40">
        <w:rPr>
          <w:rFonts w:ascii="Times New Roman" w:hAnsi="Times New Roman" w:cs="Times New Roman"/>
        </w:rPr>
        <w:tab/>
      </w:r>
    </w:p>
    <w:p w:rsidR="004C4A99" w:rsidRPr="00C77C40" w:rsidRDefault="00896103" w:rsidP="00C24826">
      <w:pPr>
        <w:pStyle w:val="ListParagraph"/>
        <w:numPr>
          <w:ilvl w:val="0"/>
          <w:numId w:val="32"/>
        </w:numPr>
        <w:tabs>
          <w:tab w:val="left" w:pos="7043"/>
        </w:tabs>
        <w:spacing w:after="0" w:line="240" w:lineRule="auto"/>
        <w:ind w:left="284" w:hanging="284"/>
        <w:jc w:val="both"/>
        <w:rPr>
          <w:rFonts w:ascii="Times New Roman" w:hAnsi="Times New Roman" w:cs="Times New Roman"/>
        </w:rPr>
      </w:pPr>
      <w:r w:rsidRPr="00C77C40">
        <w:rPr>
          <w:rFonts w:ascii="Times New Roman" w:hAnsi="Times New Roman" w:cs="Times New Roman"/>
        </w:rPr>
        <w:t>H</w:t>
      </w:r>
      <w:r w:rsidRPr="00C77C40">
        <w:rPr>
          <w:rFonts w:ascii="Times New Roman" w:hAnsi="Times New Roman" w:cs="Times New Roman"/>
          <w:vertAlign w:val="subscript"/>
        </w:rPr>
        <w:t>a2</w:t>
      </w:r>
      <w:r w:rsidR="007817C6">
        <w:rPr>
          <w:rFonts w:ascii="Times New Roman" w:hAnsi="Times New Roman" w:cs="Times New Roman"/>
        </w:rPr>
        <w:t xml:space="preserve"> </w:t>
      </w:r>
      <w:r w:rsidRPr="00C77C40">
        <w:rPr>
          <w:rFonts w:ascii="Times New Roman" w:hAnsi="Times New Roman" w:cs="Times New Roman"/>
        </w:rPr>
        <w:t>di</w:t>
      </w:r>
      <w:r w:rsidR="002B6B4D">
        <w:rPr>
          <w:rFonts w:ascii="Times New Roman" w:hAnsi="Times New Roman" w:cs="Times New Roman"/>
        </w:rPr>
        <w:t>tol</w:t>
      </w:r>
      <w:r w:rsidRPr="00C77C40">
        <w:rPr>
          <w:rFonts w:ascii="Times New Roman" w:hAnsi="Times New Roman" w:cs="Times New Roman"/>
        </w:rPr>
        <w:t>a</w:t>
      </w:r>
      <w:r w:rsidR="002B6B4D">
        <w:rPr>
          <w:rFonts w:ascii="Times New Roman" w:hAnsi="Times New Roman" w:cs="Times New Roman"/>
        </w:rPr>
        <w:t>k denga</w:t>
      </w:r>
      <w:r w:rsidR="002B6B4D" w:rsidRPr="00C77C40">
        <w:rPr>
          <w:rFonts w:ascii="Times New Roman" w:hAnsi="Times New Roman" w:cs="Times New Roman"/>
        </w:rPr>
        <w:t xml:space="preserve">n nilai signifikansinya sebesar </w:t>
      </w:r>
      <w:proofErr w:type="gramStart"/>
      <w:r w:rsidR="002B6B4D">
        <w:rPr>
          <w:rFonts w:ascii="Times New Roman" w:hAnsi="Times New Roman" w:cs="Times New Roman"/>
        </w:rPr>
        <w:t>0</w:t>
      </w:r>
      <w:r w:rsidR="002B6B4D" w:rsidRPr="002B6B4D">
        <w:rPr>
          <w:rFonts w:ascii="Times New Roman" w:hAnsi="Times New Roman" w:cs="Times New Roman"/>
          <w:lang w:val="en-GB"/>
        </w:rPr>
        <w:t>.663</w:t>
      </w:r>
      <w:r w:rsidR="002B6B4D" w:rsidRPr="00C77C40">
        <w:rPr>
          <w:rFonts w:ascii="Times New Roman" w:hAnsi="Times New Roman" w:cs="Times New Roman"/>
        </w:rPr>
        <w:t xml:space="preserve">  lebih</w:t>
      </w:r>
      <w:proofErr w:type="gramEnd"/>
      <w:r w:rsidR="002B6B4D" w:rsidRPr="00C77C40">
        <w:rPr>
          <w:rFonts w:ascii="Times New Roman" w:hAnsi="Times New Roman" w:cs="Times New Roman"/>
        </w:rPr>
        <w:t xml:space="preserve"> </w:t>
      </w:r>
      <w:r w:rsidR="002B6B4D">
        <w:rPr>
          <w:rFonts w:ascii="Times New Roman" w:hAnsi="Times New Roman" w:cs="Times New Roman"/>
        </w:rPr>
        <w:t>b</w:t>
      </w:r>
      <w:r w:rsidR="002B6B4D" w:rsidRPr="00C77C40">
        <w:rPr>
          <w:rFonts w:ascii="Times New Roman" w:hAnsi="Times New Roman" w:cs="Times New Roman"/>
        </w:rPr>
        <w:t>e</w:t>
      </w:r>
      <w:r w:rsidR="002B6B4D">
        <w:rPr>
          <w:rFonts w:ascii="Times New Roman" w:hAnsi="Times New Roman" w:cs="Times New Roman"/>
        </w:rPr>
        <w:t>sar</w:t>
      </w:r>
      <w:r w:rsidR="002B6B4D" w:rsidRPr="00C77C40">
        <w:rPr>
          <w:rFonts w:ascii="Times New Roman" w:hAnsi="Times New Roman" w:cs="Times New Roman"/>
        </w:rPr>
        <w:t xml:space="preserve"> dari nilai α = 0,05</w:t>
      </w:r>
      <w:r w:rsidR="00AF4CF7" w:rsidRPr="00C77C40">
        <w:rPr>
          <w:rFonts w:ascii="Times New Roman" w:hAnsi="Times New Roman" w:cs="Times New Roman"/>
          <w:lang w:val="id-ID"/>
        </w:rPr>
        <w:t>,</w:t>
      </w:r>
      <w:r w:rsidR="007817C6">
        <w:rPr>
          <w:rFonts w:ascii="Times New Roman" w:hAnsi="Times New Roman" w:cs="Times New Roman"/>
        </w:rPr>
        <w:t xml:space="preserve"> </w:t>
      </w:r>
      <w:r w:rsidR="00AF4CF7" w:rsidRPr="00C77C40">
        <w:rPr>
          <w:rFonts w:ascii="Times New Roman" w:hAnsi="Times New Roman" w:cs="Times New Roman"/>
          <w:lang w:val="id-ID"/>
        </w:rPr>
        <w:t>a</w:t>
      </w:r>
      <w:r w:rsidR="009422F7" w:rsidRPr="00C77C40">
        <w:rPr>
          <w:rFonts w:ascii="Times New Roman" w:eastAsiaTheme="minorHAnsi" w:hAnsi="Times New Roman" w:cs="Times New Roman"/>
        </w:rPr>
        <w:t>rtinya</w:t>
      </w:r>
      <w:r w:rsidR="000F54E1" w:rsidRPr="00C77C40">
        <w:rPr>
          <w:rFonts w:ascii="Times New Roman" w:eastAsiaTheme="minorHAnsi" w:hAnsi="Times New Roman" w:cs="Times New Roman"/>
        </w:rPr>
        <w:t xml:space="preserve"> </w:t>
      </w:r>
      <w:r w:rsidR="004C5AE3">
        <w:rPr>
          <w:rFonts w:ascii="Times New Roman" w:eastAsiaTheme="minorHAnsi" w:hAnsi="Times New Roman" w:cs="Times New Roman"/>
        </w:rPr>
        <w:t xml:space="preserve">fasilitas </w:t>
      </w:r>
      <w:r w:rsidR="00AE045D">
        <w:rPr>
          <w:rFonts w:ascii="Times New Roman" w:eastAsiaTheme="minorHAnsi" w:hAnsi="Times New Roman" w:cs="Times New Roman"/>
        </w:rPr>
        <w:t xml:space="preserve">tidak </w:t>
      </w:r>
      <w:r w:rsidR="00AE045D">
        <w:rPr>
          <w:rFonts w:ascii="Times New Roman" w:hAnsi="Times New Roman" w:cs="Times New Roman"/>
        </w:rPr>
        <w:t xml:space="preserve">berpengaruh </w:t>
      </w:r>
      <w:r w:rsidR="007817C6" w:rsidRPr="007817C6">
        <w:rPr>
          <w:rFonts w:ascii="Times New Roman" w:hAnsi="Times New Roman" w:cs="Times New Roman"/>
          <w:lang w:val="en-GB"/>
        </w:rPr>
        <w:t>secara signifikan</w:t>
      </w:r>
      <w:r w:rsidR="009422F7" w:rsidRPr="00C77C40">
        <w:rPr>
          <w:rFonts w:ascii="Times New Roman" w:hAnsi="Times New Roman" w:cs="Times New Roman"/>
        </w:rPr>
        <w:t xml:space="preserve"> terhadap </w:t>
      </w:r>
      <w:r w:rsidR="007817C6" w:rsidRPr="00ED77D3">
        <w:rPr>
          <w:rFonts w:ascii="Times New Roman" w:hAnsi="Times New Roman" w:cs="Times New Roman"/>
        </w:rPr>
        <w:t xml:space="preserve">kepuasan </w:t>
      </w:r>
      <w:r w:rsidR="00B60114">
        <w:rPr>
          <w:rFonts w:ascii="Times New Roman" w:hAnsi="Times New Roman" w:cs="Times New Roman"/>
        </w:rPr>
        <w:t>konsumen</w:t>
      </w:r>
      <w:r w:rsidR="009422F7" w:rsidRPr="00C77C40">
        <w:rPr>
          <w:rFonts w:ascii="Times New Roman" w:hAnsi="Times New Roman" w:cs="Times New Roman"/>
        </w:rPr>
        <w:t>.</w:t>
      </w:r>
    </w:p>
    <w:p w:rsidR="00896103" w:rsidRPr="00C77C40" w:rsidRDefault="009422F7" w:rsidP="00C24826">
      <w:pPr>
        <w:pStyle w:val="ListParagraph"/>
        <w:numPr>
          <w:ilvl w:val="0"/>
          <w:numId w:val="32"/>
        </w:numPr>
        <w:tabs>
          <w:tab w:val="left" w:pos="7043"/>
        </w:tabs>
        <w:spacing w:after="0" w:line="240" w:lineRule="auto"/>
        <w:ind w:left="284" w:hanging="284"/>
        <w:jc w:val="both"/>
        <w:rPr>
          <w:rFonts w:ascii="Times New Roman" w:hAnsi="Times New Roman" w:cs="Times New Roman"/>
        </w:rPr>
      </w:pPr>
      <w:r w:rsidRPr="00C77C40">
        <w:rPr>
          <w:rFonts w:ascii="Times New Roman" w:hAnsi="Times New Roman" w:cs="Times New Roman"/>
        </w:rPr>
        <w:t>H</w:t>
      </w:r>
      <w:r w:rsidRPr="00C77C40">
        <w:rPr>
          <w:rFonts w:ascii="Times New Roman" w:hAnsi="Times New Roman" w:cs="Times New Roman"/>
          <w:vertAlign w:val="subscript"/>
        </w:rPr>
        <w:t>a3</w:t>
      </w:r>
      <w:r w:rsidRPr="00C77C40">
        <w:rPr>
          <w:rFonts w:ascii="Times New Roman" w:hAnsi="Times New Roman" w:cs="Times New Roman"/>
        </w:rPr>
        <w:t xml:space="preserve"> diterima</w:t>
      </w:r>
      <w:r w:rsidR="002B6B4D">
        <w:rPr>
          <w:rFonts w:ascii="Times New Roman" w:hAnsi="Times New Roman" w:cs="Times New Roman"/>
        </w:rPr>
        <w:t xml:space="preserve"> denga</w:t>
      </w:r>
      <w:r w:rsidR="002B6B4D" w:rsidRPr="00C77C40">
        <w:rPr>
          <w:rFonts w:ascii="Times New Roman" w:hAnsi="Times New Roman" w:cs="Times New Roman"/>
        </w:rPr>
        <w:t xml:space="preserve">n nilai signifikansinya sebesar </w:t>
      </w:r>
      <w:proofErr w:type="gramStart"/>
      <w:r w:rsidR="002B6B4D" w:rsidRPr="00C77C40">
        <w:rPr>
          <w:rFonts w:ascii="Times New Roman" w:hAnsi="Times New Roman" w:cs="Times New Roman"/>
        </w:rPr>
        <w:t>0,</w:t>
      </w:r>
      <w:r w:rsidR="002B6B4D" w:rsidRPr="002B6B4D">
        <w:rPr>
          <w:rFonts w:ascii="Times New Roman" w:hAnsi="Times New Roman" w:cs="Times New Roman"/>
          <w:lang w:val="en-GB"/>
        </w:rPr>
        <w:t>033</w:t>
      </w:r>
      <w:r w:rsidR="002B6B4D" w:rsidRPr="00C77C40">
        <w:rPr>
          <w:rFonts w:ascii="Times New Roman" w:hAnsi="Times New Roman" w:cs="Times New Roman"/>
        </w:rPr>
        <w:t xml:space="preserve">  lebih</w:t>
      </w:r>
      <w:proofErr w:type="gramEnd"/>
      <w:r w:rsidR="002B6B4D" w:rsidRPr="00C77C40">
        <w:rPr>
          <w:rFonts w:ascii="Times New Roman" w:hAnsi="Times New Roman" w:cs="Times New Roman"/>
        </w:rPr>
        <w:t xml:space="preserve"> kecil dari nilai α = 0,05</w:t>
      </w:r>
      <w:r w:rsidR="000E50BC" w:rsidRPr="00C77C40">
        <w:rPr>
          <w:rFonts w:ascii="Times New Roman" w:hAnsi="Times New Roman" w:cs="Times New Roman"/>
        </w:rPr>
        <w:t xml:space="preserve">, </w:t>
      </w:r>
      <w:r w:rsidRPr="00C77C40">
        <w:rPr>
          <w:rFonts w:ascii="Times New Roman" w:hAnsi="Times New Roman" w:cs="Times New Roman"/>
        </w:rPr>
        <w:t xml:space="preserve">artinya </w:t>
      </w:r>
      <w:r w:rsidR="004C5AE3" w:rsidRPr="004C5AE3">
        <w:rPr>
          <w:rFonts w:ascii="Times New Roman" w:hAnsi="Times New Roman" w:cs="Times New Roman"/>
          <w:lang w:val="en-GB"/>
        </w:rPr>
        <w:t xml:space="preserve">harga </w:t>
      </w:r>
      <w:r w:rsidR="00896103" w:rsidRPr="00C77C40">
        <w:rPr>
          <w:rFonts w:ascii="Times New Roman" w:hAnsi="Times New Roman" w:cs="Times New Roman"/>
        </w:rPr>
        <w:t>berpengaruh positif</w:t>
      </w:r>
      <w:r w:rsidR="007817C6" w:rsidRPr="007817C6">
        <w:rPr>
          <w:rFonts w:ascii="Times New Roman" w:hAnsi="Times New Roman" w:cs="Times New Roman"/>
          <w:lang w:val="en-GB"/>
        </w:rPr>
        <w:t xml:space="preserve"> secara signifikan</w:t>
      </w:r>
      <w:r w:rsidR="00896103" w:rsidRPr="00C77C40">
        <w:rPr>
          <w:rFonts w:ascii="Times New Roman" w:hAnsi="Times New Roman" w:cs="Times New Roman"/>
        </w:rPr>
        <w:t xml:space="preserve"> terhadap</w:t>
      </w:r>
      <w:r w:rsidR="000E50BC" w:rsidRPr="00C77C40">
        <w:rPr>
          <w:rFonts w:ascii="Times New Roman" w:hAnsi="Times New Roman" w:cs="Times New Roman"/>
        </w:rPr>
        <w:t xml:space="preserve"> </w:t>
      </w:r>
      <w:r w:rsidR="007817C6" w:rsidRPr="00ED77D3">
        <w:rPr>
          <w:rFonts w:ascii="Times New Roman" w:hAnsi="Times New Roman" w:cs="Times New Roman"/>
        </w:rPr>
        <w:t xml:space="preserve">kepuasan </w:t>
      </w:r>
      <w:r w:rsidR="00B60114">
        <w:rPr>
          <w:rFonts w:ascii="Times New Roman" w:hAnsi="Times New Roman" w:cs="Times New Roman"/>
        </w:rPr>
        <w:t>konsumen</w:t>
      </w:r>
      <w:r w:rsidR="00896103" w:rsidRPr="00C77C40">
        <w:rPr>
          <w:rFonts w:ascii="Times New Roman" w:hAnsi="Times New Roman" w:cs="Times New Roman"/>
        </w:rPr>
        <w:t xml:space="preserve">.  </w:t>
      </w:r>
    </w:p>
    <w:p w:rsidR="001C1ABC" w:rsidRPr="00C77C40" w:rsidRDefault="001C1ABC" w:rsidP="00896103">
      <w:pPr>
        <w:ind w:firstLine="720"/>
        <w:rPr>
          <w:sz w:val="22"/>
          <w:szCs w:val="22"/>
        </w:rPr>
      </w:pPr>
    </w:p>
    <w:p w:rsidR="001C1ABC" w:rsidRPr="00C77C40" w:rsidRDefault="00016ADA" w:rsidP="009006FC">
      <w:pPr>
        <w:tabs>
          <w:tab w:val="left" w:pos="284"/>
        </w:tabs>
        <w:ind w:firstLine="0"/>
        <w:rPr>
          <w:b/>
          <w:sz w:val="22"/>
          <w:szCs w:val="22"/>
        </w:rPr>
      </w:pPr>
      <w:r w:rsidRPr="00C77C40">
        <w:rPr>
          <w:b/>
          <w:sz w:val="22"/>
          <w:szCs w:val="22"/>
        </w:rPr>
        <w:t xml:space="preserve">Uji F </w:t>
      </w:r>
      <w:r w:rsidR="001C1ABC" w:rsidRPr="00C77C40">
        <w:rPr>
          <w:b/>
          <w:sz w:val="22"/>
          <w:szCs w:val="22"/>
        </w:rPr>
        <w:t>(</w:t>
      </w:r>
      <w:r w:rsidRPr="00C77C40">
        <w:rPr>
          <w:b/>
          <w:sz w:val="22"/>
          <w:szCs w:val="22"/>
        </w:rPr>
        <w:t>Uji Simultan</w:t>
      </w:r>
      <w:r w:rsidR="001C1ABC" w:rsidRPr="00C77C40">
        <w:rPr>
          <w:b/>
          <w:sz w:val="22"/>
          <w:szCs w:val="22"/>
        </w:rPr>
        <w:t>)</w:t>
      </w:r>
    </w:p>
    <w:p w:rsidR="007860E7" w:rsidRPr="00C77C40" w:rsidRDefault="00B70C85" w:rsidP="00B70C85">
      <w:pPr>
        <w:tabs>
          <w:tab w:val="left" w:pos="-540"/>
        </w:tabs>
        <w:ind w:left="-90" w:firstLine="0"/>
        <w:rPr>
          <w:sz w:val="22"/>
          <w:szCs w:val="22"/>
        </w:rPr>
      </w:pPr>
      <w:r w:rsidRPr="00C77C40">
        <w:rPr>
          <w:sz w:val="22"/>
          <w:szCs w:val="22"/>
        </w:rPr>
        <w:tab/>
        <w:t xml:space="preserve">        </w:t>
      </w:r>
    </w:p>
    <w:p w:rsidR="00B7365A" w:rsidRPr="00C77C40" w:rsidRDefault="00A7396D" w:rsidP="00B7365A">
      <w:pPr>
        <w:tabs>
          <w:tab w:val="left" w:pos="810"/>
        </w:tabs>
        <w:spacing w:after="120"/>
        <w:ind w:firstLine="0"/>
        <w:rPr>
          <w:b/>
          <w:sz w:val="22"/>
          <w:szCs w:val="22"/>
          <w:lang w:val="id-ID"/>
        </w:rPr>
      </w:pPr>
      <w:proofErr w:type="gramStart"/>
      <w:r w:rsidRPr="00C77C40">
        <w:rPr>
          <w:sz w:val="22"/>
          <w:szCs w:val="22"/>
        </w:rPr>
        <w:t>Tabel</w:t>
      </w:r>
      <w:r w:rsidR="00A51913">
        <w:rPr>
          <w:sz w:val="22"/>
          <w:szCs w:val="22"/>
        </w:rPr>
        <w:t xml:space="preserve"> 6</w:t>
      </w:r>
      <w:r w:rsidRPr="00C77C40">
        <w:rPr>
          <w:sz w:val="22"/>
          <w:szCs w:val="22"/>
        </w:rPr>
        <w:t>.</w:t>
      </w:r>
      <w:proofErr w:type="gramEnd"/>
      <w:r w:rsidRPr="00C77C40">
        <w:rPr>
          <w:sz w:val="22"/>
          <w:szCs w:val="22"/>
        </w:rPr>
        <w:t xml:space="preserve">  </w:t>
      </w:r>
      <w:proofErr w:type="gramStart"/>
      <w:r w:rsidRPr="00C77C40">
        <w:rPr>
          <w:sz w:val="22"/>
          <w:szCs w:val="22"/>
        </w:rPr>
        <w:t>Uji  F</w:t>
      </w:r>
      <w:proofErr w:type="gramEnd"/>
      <w:r w:rsidRPr="00C77C40">
        <w:rPr>
          <w:sz w:val="22"/>
          <w:szCs w:val="22"/>
        </w:rPr>
        <w:t xml:space="preserve"> (</w:t>
      </w:r>
      <w:r w:rsidR="001C1ABC" w:rsidRPr="00C77C40">
        <w:rPr>
          <w:sz w:val="22"/>
          <w:szCs w:val="22"/>
        </w:rPr>
        <w:t>ANOVA Test</w:t>
      </w:r>
      <w:r w:rsidR="001C1ABC" w:rsidRPr="00C77C40">
        <w:rPr>
          <w:b/>
          <w:sz w:val="22"/>
          <w:szCs w:val="22"/>
        </w:rPr>
        <w:t xml:space="preserve"> )</w:t>
      </w:r>
    </w:p>
    <w:tbl>
      <w:tblPr>
        <w:tblW w:w="3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
        <w:gridCol w:w="900"/>
        <w:gridCol w:w="720"/>
        <w:gridCol w:w="360"/>
        <w:gridCol w:w="630"/>
        <w:gridCol w:w="540"/>
        <w:gridCol w:w="450"/>
      </w:tblGrid>
      <w:tr w:rsidR="00B7365A" w:rsidRPr="00B7365A" w:rsidTr="004B6D50">
        <w:trPr>
          <w:cantSplit/>
          <w:trHeight w:val="20"/>
        </w:trPr>
        <w:tc>
          <w:tcPr>
            <w:tcW w:w="3780" w:type="dxa"/>
            <w:gridSpan w:val="7"/>
            <w:tcBorders>
              <w:top w:val="nil"/>
              <w:left w:val="nil"/>
              <w:bottom w:val="nil"/>
              <w:right w:val="nil"/>
            </w:tcBorders>
            <w:shd w:val="clear" w:color="auto" w:fill="FFFFFF"/>
            <w:vAlign w:val="center"/>
          </w:tcPr>
          <w:p w:rsidR="00B7365A" w:rsidRPr="00B7365A" w:rsidRDefault="00B7365A" w:rsidP="00B7365A">
            <w:pPr>
              <w:overflowPunct/>
              <w:ind w:left="60" w:right="60" w:firstLine="0"/>
              <w:jc w:val="center"/>
              <w:textAlignment w:val="auto"/>
              <w:rPr>
                <w:rFonts w:eastAsiaTheme="minorHAnsi"/>
                <w:color w:val="010205"/>
                <w:sz w:val="16"/>
                <w:szCs w:val="16"/>
                <w:lang w:val="en-US" w:eastAsia="en-US"/>
              </w:rPr>
            </w:pPr>
            <w:r w:rsidRPr="00B7365A">
              <w:rPr>
                <w:rFonts w:eastAsiaTheme="minorHAnsi"/>
                <w:b/>
                <w:bCs/>
                <w:color w:val="010205"/>
                <w:sz w:val="16"/>
                <w:szCs w:val="16"/>
                <w:lang w:val="en-US" w:eastAsia="en-US"/>
              </w:rPr>
              <w:t>ANOVA</w:t>
            </w:r>
            <w:r w:rsidRPr="00B7365A">
              <w:rPr>
                <w:rFonts w:eastAsiaTheme="minorHAnsi"/>
                <w:b/>
                <w:bCs/>
                <w:color w:val="010205"/>
                <w:sz w:val="16"/>
                <w:szCs w:val="16"/>
                <w:vertAlign w:val="superscript"/>
                <w:lang w:val="en-US" w:eastAsia="en-US"/>
              </w:rPr>
              <w:t>a</w:t>
            </w:r>
          </w:p>
        </w:tc>
      </w:tr>
      <w:tr w:rsidR="00B7365A" w:rsidRPr="00B7365A" w:rsidTr="004B6D50">
        <w:trPr>
          <w:cantSplit/>
          <w:trHeight w:val="20"/>
        </w:trPr>
        <w:tc>
          <w:tcPr>
            <w:tcW w:w="1080" w:type="dxa"/>
            <w:gridSpan w:val="2"/>
            <w:tcBorders>
              <w:top w:val="nil"/>
              <w:left w:val="nil"/>
              <w:bottom w:val="single" w:sz="8" w:space="0" w:color="152935"/>
              <w:right w:val="nil"/>
            </w:tcBorders>
            <w:shd w:val="clear" w:color="auto" w:fill="FFFFFF"/>
            <w:vAlign w:val="bottom"/>
          </w:tcPr>
          <w:p w:rsidR="00B7365A" w:rsidRPr="00B7365A" w:rsidRDefault="00B7365A" w:rsidP="00B7365A">
            <w:pPr>
              <w:overflowPunct/>
              <w:ind w:right="60" w:firstLine="0"/>
              <w:jc w:val="left"/>
              <w:textAlignment w:val="auto"/>
              <w:rPr>
                <w:rFonts w:eastAsiaTheme="minorHAnsi"/>
                <w:color w:val="264A60"/>
                <w:sz w:val="16"/>
                <w:szCs w:val="16"/>
                <w:lang w:val="en-US" w:eastAsia="en-US"/>
              </w:rPr>
            </w:pPr>
            <w:r w:rsidRPr="00B7365A">
              <w:rPr>
                <w:rFonts w:eastAsiaTheme="minorHAnsi"/>
                <w:color w:val="264A60"/>
                <w:sz w:val="16"/>
                <w:szCs w:val="16"/>
                <w:lang w:val="en-US" w:eastAsia="en-US"/>
              </w:rPr>
              <w:t>Model</w:t>
            </w:r>
          </w:p>
        </w:tc>
        <w:tc>
          <w:tcPr>
            <w:tcW w:w="720" w:type="dxa"/>
            <w:tcBorders>
              <w:top w:val="nil"/>
              <w:left w:val="nil"/>
              <w:bottom w:val="single" w:sz="8" w:space="0" w:color="152935"/>
              <w:right w:val="single" w:sz="8" w:space="0" w:color="E0E0E0"/>
            </w:tcBorders>
            <w:shd w:val="clear" w:color="auto" w:fill="FFFFFF"/>
            <w:vAlign w:val="bottom"/>
          </w:tcPr>
          <w:p w:rsidR="00B7365A" w:rsidRPr="00B7365A" w:rsidRDefault="00B7365A" w:rsidP="00B7365A">
            <w:pPr>
              <w:overflowPunct/>
              <w:ind w:right="60" w:firstLine="0"/>
              <w:jc w:val="left"/>
              <w:textAlignment w:val="auto"/>
              <w:rPr>
                <w:rFonts w:eastAsiaTheme="minorHAnsi"/>
                <w:color w:val="264A60"/>
                <w:sz w:val="16"/>
                <w:szCs w:val="16"/>
                <w:lang w:val="en-US" w:eastAsia="en-US"/>
              </w:rPr>
            </w:pPr>
            <w:r w:rsidRPr="00B7365A">
              <w:rPr>
                <w:rFonts w:eastAsiaTheme="minorHAnsi"/>
                <w:color w:val="264A60"/>
                <w:sz w:val="16"/>
                <w:szCs w:val="16"/>
                <w:lang w:val="en-US" w:eastAsia="en-US"/>
              </w:rPr>
              <w:t>Sum of Squares</w:t>
            </w:r>
          </w:p>
        </w:tc>
        <w:tc>
          <w:tcPr>
            <w:tcW w:w="360" w:type="dxa"/>
            <w:tcBorders>
              <w:top w:val="nil"/>
              <w:left w:val="single" w:sz="8" w:space="0" w:color="E0E0E0"/>
              <w:bottom w:val="single" w:sz="8" w:space="0" w:color="152935"/>
              <w:right w:val="single" w:sz="8" w:space="0" w:color="E0E0E0"/>
            </w:tcBorders>
            <w:shd w:val="clear" w:color="auto" w:fill="FFFFFF"/>
            <w:vAlign w:val="bottom"/>
          </w:tcPr>
          <w:p w:rsidR="00B7365A" w:rsidRPr="00B7365A" w:rsidRDefault="00B7365A" w:rsidP="00B7365A">
            <w:pPr>
              <w:overflowPunct/>
              <w:ind w:left="60" w:right="60" w:firstLine="0"/>
              <w:jc w:val="center"/>
              <w:textAlignment w:val="auto"/>
              <w:rPr>
                <w:rFonts w:eastAsiaTheme="minorHAnsi"/>
                <w:color w:val="264A60"/>
                <w:sz w:val="16"/>
                <w:szCs w:val="16"/>
                <w:lang w:val="en-US" w:eastAsia="en-US"/>
              </w:rPr>
            </w:pPr>
            <w:r w:rsidRPr="00B7365A">
              <w:rPr>
                <w:rFonts w:eastAsiaTheme="minorHAnsi"/>
                <w:color w:val="264A60"/>
                <w:sz w:val="16"/>
                <w:szCs w:val="16"/>
                <w:lang w:val="en-US" w:eastAsia="en-US"/>
              </w:rPr>
              <w:t>Df</w:t>
            </w:r>
          </w:p>
        </w:tc>
        <w:tc>
          <w:tcPr>
            <w:tcW w:w="630" w:type="dxa"/>
            <w:tcBorders>
              <w:top w:val="nil"/>
              <w:left w:val="single" w:sz="8" w:space="0" w:color="E0E0E0"/>
              <w:bottom w:val="single" w:sz="8" w:space="0" w:color="152935"/>
              <w:right w:val="single" w:sz="8" w:space="0" w:color="E0E0E0"/>
            </w:tcBorders>
            <w:shd w:val="clear" w:color="auto" w:fill="FFFFFF"/>
            <w:vAlign w:val="bottom"/>
          </w:tcPr>
          <w:p w:rsidR="00B7365A" w:rsidRPr="00B7365A" w:rsidRDefault="00B7365A" w:rsidP="00B7365A">
            <w:pPr>
              <w:overflowPunct/>
              <w:ind w:right="60" w:firstLine="0"/>
              <w:jc w:val="left"/>
              <w:textAlignment w:val="auto"/>
              <w:rPr>
                <w:rFonts w:eastAsiaTheme="minorHAnsi"/>
                <w:color w:val="264A60"/>
                <w:sz w:val="16"/>
                <w:szCs w:val="16"/>
                <w:lang w:val="en-US" w:eastAsia="en-US"/>
              </w:rPr>
            </w:pPr>
            <w:r w:rsidRPr="00B7365A">
              <w:rPr>
                <w:rFonts w:eastAsiaTheme="minorHAnsi"/>
                <w:color w:val="264A60"/>
                <w:sz w:val="16"/>
                <w:szCs w:val="16"/>
                <w:lang w:val="en-US" w:eastAsia="en-US"/>
              </w:rPr>
              <w:t>Mean Square</w:t>
            </w:r>
          </w:p>
        </w:tc>
        <w:tc>
          <w:tcPr>
            <w:tcW w:w="540" w:type="dxa"/>
            <w:tcBorders>
              <w:top w:val="nil"/>
              <w:left w:val="single" w:sz="8" w:space="0" w:color="E0E0E0"/>
              <w:bottom w:val="single" w:sz="8" w:space="0" w:color="152935"/>
              <w:right w:val="single" w:sz="8" w:space="0" w:color="E0E0E0"/>
            </w:tcBorders>
            <w:shd w:val="clear" w:color="auto" w:fill="FFFFFF"/>
            <w:vAlign w:val="bottom"/>
          </w:tcPr>
          <w:p w:rsidR="00B7365A" w:rsidRPr="00B7365A" w:rsidRDefault="00B7365A" w:rsidP="00B7365A">
            <w:pPr>
              <w:overflowPunct/>
              <w:ind w:left="60" w:right="60" w:firstLine="0"/>
              <w:jc w:val="left"/>
              <w:textAlignment w:val="auto"/>
              <w:rPr>
                <w:rFonts w:eastAsiaTheme="minorHAnsi"/>
                <w:color w:val="264A60"/>
                <w:sz w:val="16"/>
                <w:szCs w:val="16"/>
                <w:lang w:val="en-US" w:eastAsia="en-US"/>
              </w:rPr>
            </w:pPr>
            <w:r w:rsidRPr="00B7365A">
              <w:rPr>
                <w:rFonts w:eastAsiaTheme="minorHAnsi"/>
                <w:color w:val="264A60"/>
                <w:sz w:val="16"/>
                <w:szCs w:val="16"/>
                <w:lang w:val="en-US" w:eastAsia="en-US"/>
              </w:rPr>
              <w:t>F</w:t>
            </w:r>
          </w:p>
        </w:tc>
        <w:tc>
          <w:tcPr>
            <w:tcW w:w="450" w:type="dxa"/>
            <w:tcBorders>
              <w:top w:val="nil"/>
              <w:left w:val="single" w:sz="8" w:space="0" w:color="E0E0E0"/>
              <w:bottom w:val="single" w:sz="8" w:space="0" w:color="152935"/>
              <w:right w:val="nil"/>
            </w:tcBorders>
            <w:shd w:val="clear" w:color="auto" w:fill="FFFFFF"/>
            <w:vAlign w:val="bottom"/>
          </w:tcPr>
          <w:p w:rsidR="00B7365A" w:rsidRPr="00B7365A" w:rsidRDefault="00B7365A" w:rsidP="00B7365A">
            <w:pPr>
              <w:overflowPunct/>
              <w:ind w:right="60" w:firstLine="0"/>
              <w:jc w:val="left"/>
              <w:textAlignment w:val="auto"/>
              <w:rPr>
                <w:rFonts w:eastAsiaTheme="minorHAnsi"/>
                <w:color w:val="264A60"/>
                <w:sz w:val="16"/>
                <w:szCs w:val="16"/>
                <w:lang w:val="en-US" w:eastAsia="en-US"/>
              </w:rPr>
            </w:pPr>
            <w:r w:rsidRPr="00B7365A">
              <w:rPr>
                <w:rFonts w:eastAsiaTheme="minorHAnsi"/>
                <w:color w:val="264A60"/>
                <w:sz w:val="16"/>
                <w:szCs w:val="16"/>
                <w:lang w:val="en-US" w:eastAsia="en-US"/>
              </w:rPr>
              <w:t>Sig.</w:t>
            </w:r>
          </w:p>
        </w:tc>
      </w:tr>
      <w:tr w:rsidR="00B7365A" w:rsidRPr="00B7365A" w:rsidTr="004B6D50">
        <w:trPr>
          <w:cantSplit/>
          <w:trHeight w:val="20"/>
        </w:trPr>
        <w:tc>
          <w:tcPr>
            <w:tcW w:w="180" w:type="dxa"/>
            <w:vMerge w:val="restart"/>
            <w:tcBorders>
              <w:top w:val="single" w:sz="8" w:space="0" w:color="152935"/>
              <w:left w:val="nil"/>
              <w:bottom w:val="single" w:sz="8" w:space="0" w:color="152935"/>
              <w:right w:val="nil"/>
            </w:tcBorders>
            <w:shd w:val="clear" w:color="auto" w:fill="E0E0E0"/>
          </w:tcPr>
          <w:p w:rsidR="00B7365A" w:rsidRPr="00B7365A" w:rsidRDefault="00B7365A" w:rsidP="00B7365A">
            <w:pPr>
              <w:overflowPunct/>
              <w:ind w:left="60" w:right="60" w:firstLine="0"/>
              <w:jc w:val="left"/>
              <w:textAlignment w:val="auto"/>
              <w:rPr>
                <w:rFonts w:eastAsiaTheme="minorHAnsi"/>
                <w:color w:val="264A60"/>
                <w:sz w:val="16"/>
                <w:szCs w:val="16"/>
                <w:lang w:val="en-US" w:eastAsia="en-US"/>
              </w:rPr>
            </w:pPr>
            <w:r w:rsidRPr="00B7365A">
              <w:rPr>
                <w:rFonts w:eastAsiaTheme="minorHAnsi"/>
                <w:color w:val="264A60"/>
                <w:sz w:val="16"/>
                <w:szCs w:val="16"/>
                <w:lang w:val="en-US" w:eastAsia="en-US"/>
              </w:rPr>
              <w:t>1</w:t>
            </w:r>
          </w:p>
        </w:tc>
        <w:tc>
          <w:tcPr>
            <w:tcW w:w="900" w:type="dxa"/>
            <w:tcBorders>
              <w:top w:val="single" w:sz="8" w:space="0" w:color="152935"/>
              <w:left w:val="nil"/>
              <w:bottom w:val="single" w:sz="8" w:space="0" w:color="AEAEAE"/>
              <w:right w:val="nil"/>
            </w:tcBorders>
            <w:shd w:val="clear" w:color="auto" w:fill="E0E0E0"/>
          </w:tcPr>
          <w:p w:rsidR="00B7365A" w:rsidRPr="00B7365A" w:rsidRDefault="00B7365A" w:rsidP="00B7365A">
            <w:pPr>
              <w:overflowPunct/>
              <w:ind w:left="60" w:right="60" w:firstLine="0"/>
              <w:jc w:val="left"/>
              <w:textAlignment w:val="auto"/>
              <w:rPr>
                <w:rFonts w:eastAsiaTheme="minorHAnsi"/>
                <w:color w:val="264A60"/>
                <w:sz w:val="16"/>
                <w:szCs w:val="16"/>
                <w:lang w:val="en-US" w:eastAsia="en-US"/>
              </w:rPr>
            </w:pPr>
            <w:r w:rsidRPr="00B7365A">
              <w:rPr>
                <w:rFonts w:eastAsiaTheme="minorHAnsi"/>
                <w:color w:val="264A60"/>
                <w:sz w:val="16"/>
                <w:szCs w:val="16"/>
                <w:lang w:val="en-US" w:eastAsia="en-US"/>
              </w:rPr>
              <w:t>Regression</w:t>
            </w:r>
          </w:p>
        </w:tc>
        <w:tc>
          <w:tcPr>
            <w:tcW w:w="720" w:type="dxa"/>
            <w:tcBorders>
              <w:top w:val="single" w:sz="8" w:space="0" w:color="152935"/>
              <w:left w:val="nil"/>
              <w:bottom w:val="single" w:sz="8" w:space="0" w:color="AEAEAE"/>
              <w:right w:val="single" w:sz="8" w:space="0" w:color="E0E0E0"/>
            </w:tcBorders>
            <w:shd w:val="clear" w:color="auto" w:fill="FFFFFF"/>
          </w:tcPr>
          <w:p w:rsidR="00B7365A" w:rsidRPr="00B7365A" w:rsidRDefault="00B7365A" w:rsidP="00B7365A">
            <w:pPr>
              <w:overflowPunct/>
              <w:ind w:right="60" w:firstLine="0"/>
              <w:jc w:val="left"/>
              <w:textAlignment w:val="auto"/>
              <w:rPr>
                <w:rFonts w:eastAsiaTheme="minorHAnsi"/>
                <w:color w:val="010205"/>
                <w:sz w:val="16"/>
                <w:szCs w:val="16"/>
                <w:lang w:val="en-US" w:eastAsia="en-US"/>
              </w:rPr>
            </w:pPr>
            <w:r w:rsidRPr="00B7365A">
              <w:rPr>
                <w:rFonts w:eastAsiaTheme="minorHAnsi"/>
                <w:color w:val="010205"/>
                <w:sz w:val="16"/>
                <w:szCs w:val="16"/>
                <w:lang w:val="en-US" w:eastAsia="en-US"/>
              </w:rPr>
              <w:t xml:space="preserve">  602.758</w:t>
            </w:r>
          </w:p>
        </w:tc>
        <w:tc>
          <w:tcPr>
            <w:tcW w:w="360" w:type="dxa"/>
            <w:tcBorders>
              <w:top w:val="single" w:sz="8" w:space="0" w:color="152935"/>
              <w:left w:val="single" w:sz="8" w:space="0" w:color="E0E0E0"/>
              <w:bottom w:val="single" w:sz="8" w:space="0" w:color="AEAEAE"/>
              <w:right w:val="single" w:sz="8" w:space="0" w:color="E0E0E0"/>
            </w:tcBorders>
            <w:shd w:val="clear" w:color="auto" w:fill="FFFFFF"/>
          </w:tcPr>
          <w:p w:rsidR="00B7365A" w:rsidRPr="00B7365A" w:rsidRDefault="00B7365A" w:rsidP="00B7365A">
            <w:pPr>
              <w:overflowPunct/>
              <w:ind w:left="60" w:right="60" w:firstLine="0"/>
              <w:jc w:val="right"/>
              <w:textAlignment w:val="auto"/>
              <w:rPr>
                <w:rFonts w:eastAsiaTheme="minorHAnsi"/>
                <w:color w:val="010205"/>
                <w:sz w:val="16"/>
                <w:szCs w:val="16"/>
                <w:lang w:val="en-US" w:eastAsia="en-US"/>
              </w:rPr>
            </w:pPr>
            <w:r w:rsidRPr="00B7365A">
              <w:rPr>
                <w:rFonts w:eastAsiaTheme="minorHAnsi"/>
                <w:color w:val="010205"/>
                <w:sz w:val="16"/>
                <w:szCs w:val="16"/>
                <w:lang w:val="en-US" w:eastAsia="en-US"/>
              </w:rPr>
              <w:t>3</w:t>
            </w:r>
          </w:p>
        </w:tc>
        <w:tc>
          <w:tcPr>
            <w:tcW w:w="630" w:type="dxa"/>
            <w:tcBorders>
              <w:top w:val="single" w:sz="8" w:space="0" w:color="152935"/>
              <w:left w:val="single" w:sz="8" w:space="0" w:color="E0E0E0"/>
              <w:bottom w:val="single" w:sz="8" w:space="0" w:color="AEAEAE"/>
              <w:right w:val="single" w:sz="8" w:space="0" w:color="E0E0E0"/>
            </w:tcBorders>
            <w:shd w:val="clear" w:color="auto" w:fill="FFFFFF"/>
          </w:tcPr>
          <w:p w:rsidR="00B7365A" w:rsidRPr="00B7365A" w:rsidRDefault="00B7365A" w:rsidP="00B7365A">
            <w:pPr>
              <w:overflowPunct/>
              <w:ind w:right="60" w:firstLine="0"/>
              <w:jc w:val="left"/>
              <w:textAlignment w:val="auto"/>
              <w:rPr>
                <w:rFonts w:eastAsiaTheme="minorHAnsi"/>
                <w:color w:val="010205"/>
                <w:sz w:val="16"/>
                <w:szCs w:val="16"/>
                <w:lang w:val="en-US" w:eastAsia="en-US"/>
              </w:rPr>
            </w:pPr>
            <w:r w:rsidRPr="00B7365A">
              <w:rPr>
                <w:rFonts w:eastAsiaTheme="minorHAnsi"/>
                <w:color w:val="010205"/>
                <w:sz w:val="16"/>
                <w:szCs w:val="16"/>
                <w:lang w:val="en-US" w:eastAsia="en-US"/>
              </w:rPr>
              <w:t>200.919</w:t>
            </w:r>
          </w:p>
        </w:tc>
        <w:tc>
          <w:tcPr>
            <w:tcW w:w="540" w:type="dxa"/>
            <w:tcBorders>
              <w:top w:val="single" w:sz="8" w:space="0" w:color="152935"/>
              <w:left w:val="single" w:sz="8" w:space="0" w:color="E0E0E0"/>
              <w:bottom w:val="single" w:sz="8" w:space="0" w:color="AEAEAE"/>
              <w:right w:val="single" w:sz="8" w:space="0" w:color="E0E0E0"/>
            </w:tcBorders>
            <w:shd w:val="clear" w:color="auto" w:fill="FFFFFF"/>
          </w:tcPr>
          <w:p w:rsidR="00B7365A" w:rsidRPr="00B7365A" w:rsidRDefault="00B7365A" w:rsidP="00B7365A">
            <w:pPr>
              <w:overflowPunct/>
              <w:ind w:right="60" w:firstLine="0"/>
              <w:jc w:val="left"/>
              <w:textAlignment w:val="auto"/>
              <w:rPr>
                <w:rFonts w:eastAsiaTheme="minorHAnsi"/>
                <w:color w:val="010205"/>
                <w:sz w:val="16"/>
                <w:szCs w:val="16"/>
                <w:lang w:val="en-US" w:eastAsia="en-US"/>
              </w:rPr>
            </w:pPr>
            <w:r w:rsidRPr="00B7365A">
              <w:rPr>
                <w:rFonts w:eastAsiaTheme="minorHAnsi"/>
                <w:color w:val="010205"/>
                <w:sz w:val="16"/>
                <w:szCs w:val="16"/>
                <w:lang w:val="en-US" w:eastAsia="en-US"/>
              </w:rPr>
              <w:t xml:space="preserve"> 9.333</w:t>
            </w:r>
          </w:p>
        </w:tc>
        <w:tc>
          <w:tcPr>
            <w:tcW w:w="450" w:type="dxa"/>
            <w:tcBorders>
              <w:top w:val="single" w:sz="8" w:space="0" w:color="152935"/>
              <w:left w:val="single" w:sz="8" w:space="0" w:color="E0E0E0"/>
              <w:bottom w:val="single" w:sz="8" w:space="0" w:color="AEAEAE"/>
              <w:right w:val="nil"/>
            </w:tcBorders>
            <w:shd w:val="clear" w:color="auto" w:fill="FFFFFF"/>
          </w:tcPr>
          <w:p w:rsidR="00B7365A" w:rsidRPr="00B7365A" w:rsidRDefault="00B7365A" w:rsidP="00B7365A">
            <w:pPr>
              <w:overflowPunct/>
              <w:ind w:right="60" w:firstLine="0"/>
              <w:jc w:val="left"/>
              <w:textAlignment w:val="auto"/>
              <w:rPr>
                <w:rFonts w:eastAsiaTheme="minorHAnsi"/>
                <w:color w:val="010205"/>
                <w:sz w:val="16"/>
                <w:szCs w:val="16"/>
                <w:lang w:val="en-US" w:eastAsia="en-US"/>
              </w:rPr>
            </w:pPr>
            <w:r w:rsidRPr="00B7365A">
              <w:rPr>
                <w:rFonts w:eastAsiaTheme="minorHAnsi"/>
                <w:color w:val="010205"/>
                <w:sz w:val="16"/>
                <w:szCs w:val="16"/>
                <w:lang w:val="en-US" w:eastAsia="en-US"/>
              </w:rPr>
              <w:t>.000</w:t>
            </w:r>
            <w:r w:rsidRPr="00B7365A">
              <w:rPr>
                <w:rFonts w:eastAsiaTheme="minorHAnsi"/>
                <w:color w:val="010205"/>
                <w:sz w:val="16"/>
                <w:szCs w:val="16"/>
                <w:vertAlign w:val="superscript"/>
                <w:lang w:val="en-US" w:eastAsia="en-US"/>
              </w:rPr>
              <w:t>b</w:t>
            </w:r>
          </w:p>
        </w:tc>
      </w:tr>
      <w:tr w:rsidR="00B7365A" w:rsidRPr="00B7365A" w:rsidTr="004B6D50">
        <w:trPr>
          <w:cantSplit/>
          <w:trHeight w:val="20"/>
        </w:trPr>
        <w:tc>
          <w:tcPr>
            <w:tcW w:w="180" w:type="dxa"/>
            <w:vMerge/>
            <w:tcBorders>
              <w:top w:val="single" w:sz="8" w:space="0" w:color="152935"/>
              <w:left w:val="nil"/>
              <w:bottom w:val="single" w:sz="8" w:space="0" w:color="152935"/>
              <w:right w:val="nil"/>
            </w:tcBorders>
            <w:shd w:val="clear" w:color="auto" w:fill="E0E0E0"/>
          </w:tcPr>
          <w:p w:rsidR="00B7365A" w:rsidRPr="00B7365A" w:rsidRDefault="00B7365A" w:rsidP="00B7365A">
            <w:pPr>
              <w:overflowPunct/>
              <w:ind w:firstLine="0"/>
              <w:jc w:val="left"/>
              <w:textAlignment w:val="auto"/>
              <w:rPr>
                <w:rFonts w:eastAsiaTheme="minorHAnsi"/>
                <w:color w:val="010205"/>
                <w:sz w:val="16"/>
                <w:szCs w:val="16"/>
                <w:lang w:val="en-US" w:eastAsia="en-US"/>
              </w:rPr>
            </w:pPr>
          </w:p>
        </w:tc>
        <w:tc>
          <w:tcPr>
            <w:tcW w:w="900" w:type="dxa"/>
            <w:tcBorders>
              <w:top w:val="single" w:sz="8" w:space="0" w:color="AEAEAE"/>
              <w:left w:val="nil"/>
              <w:bottom w:val="single" w:sz="8" w:space="0" w:color="AEAEAE"/>
              <w:right w:val="nil"/>
            </w:tcBorders>
            <w:shd w:val="clear" w:color="auto" w:fill="E0E0E0"/>
          </w:tcPr>
          <w:p w:rsidR="00B7365A" w:rsidRPr="00B7365A" w:rsidRDefault="00B7365A" w:rsidP="00B7365A">
            <w:pPr>
              <w:overflowPunct/>
              <w:ind w:left="60" w:right="60" w:firstLine="0"/>
              <w:jc w:val="left"/>
              <w:textAlignment w:val="auto"/>
              <w:rPr>
                <w:rFonts w:eastAsiaTheme="minorHAnsi"/>
                <w:color w:val="264A60"/>
                <w:sz w:val="16"/>
                <w:szCs w:val="16"/>
                <w:lang w:val="en-US" w:eastAsia="en-US"/>
              </w:rPr>
            </w:pPr>
            <w:r w:rsidRPr="00B7365A">
              <w:rPr>
                <w:rFonts w:eastAsiaTheme="minorHAnsi"/>
                <w:color w:val="264A60"/>
                <w:sz w:val="16"/>
                <w:szCs w:val="16"/>
                <w:lang w:val="en-US" w:eastAsia="en-US"/>
              </w:rPr>
              <w:t>Residual</w:t>
            </w:r>
          </w:p>
        </w:tc>
        <w:tc>
          <w:tcPr>
            <w:tcW w:w="720" w:type="dxa"/>
            <w:tcBorders>
              <w:top w:val="single" w:sz="8" w:space="0" w:color="AEAEAE"/>
              <w:left w:val="nil"/>
              <w:bottom w:val="single" w:sz="8" w:space="0" w:color="AEAEAE"/>
              <w:right w:val="single" w:sz="8" w:space="0" w:color="E0E0E0"/>
            </w:tcBorders>
            <w:shd w:val="clear" w:color="auto" w:fill="FFFFFF"/>
          </w:tcPr>
          <w:p w:rsidR="00B7365A" w:rsidRPr="00B7365A" w:rsidRDefault="00B7365A" w:rsidP="00B7365A">
            <w:pPr>
              <w:overflowPunct/>
              <w:ind w:right="60" w:firstLine="0"/>
              <w:jc w:val="left"/>
              <w:textAlignment w:val="auto"/>
              <w:rPr>
                <w:rFonts w:eastAsiaTheme="minorHAnsi"/>
                <w:color w:val="010205"/>
                <w:sz w:val="16"/>
                <w:szCs w:val="16"/>
                <w:lang w:val="en-US" w:eastAsia="en-US"/>
              </w:rPr>
            </w:pPr>
            <w:r w:rsidRPr="00B7365A">
              <w:rPr>
                <w:rFonts w:eastAsiaTheme="minorHAnsi"/>
                <w:color w:val="010205"/>
                <w:sz w:val="16"/>
                <w:szCs w:val="16"/>
                <w:lang w:val="en-US" w:eastAsia="en-US"/>
              </w:rPr>
              <w:t>1119.457</w:t>
            </w:r>
          </w:p>
        </w:tc>
        <w:tc>
          <w:tcPr>
            <w:tcW w:w="360" w:type="dxa"/>
            <w:tcBorders>
              <w:top w:val="single" w:sz="8" w:space="0" w:color="AEAEAE"/>
              <w:left w:val="single" w:sz="8" w:space="0" w:color="E0E0E0"/>
              <w:bottom w:val="single" w:sz="8" w:space="0" w:color="AEAEAE"/>
              <w:right w:val="single" w:sz="8" w:space="0" w:color="E0E0E0"/>
            </w:tcBorders>
            <w:shd w:val="clear" w:color="auto" w:fill="FFFFFF"/>
          </w:tcPr>
          <w:p w:rsidR="00B7365A" w:rsidRPr="00B7365A" w:rsidRDefault="00B7365A" w:rsidP="00B7365A">
            <w:pPr>
              <w:overflowPunct/>
              <w:ind w:left="60" w:right="60" w:firstLine="0"/>
              <w:jc w:val="right"/>
              <w:textAlignment w:val="auto"/>
              <w:rPr>
                <w:rFonts w:eastAsiaTheme="minorHAnsi"/>
                <w:color w:val="010205"/>
                <w:sz w:val="16"/>
                <w:szCs w:val="16"/>
                <w:lang w:val="en-US" w:eastAsia="en-US"/>
              </w:rPr>
            </w:pPr>
            <w:r w:rsidRPr="00B7365A">
              <w:rPr>
                <w:rFonts w:eastAsiaTheme="minorHAnsi"/>
                <w:color w:val="010205"/>
                <w:sz w:val="16"/>
                <w:szCs w:val="16"/>
                <w:lang w:val="en-US" w:eastAsia="en-US"/>
              </w:rPr>
              <w:t>52</w:t>
            </w:r>
          </w:p>
        </w:tc>
        <w:tc>
          <w:tcPr>
            <w:tcW w:w="630" w:type="dxa"/>
            <w:tcBorders>
              <w:top w:val="single" w:sz="8" w:space="0" w:color="AEAEAE"/>
              <w:left w:val="single" w:sz="8" w:space="0" w:color="E0E0E0"/>
              <w:bottom w:val="single" w:sz="8" w:space="0" w:color="AEAEAE"/>
              <w:right w:val="single" w:sz="8" w:space="0" w:color="E0E0E0"/>
            </w:tcBorders>
            <w:shd w:val="clear" w:color="auto" w:fill="FFFFFF"/>
          </w:tcPr>
          <w:p w:rsidR="00B7365A" w:rsidRPr="00B7365A" w:rsidRDefault="00B7365A" w:rsidP="00B7365A">
            <w:pPr>
              <w:overflowPunct/>
              <w:ind w:left="60" w:right="60" w:firstLine="0"/>
              <w:jc w:val="left"/>
              <w:textAlignment w:val="auto"/>
              <w:rPr>
                <w:rFonts w:eastAsiaTheme="minorHAnsi"/>
                <w:color w:val="010205"/>
                <w:sz w:val="16"/>
                <w:szCs w:val="16"/>
                <w:lang w:val="en-US" w:eastAsia="en-US"/>
              </w:rPr>
            </w:pPr>
            <w:r w:rsidRPr="00B7365A">
              <w:rPr>
                <w:rFonts w:eastAsiaTheme="minorHAnsi"/>
                <w:color w:val="010205"/>
                <w:sz w:val="16"/>
                <w:szCs w:val="16"/>
                <w:lang w:val="en-US" w:eastAsia="en-US"/>
              </w:rPr>
              <w:t>21.528</w:t>
            </w:r>
          </w:p>
        </w:tc>
        <w:tc>
          <w:tcPr>
            <w:tcW w:w="54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7365A" w:rsidRPr="00B7365A" w:rsidRDefault="00B7365A" w:rsidP="00B7365A">
            <w:pPr>
              <w:overflowPunct/>
              <w:ind w:firstLine="0"/>
              <w:jc w:val="left"/>
              <w:textAlignment w:val="auto"/>
              <w:rPr>
                <w:rFonts w:eastAsiaTheme="minorHAnsi"/>
                <w:sz w:val="16"/>
                <w:szCs w:val="16"/>
                <w:lang w:val="en-US" w:eastAsia="en-US"/>
              </w:rPr>
            </w:pPr>
          </w:p>
        </w:tc>
        <w:tc>
          <w:tcPr>
            <w:tcW w:w="450" w:type="dxa"/>
            <w:tcBorders>
              <w:top w:val="single" w:sz="8" w:space="0" w:color="AEAEAE"/>
              <w:left w:val="single" w:sz="8" w:space="0" w:color="E0E0E0"/>
              <w:bottom w:val="single" w:sz="8" w:space="0" w:color="AEAEAE"/>
              <w:right w:val="nil"/>
            </w:tcBorders>
            <w:shd w:val="clear" w:color="auto" w:fill="FFFFFF"/>
            <w:vAlign w:val="center"/>
          </w:tcPr>
          <w:p w:rsidR="00B7365A" w:rsidRPr="00B7365A" w:rsidRDefault="00B7365A" w:rsidP="00B7365A">
            <w:pPr>
              <w:overflowPunct/>
              <w:ind w:firstLine="0"/>
              <w:jc w:val="left"/>
              <w:textAlignment w:val="auto"/>
              <w:rPr>
                <w:rFonts w:eastAsiaTheme="minorHAnsi"/>
                <w:sz w:val="16"/>
                <w:szCs w:val="16"/>
                <w:lang w:val="en-US" w:eastAsia="en-US"/>
              </w:rPr>
            </w:pPr>
          </w:p>
        </w:tc>
      </w:tr>
      <w:tr w:rsidR="00B7365A" w:rsidRPr="00B7365A" w:rsidTr="004B6D50">
        <w:trPr>
          <w:cantSplit/>
          <w:trHeight w:val="20"/>
        </w:trPr>
        <w:tc>
          <w:tcPr>
            <w:tcW w:w="180" w:type="dxa"/>
            <w:vMerge/>
            <w:tcBorders>
              <w:top w:val="single" w:sz="8" w:space="0" w:color="152935"/>
              <w:left w:val="nil"/>
              <w:bottom w:val="single" w:sz="8" w:space="0" w:color="152935"/>
              <w:right w:val="nil"/>
            </w:tcBorders>
            <w:shd w:val="clear" w:color="auto" w:fill="E0E0E0"/>
          </w:tcPr>
          <w:p w:rsidR="00B7365A" w:rsidRPr="00B7365A" w:rsidRDefault="00B7365A" w:rsidP="00B7365A">
            <w:pPr>
              <w:overflowPunct/>
              <w:ind w:firstLine="0"/>
              <w:jc w:val="left"/>
              <w:textAlignment w:val="auto"/>
              <w:rPr>
                <w:rFonts w:eastAsiaTheme="minorHAnsi"/>
                <w:sz w:val="16"/>
                <w:szCs w:val="16"/>
                <w:lang w:val="en-US" w:eastAsia="en-US"/>
              </w:rPr>
            </w:pPr>
          </w:p>
        </w:tc>
        <w:tc>
          <w:tcPr>
            <w:tcW w:w="900" w:type="dxa"/>
            <w:tcBorders>
              <w:top w:val="single" w:sz="8" w:space="0" w:color="AEAEAE"/>
              <w:left w:val="nil"/>
              <w:bottom w:val="single" w:sz="8" w:space="0" w:color="152935"/>
              <w:right w:val="nil"/>
            </w:tcBorders>
            <w:shd w:val="clear" w:color="auto" w:fill="E0E0E0"/>
          </w:tcPr>
          <w:p w:rsidR="00B7365A" w:rsidRPr="00B7365A" w:rsidRDefault="00B7365A" w:rsidP="00B7365A">
            <w:pPr>
              <w:overflowPunct/>
              <w:ind w:left="60" w:right="60" w:firstLine="0"/>
              <w:jc w:val="left"/>
              <w:textAlignment w:val="auto"/>
              <w:rPr>
                <w:rFonts w:eastAsiaTheme="minorHAnsi"/>
                <w:color w:val="264A60"/>
                <w:sz w:val="16"/>
                <w:szCs w:val="16"/>
                <w:lang w:val="en-US" w:eastAsia="en-US"/>
              </w:rPr>
            </w:pPr>
            <w:r w:rsidRPr="00B7365A">
              <w:rPr>
                <w:rFonts w:eastAsiaTheme="minorHAnsi"/>
                <w:color w:val="264A60"/>
                <w:sz w:val="16"/>
                <w:szCs w:val="16"/>
                <w:lang w:val="en-US" w:eastAsia="en-US"/>
              </w:rPr>
              <w:t>Total</w:t>
            </w:r>
          </w:p>
        </w:tc>
        <w:tc>
          <w:tcPr>
            <w:tcW w:w="720" w:type="dxa"/>
            <w:tcBorders>
              <w:top w:val="single" w:sz="8" w:space="0" w:color="AEAEAE"/>
              <w:left w:val="nil"/>
              <w:bottom w:val="single" w:sz="8" w:space="0" w:color="152935"/>
              <w:right w:val="single" w:sz="8" w:space="0" w:color="E0E0E0"/>
            </w:tcBorders>
            <w:shd w:val="clear" w:color="auto" w:fill="FFFFFF"/>
          </w:tcPr>
          <w:p w:rsidR="00B7365A" w:rsidRPr="00B7365A" w:rsidRDefault="00B7365A" w:rsidP="00B7365A">
            <w:pPr>
              <w:overflowPunct/>
              <w:ind w:right="60" w:firstLine="0"/>
              <w:jc w:val="left"/>
              <w:textAlignment w:val="auto"/>
              <w:rPr>
                <w:rFonts w:eastAsiaTheme="minorHAnsi"/>
                <w:color w:val="010205"/>
                <w:sz w:val="16"/>
                <w:szCs w:val="16"/>
                <w:lang w:val="en-US" w:eastAsia="en-US"/>
              </w:rPr>
            </w:pPr>
            <w:r w:rsidRPr="00B7365A">
              <w:rPr>
                <w:rFonts w:eastAsiaTheme="minorHAnsi"/>
                <w:color w:val="010205"/>
                <w:sz w:val="16"/>
                <w:szCs w:val="16"/>
                <w:lang w:val="en-US" w:eastAsia="en-US"/>
              </w:rPr>
              <w:t>1722.214</w:t>
            </w:r>
          </w:p>
        </w:tc>
        <w:tc>
          <w:tcPr>
            <w:tcW w:w="360" w:type="dxa"/>
            <w:tcBorders>
              <w:top w:val="single" w:sz="8" w:space="0" w:color="AEAEAE"/>
              <w:left w:val="single" w:sz="8" w:space="0" w:color="E0E0E0"/>
              <w:bottom w:val="single" w:sz="8" w:space="0" w:color="152935"/>
              <w:right w:val="single" w:sz="8" w:space="0" w:color="E0E0E0"/>
            </w:tcBorders>
            <w:shd w:val="clear" w:color="auto" w:fill="FFFFFF"/>
          </w:tcPr>
          <w:p w:rsidR="00B7365A" w:rsidRPr="00B7365A" w:rsidRDefault="00B7365A" w:rsidP="00B7365A">
            <w:pPr>
              <w:overflowPunct/>
              <w:ind w:left="60" w:right="60" w:firstLine="0"/>
              <w:jc w:val="right"/>
              <w:textAlignment w:val="auto"/>
              <w:rPr>
                <w:rFonts w:eastAsiaTheme="minorHAnsi"/>
                <w:color w:val="010205"/>
                <w:sz w:val="16"/>
                <w:szCs w:val="16"/>
                <w:lang w:val="en-US" w:eastAsia="en-US"/>
              </w:rPr>
            </w:pPr>
            <w:r w:rsidRPr="00B7365A">
              <w:rPr>
                <w:rFonts w:eastAsiaTheme="minorHAnsi"/>
                <w:color w:val="010205"/>
                <w:sz w:val="16"/>
                <w:szCs w:val="16"/>
                <w:lang w:val="en-US" w:eastAsia="en-US"/>
              </w:rPr>
              <w:t>55</w:t>
            </w:r>
          </w:p>
        </w:tc>
        <w:tc>
          <w:tcPr>
            <w:tcW w:w="6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7365A" w:rsidRPr="00B7365A" w:rsidRDefault="00B7365A" w:rsidP="00B7365A">
            <w:pPr>
              <w:overflowPunct/>
              <w:ind w:firstLine="0"/>
              <w:jc w:val="left"/>
              <w:textAlignment w:val="auto"/>
              <w:rPr>
                <w:rFonts w:eastAsiaTheme="minorHAnsi"/>
                <w:sz w:val="16"/>
                <w:szCs w:val="16"/>
                <w:lang w:val="en-US" w:eastAsia="en-US"/>
              </w:rPr>
            </w:pPr>
          </w:p>
        </w:tc>
        <w:tc>
          <w:tcPr>
            <w:tcW w:w="54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7365A" w:rsidRPr="00B7365A" w:rsidRDefault="00B7365A" w:rsidP="00B7365A">
            <w:pPr>
              <w:overflowPunct/>
              <w:ind w:firstLine="0"/>
              <w:jc w:val="left"/>
              <w:textAlignment w:val="auto"/>
              <w:rPr>
                <w:rFonts w:eastAsiaTheme="minorHAnsi"/>
                <w:sz w:val="16"/>
                <w:szCs w:val="16"/>
                <w:lang w:val="en-US" w:eastAsia="en-US"/>
              </w:rPr>
            </w:pPr>
          </w:p>
        </w:tc>
        <w:tc>
          <w:tcPr>
            <w:tcW w:w="450" w:type="dxa"/>
            <w:tcBorders>
              <w:top w:val="single" w:sz="8" w:space="0" w:color="AEAEAE"/>
              <w:left w:val="single" w:sz="8" w:space="0" w:color="E0E0E0"/>
              <w:bottom w:val="single" w:sz="8" w:space="0" w:color="152935"/>
              <w:right w:val="nil"/>
            </w:tcBorders>
            <w:shd w:val="clear" w:color="auto" w:fill="FFFFFF"/>
            <w:vAlign w:val="center"/>
          </w:tcPr>
          <w:p w:rsidR="00B7365A" w:rsidRPr="00B7365A" w:rsidRDefault="00B7365A" w:rsidP="00B7365A">
            <w:pPr>
              <w:overflowPunct/>
              <w:ind w:firstLine="0"/>
              <w:jc w:val="left"/>
              <w:textAlignment w:val="auto"/>
              <w:rPr>
                <w:rFonts w:eastAsiaTheme="minorHAnsi"/>
                <w:sz w:val="16"/>
                <w:szCs w:val="16"/>
                <w:lang w:val="en-US" w:eastAsia="en-US"/>
              </w:rPr>
            </w:pPr>
          </w:p>
        </w:tc>
      </w:tr>
      <w:tr w:rsidR="00B7365A" w:rsidRPr="00B7365A" w:rsidTr="004B6D50">
        <w:trPr>
          <w:cantSplit/>
          <w:trHeight w:val="20"/>
        </w:trPr>
        <w:tc>
          <w:tcPr>
            <w:tcW w:w="3780" w:type="dxa"/>
            <w:gridSpan w:val="7"/>
            <w:tcBorders>
              <w:top w:val="nil"/>
              <w:left w:val="nil"/>
              <w:bottom w:val="nil"/>
              <w:right w:val="nil"/>
            </w:tcBorders>
            <w:shd w:val="clear" w:color="auto" w:fill="FFFFFF"/>
          </w:tcPr>
          <w:p w:rsidR="00B7365A" w:rsidRPr="00B7365A" w:rsidRDefault="00B7365A" w:rsidP="00B7365A">
            <w:pPr>
              <w:overflowPunct/>
              <w:ind w:left="60" w:right="60" w:firstLine="0"/>
              <w:jc w:val="left"/>
              <w:textAlignment w:val="auto"/>
              <w:rPr>
                <w:rFonts w:eastAsiaTheme="minorHAnsi"/>
                <w:color w:val="010205"/>
                <w:sz w:val="16"/>
                <w:szCs w:val="16"/>
                <w:lang w:val="en-US" w:eastAsia="en-US"/>
              </w:rPr>
            </w:pPr>
            <w:r w:rsidRPr="00B7365A">
              <w:rPr>
                <w:rFonts w:eastAsiaTheme="minorHAnsi"/>
                <w:color w:val="010205"/>
                <w:sz w:val="16"/>
                <w:szCs w:val="16"/>
                <w:lang w:val="en-US" w:eastAsia="en-US"/>
              </w:rPr>
              <w:t xml:space="preserve">a. Dependent Variable: Total </w:t>
            </w:r>
            <w:r w:rsidRPr="00B7365A">
              <w:rPr>
                <w:color w:val="000000"/>
                <w:sz w:val="16"/>
                <w:szCs w:val="16"/>
              </w:rPr>
              <w:t>Kepuasan</w:t>
            </w:r>
            <w:r w:rsidRPr="00B7365A">
              <w:rPr>
                <w:rFonts w:eastAsiaTheme="minorHAnsi"/>
                <w:color w:val="010205"/>
                <w:sz w:val="16"/>
                <w:szCs w:val="16"/>
                <w:lang w:val="en-US" w:eastAsia="en-US"/>
              </w:rPr>
              <w:t xml:space="preserve"> Konsumen_Y</w:t>
            </w:r>
          </w:p>
        </w:tc>
      </w:tr>
      <w:tr w:rsidR="00B7365A" w:rsidRPr="00B7365A" w:rsidTr="004B6D50">
        <w:trPr>
          <w:cantSplit/>
          <w:trHeight w:val="20"/>
        </w:trPr>
        <w:tc>
          <w:tcPr>
            <w:tcW w:w="3780" w:type="dxa"/>
            <w:gridSpan w:val="7"/>
            <w:tcBorders>
              <w:top w:val="nil"/>
              <w:left w:val="nil"/>
              <w:bottom w:val="nil"/>
              <w:right w:val="nil"/>
            </w:tcBorders>
            <w:shd w:val="clear" w:color="auto" w:fill="FFFFFF"/>
          </w:tcPr>
          <w:p w:rsidR="00B7365A" w:rsidRPr="00B7365A" w:rsidRDefault="00B7365A" w:rsidP="00B7365A">
            <w:pPr>
              <w:overflowPunct/>
              <w:ind w:left="60" w:right="60" w:firstLine="0"/>
              <w:jc w:val="left"/>
              <w:textAlignment w:val="auto"/>
              <w:rPr>
                <w:rFonts w:eastAsiaTheme="minorHAnsi"/>
                <w:color w:val="010205"/>
                <w:sz w:val="16"/>
                <w:szCs w:val="16"/>
                <w:lang w:val="en-US" w:eastAsia="en-US"/>
              </w:rPr>
            </w:pPr>
            <w:r w:rsidRPr="00B7365A">
              <w:rPr>
                <w:rFonts w:eastAsiaTheme="minorHAnsi"/>
                <w:color w:val="010205"/>
                <w:sz w:val="16"/>
                <w:szCs w:val="16"/>
                <w:lang w:val="en-US" w:eastAsia="en-US"/>
              </w:rPr>
              <w:t xml:space="preserve">b. Predictors: (Constant), Total </w:t>
            </w:r>
            <w:r w:rsidRPr="00B7365A">
              <w:rPr>
                <w:color w:val="000000"/>
                <w:sz w:val="16"/>
                <w:szCs w:val="16"/>
              </w:rPr>
              <w:t>Harga</w:t>
            </w:r>
            <w:r w:rsidRPr="00B7365A">
              <w:rPr>
                <w:rFonts w:eastAsiaTheme="minorHAnsi"/>
                <w:color w:val="010205"/>
                <w:sz w:val="16"/>
                <w:szCs w:val="16"/>
                <w:lang w:val="en-US" w:eastAsia="en-US"/>
              </w:rPr>
              <w:t xml:space="preserve"> _X3, Total Fasilitas_X2, Total</w:t>
            </w:r>
            <w:r w:rsidRPr="00B7365A">
              <w:rPr>
                <w:color w:val="000000"/>
                <w:sz w:val="16"/>
                <w:szCs w:val="16"/>
              </w:rPr>
              <w:t xml:space="preserve"> Kualitas Layanan</w:t>
            </w:r>
            <w:r w:rsidRPr="00B7365A">
              <w:rPr>
                <w:rFonts w:eastAsiaTheme="minorHAnsi"/>
                <w:color w:val="010205"/>
                <w:sz w:val="16"/>
                <w:szCs w:val="16"/>
                <w:lang w:val="en-US" w:eastAsia="en-US"/>
              </w:rPr>
              <w:t xml:space="preserve"> _X1</w:t>
            </w:r>
          </w:p>
          <w:p w:rsidR="00B7365A" w:rsidRPr="00B7365A" w:rsidRDefault="00B7365A" w:rsidP="007D1496">
            <w:pPr>
              <w:overflowPunct/>
              <w:spacing w:before="120"/>
              <w:ind w:left="60" w:right="60" w:firstLine="0"/>
              <w:jc w:val="left"/>
              <w:textAlignment w:val="auto"/>
              <w:rPr>
                <w:rFonts w:eastAsiaTheme="minorHAnsi"/>
                <w:color w:val="010205"/>
                <w:sz w:val="16"/>
                <w:szCs w:val="16"/>
                <w:lang w:val="en-US" w:eastAsia="en-US"/>
              </w:rPr>
            </w:pPr>
            <w:r w:rsidRPr="00B7365A">
              <w:rPr>
                <w:rFonts w:eastAsiaTheme="minorHAnsi"/>
                <w:sz w:val="16"/>
                <w:szCs w:val="16"/>
                <w:lang w:val="en-US" w:eastAsia="en-US"/>
              </w:rPr>
              <w:t>Sumber : Hasil Pengolahan SPSS 25.0</w:t>
            </w:r>
          </w:p>
        </w:tc>
      </w:tr>
    </w:tbl>
    <w:p w:rsidR="00DC05AB" w:rsidRDefault="00DC05AB" w:rsidP="007D1496">
      <w:pPr>
        <w:spacing w:before="120"/>
        <w:ind w:firstLine="540"/>
        <w:rPr>
          <w:sz w:val="22"/>
          <w:szCs w:val="22"/>
        </w:rPr>
      </w:pPr>
      <w:r w:rsidRPr="00DC05AB">
        <w:rPr>
          <w:sz w:val="22"/>
          <w:szCs w:val="22"/>
        </w:rPr>
        <w:t>Hasil u</w:t>
      </w:r>
      <w:r w:rsidR="00D73006">
        <w:rPr>
          <w:sz w:val="22"/>
          <w:szCs w:val="22"/>
        </w:rPr>
        <w:t>j</w:t>
      </w:r>
      <w:r w:rsidRPr="00DC05AB">
        <w:rPr>
          <w:sz w:val="22"/>
          <w:szCs w:val="22"/>
        </w:rPr>
        <w:t xml:space="preserve">i ANOVA pada </w:t>
      </w:r>
      <w:r w:rsidR="008C716A">
        <w:rPr>
          <w:sz w:val="22"/>
          <w:szCs w:val="22"/>
        </w:rPr>
        <w:t>T</w:t>
      </w:r>
      <w:r w:rsidRPr="00DC05AB">
        <w:rPr>
          <w:sz w:val="22"/>
          <w:szCs w:val="22"/>
        </w:rPr>
        <w:t xml:space="preserve">abel </w:t>
      </w:r>
      <w:r w:rsidR="007D1496">
        <w:rPr>
          <w:sz w:val="22"/>
          <w:szCs w:val="22"/>
        </w:rPr>
        <w:t>6</w:t>
      </w:r>
      <w:r w:rsidRPr="00DC05AB">
        <w:rPr>
          <w:sz w:val="22"/>
          <w:szCs w:val="22"/>
        </w:rPr>
        <w:t xml:space="preserve"> menunjukan </w:t>
      </w:r>
      <w:r w:rsidR="008C716A">
        <w:rPr>
          <w:sz w:val="22"/>
          <w:szCs w:val="22"/>
        </w:rPr>
        <w:t xml:space="preserve">nilai </w:t>
      </w:r>
      <w:r w:rsidRPr="00DC05AB">
        <w:rPr>
          <w:sz w:val="22"/>
          <w:szCs w:val="22"/>
        </w:rPr>
        <w:t>F</w:t>
      </w:r>
      <w:r w:rsidR="001432FE">
        <w:rPr>
          <w:sz w:val="22"/>
          <w:szCs w:val="22"/>
        </w:rPr>
        <w:t>-</w:t>
      </w:r>
      <w:r w:rsidRPr="00DC05AB">
        <w:rPr>
          <w:sz w:val="22"/>
          <w:szCs w:val="22"/>
        </w:rPr>
        <w:t>hitung (</w:t>
      </w:r>
      <w:r w:rsidR="007D1496">
        <w:rPr>
          <w:sz w:val="22"/>
          <w:szCs w:val="22"/>
        </w:rPr>
        <w:t>9</w:t>
      </w:r>
      <w:r w:rsidRPr="00DC05AB">
        <w:rPr>
          <w:sz w:val="22"/>
          <w:szCs w:val="22"/>
        </w:rPr>
        <w:t>,</w:t>
      </w:r>
      <w:r w:rsidR="008C716A">
        <w:rPr>
          <w:sz w:val="22"/>
          <w:szCs w:val="22"/>
        </w:rPr>
        <w:t>333) lebih besar dari</w:t>
      </w:r>
      <w:r w:rsidR="007D1496">
        <w:rPr>
          <w:sz w:val="22"/>
          <w:szCs w:val="22"/>
        </w:rPr>
        <w:t xml:space="preserve"> </w:t>
      </w:r>
      <w:r w:rsidR="008C716A">
        <w:rPr>
          <w:sz w:val="22"/>
          <w:szCs w:val="22"/>
        </w:rPr>
        <w:t xml:space="preserve">nilai </w:t>
      </w:r>
      <w:r w:rsidRPr="00DC05AB">
        <w:rPr>
          <w:sz w:val="22"/>
          <w:szCs w:val="22"/>
        </w:rPr>
        <w:t>F</w:t>
      </w:r>
      <w:r w:rsidR="001432FE">
        <w:rPr>
          <w:sz w:val="22"/>
          <w:szCs w:val="22"/>
        </w:rPr>
        <w:t>-</w:t>
      </w:r>
      <w:r w:rsidRPr="00DC05AB">
        <w:rPr>
          <w:sz w:val="22"/>
          <w:szCs w:val="22"/>
        </w:rPr>
        <w:t>tabel (2</w:t>
      </w:r>
      <w:proofErr w:type="gramStart"/>
      <w:r w:rsidRPr="00DC05AB">
        <w:rPr>
          <w:sz w:val="22"/>
          <w:szCs w:val="22"/>
        </w:rPr>
        <w:t>,</w:t>
      </w:r>
      <w:r w:rsidR="007D1496">
        <w:rPr>
          <w:sz w:val="22"/>
          <w:szCs w:val="22"/>
        </w:rPr>
        <w:t>7</w:t>
      </w:r>
      <w:r w:rsidRPr="00DC05AB">
        <w:rPr>
          <w:sz w:val="22"/>
          <w:szCs w:val="22"/>
        </w:rPr>
        <w:t>8</w:t>
      </w:r>
      <w:proofErr w:type="gramEnd"/>
      <w:r w:rsidRPr="00DC05AB">
        <w:rPr>
          <w:sz w:val="22"/>
          <w:szCs w:val="22"/>
        </w:rPr>
        <w:t xml:space="preserve">) dan nilai Sig. 0,000 &lt;  α = 0,05,  disimpulkan hipotesi Ho ditolak dan Ha diterima, artinya </w:t>
      </w:r>
      <w:r w:rsidR="007D1496" w:rsidRPr="00DC05AB">
        <w:rPr>
          <w:sz w:val="22"/>
          <w:szCs w:val="22"/>
        </w:rPr>
        <w:t xml:space="preserve">kualitas </w:t>
      </w:r>
      <w:r w:rsidR="007D1496">
        <w:rPr>
          <w:sz w:val="22"/>
          <w:szCs w:val="22"/>
        </w:rPr>
        <w:t>pe</w:t>
      </w:r>
      <w:r w:rsidR="007D1496" w:rsidRPr="00DC05AB">
        <w:rPr>
          <w:sz w:val="22"/>
          <w:szCs w:val="22"/>
        </w:rPr>
        <w:t>layanan</w:t>
      </w:r>
      <w:r w:rsidR="007D1496">
        <w:rPr>
          <w:sz w:val="22"/>
          <w:szCs w:val="22"/>
        </w:rPr>
        <w:t>,</w:t>
      </w:r>
      <w:r w:rsidR="007D1496" w:rsidRPr="00DC05AB">
        <w:rPr>
          <w:sz w:val="22"/>
          <w:szCs w:val="22"/>
        </w:rPr>
        <w:t xml:space="preserve"> </w:t>
      </w:r>
      <w:r w:rsidR="007D1496">
        <w:rPr>
          <w:sz w:val="22"/>
          <w:szCs w:val="22"/>
        </w:rPr>
        <w:t>f</w:t>
      </w:r>
      <w:r w:rsidRPr="00DC05AB">
        <w:rPr>
          <w:sz w:val="22"/>
          <w:szCs w:val="22"/>
        </w:rPr>
        <w:t>a</w:t>
      </w:r>
      <w:r w:rsidR="007D1496">
        <w:rPr>
          <w:sz w:val="22"/>
          <w:szCs w:val="22"/>
        </w:rPr>
        <w:t>silit</w:t>
      </w:r>
      <w:r w:rsidRPr="00DC05AB">
        <w:rPr>
          <w:sz w:val="22"/>
          <w:szCs w:val="22"/>
        </w:rPr>
        <w:t xml:space="preserve">as, </w:t>
      </w:r>
      <w:r w:rsidR="006857BE">
        <w:rPr>
          <w:sz w:val="22"/>
          <w:szCs w:val="22"/>
        </w:rPr>
        <w:t xml:space="preserve">dan </w:t>
      </w:r>
      <w:r w:rsidRPr="00DC05AB">
        <w:rPr>
          <w:sz w:val="22"/>
          <w:szCs w:val="22"/>
        </w:rPr>
        <w:lastRenderedPageBreak/>
        <w:t xml:space="preserve">harga secara bersama-sama </w:t>
      </w:r>
      <w:r w:rsidR="001432FE">
        <w:rPr>
          <w:sz w:val="22"/>
          <w:szCs w:val="22"/>
        </w:rPr>
        <w:t>(s</w:t>
      </w:r>
      <w:r w:rsidR="001432FE" w:rsidRPr="001432FE">
        <w:rPr>
          <w:sz w:val="22"/>
          <w:szCs w:val="22"/>
        </w:rPr>
        <w:t>imultan)</w:t>
      </w:r>
      <w:r w:rsidR="001432FE">
        <w:rPr>
          <w:sz w:val="22"/>
          <w:szCs w:val="22"/>
        </w:rPr>
        <w:t xml:space="preserve"> </w:t>
      </w:r>
      <w:r w:rsidRPr="00DC05AB">
        <w:rPr>
          <w:sz w:val="22"/>
          <w:szCs w:val="22"/>
        </w:rPr>
        <w:t>berpengaruh signifikan terhadap variabel kepuasan</w:t>
      </w:r>
      <w:r w:rsidR="00B60114" w:rsidRPr="00B60114">
        <w:t xml:space="preserve"> </w:t>
      </w:r>
      <w:r w:rsidR="00B60114" w:rsidRPr="007D1496">
        <w:rPr>
          <w:sz w:val="22"/>
          <w:szCs w:val="22"/>
        </w:rPr>
        <w:t>konsumen</w:t>
      </w:r>
      <w:r w:rsidRPr="007D1496">
        <w:rPr>
          <w:sz w:val="22"/>
          <w:szCs w:val="22"/>
        </w:rPr>
        <w:t>.</w:t>
      </w:r>
    </w:p>
    <w:p w:rsidR="001C1ABC" w:rsidRPr="00C77C40" w:rsidRDefault="001C1ABC" w:rsidP="002F7115">
      <w:pPr>
        <w:ind w:firstLine="540"/>
        <w:rPr>
          <w:sz w:val="22"/>
          <w:szCs w:val="22"/>
        </w:rPr>
      </w:pPr>
      <w:proofErr w:type="gramStart"/>
      <w:r w:rsidRPr="00C77C40">
        <w:rPr>
          <w:sz w:val="22"/>
          <w:szCs w:val="22"/>
        </w:rPr>
        <w:t>Berdasarkan kesimpulan tersebut maka model regresi yang diperoleh terbukti benar dan layak digunakan untuk peramalan.</w:t>
      </w:r>
      <w:proofErr w:type="gramEnd"/>
    </w:p>
    <w:p w:rsidR="001C1ABC" w:rsidRPr="00C77C40" w:rsidRDefault="001C1ABC" w:rsidP="00896103">
      <w:pPr>
        <w:ind w:firstLine="720"/>
        <w:rPr>
          <w:rFonts w:eastAsiaTheme="minorHAnsi"/>
          <w:sz w:val="22"/>
          <w:szCs w:val="22"/>
        </w:rPr>
      </w:pPr>
    </w:p>
    <w:p w:rsidR="005F5F9C" w:rsidRPr="00C77C40" w:rsidRDefault="005E0014" w:rsidP="005E0014">
      <w:pPr>
        <w:pStyle w:val="Heading1"/>
        <w:tabs>
          <w:tab w:val="clear" w:pos="432"/>
        </w:tabs>
        <w:ind w:left="284" w:hanging="284"/>
        <w:rPr>
          <w:sz w:val="22"/>
          <w:szCs w:val="22"/>
          <w:lang w:val="en-US"/>
        </w:rPr>
      </w:pPr>
      <w:r w:rsidRPr="00C77C40">
        <w:rPr>
          <w:sz w:val="22"/>
          <w:szCs w:val="22"/>
        </w:rPr>
        <w:t xml:space="preserve">KESIMPULAN </w:t>
      </w:r>
    </w:p>
    <w:p w:rsidR="00CB359F" w:rsidRPr="00C77C40" w:rsidRDefault="00CB359F" w:rsidP="00CB359F">
      <w:pPr>
        <w:rPr>
          <w:sz w:val="22"/>
          <w:szCs w:val="22"/>
          <w:lang w:val="en-US"/>
        </w:rPr>
      </w:pPr>
    </w:p>
    <w:p w:rsidR="00887582" w:rsidRDefault="00887582" w:rsidP="00D73006">
      <w:pPr>
        <w:ind w:firstLine="540"/>
        <w:rPr>
          <w:sz w:val="22"/>
          <w:szCs w:val="22"/>
        </w:rPr>
      </w:pPr>
      <w:proofErr w:type="gramStart"/>
      <w:r w:rsidRPr="00C77C40">
        <w:rPr>
          <w:rFonts w:eastAsia="Calibri"/>
          <w:sz w:val="22"/>
          <w:szCs w:val="22"/>
        </w:rPr>
        <w:t xml:space="preserve">Berdasarkan hasil pengujian secara statistik dapat disimpulkan bahwa </w:t>
      </w:r>
      <w:r>
        <w:rPr>
          <w:rFonts w:eastAsia="Calibri"/>
          <w:sz w:val="22"/>
          <w:szCs w:val="22"/>
        </w:rPr>
        <w:t xml:space="preserve">dari tiga variable yang dihipotesiskan ternyata secara </w:t>
      </w:r>
      <w:r w:rsidRPr="00C77C40">
        <w:rPr>
          <w:sz w:val="22"/>
          <w:szCs w:val="22"/>
        </w:rPr>
        <w:t>sendiri-sendiri</w:t>
      </w:r>
      <w:r>
        <w:rPr>
          <w:rFonts w:eastAsia="Calibri"/>
          <w:sz w:val="22"/>
          <w:szCs w:val="22"/>
        </w:rPr>
        <w:t xml:space="preserve"> (parsial) hanya dua variable yang b</w:t>
      </w:r>
      <w:r w:rsidRPr="00C77C40">
        <w:rPr>
          <w:rFonts w:eastAsia="Calibri"/>
          <w:sz w:val="22"/>
          <w:szCs w:val="22"/>
        </w:rPr>
        <w:t xml:space="preserve">erpengaruh </w:t>
      </w:r>
      <w:r>
        <w:rPr>
          <w:rFonts w:eastAsia="Calibri"/>
          <w:sz w:val="22"/>
          <w:szCs w:val="22"/>
        </w:rPr>
        <w:t>pos</w:t>
      </w:r>
      <w:r w:rsidRPr="00C77C40">
        <w:rPr>
          <w:sz w:val="22"/>
          <w:szCs w:val="22"/>
        </w:rPr>
        <w:t>itif dan signifikan</w:t>
      </w:r>
      <w:r>
        <w:rPr>
          <w:sz w:val="22"/>
          <w:szCs w:val="22"/>
        </w:rPr>
        <w:t xml:space="preserve"> terhadap </w:t>
      </w:r>
      <w:r w:rsidRPr="00887582">
        <w:rPr>
          <w:sz w:val="22"/>
          <w:szCs w:val="22"/>
        </w:rPr>
        <w:t>kepuasan konsumen</w:t>
      </w:r>
      <w:r w:rsidR="006857BE">
        <w:rPr>
          <w:sz w:val="22"/>
          <w:szCs w:val="22"/>
        </w:rPr>
        <w:t xml:space="preserve"> yaitu variable </w:t>
      </w:r>
      <w:r w:rsidR="006857BE" w:rsidRPr="00DC05AB">
        <w:rPr>
          <w:sz w:val="22"/>
          <w:szCs w:val="22"/>
        </w:rPr>
        <w:t>kualitas layanan</w:t>
      </w:r>
      <w:r w:rsidR="006857BE">
        <w:rPr>
          <w:sz w:val="22"/>
          <w:szCs w:val="22"/>
        </w:rPr>
        <w:t xml:space="preserve"> dan harga sedangkan variable fasilitas tidak berpengaruh signifikan.</w:t>
      </w:r>
      <w:proofErr w:type="gramEnd"/>
      <w:r w:rsidR="006857BE">
        <w:rPr>
          <w:sz w:val="22"/>
          <w:szCs w:val="22"/>
        </w:rPr>
        <w:t xml:space="preserve"> </w:t>
      </w:r>
      <w:proofErr w:type="gramStart"/>
      <w:r w:rsidR="006857BE">
        <w:rPr>
          <w:sz w:val="22"/>
          <w:szCs w:val="22"/>
        </w:rPr>
        <w:t xml:space="preserve">Tetapi </w:t>
      </w:r>
      <w:r w:rsidR="006857BE" w:rsidRPr="00DC05AB">
        <w:rPr>
          <w:sz w:val="22"/>
          <w:szCs w:val="22"/>
        </w:rPr>
        <w:t xml:space="preserve">kualitas </w:t>
      </w:r>
      <w:r w:rsidR="006857BE">
        <w:rPr>
          <w:sz w:val="22"/>
          <w:szCs w:val="22"/>
        </w:rPr>
        <w:t>pe</w:t>
      </w:r>
      <w:r w:rsidR="006857BE" w:rsidRPr="00DC05AB">
        <w:rPr>
          <w:sz w:val="22"/>
          <w:szCs w:val="22"/>
        </w:rPr>
        <w:t>layanan</w:t>
      </w:r>
      <w:r w:rsidR="006857BE">
        <w:rPr>
          <w:sz w:val="22"/>
          <w:szCs w:val="22"/>
        </w:rPr>
        <w:t>,</w:t>
      </w:r>
      <w:r w:rsidR="006857BE" w:rsidRPr="00DC05AB">
        <w:rPr>
          <w:sz w:val="22"/>
          <w:szCs w:val="22"/>
        </w:rPr>
        <w:t xml:space="preserve"> </w:t>
      </w:r>
      <w:r w:rsidR="006857BE">
        <w:rPr>
          <w:sz w:val="22"/>
          <w:szCs w:val="22"/>
        </w:rPr>
        <w:t>f</w:t>
      </w:r>
      <w:r w:rsidR="006857BE" w:rsidRPr="00DC05AB">
        <w:rPr>
          <w:sz w:val="22"/>
          <w:szCs w:val="22"/>
        </w:rPr>
        <w:t>a</w:t>
      </w:r>
      <w:r w:rsidR="006857BE">
        <w:rPr>
          <w:sz w:val="22"/>
          <w:szCs w:val="22"/>
        </w:rPr>
        <w:t xml:space="preserve">silitas dan harga secara </w:t>
      </w:r>
      <w:r w:rsidR="006857BE" w:rsidRPr="00C77C40">
        <w:rPr>
          <w:sz w:val="22"/>
          <w:szCs w:val="22"/>
        </w:rPr>
        <w:t>bersama-sama (simultan)</w:t>
      </w:r>
      <w:r w:rsidR="006857BE">
        <w:rPr>
          <w:sz w:val="22"/>
          <w:szCs w:val="22"/>
        </w:rPr>
        <w:t xml:space="preserve"> </w:t>
      </w:r>
      <w:r w:rsidR="006857BE" w:rsidRPr="00DC05AB">
        <w:rPr>
          <w:sz w:val="22"/>
          <w:szCs w:val="22"/>
        </w:rPr>
        <w:t>berpengaruh signifikan terhadap variabel kepuasan</w:t>
      </w:r>
      <w:r w:rsidR="006857BE" w:rsidRPr="00B60114">
        <w:t xml:space="preserve"> </w:t>
      </w:r>
      <w:r w:rsidR="006857BE" w:rsidRPr="007D1496">
        <w:rPr>
          <w:sz w:val="22"/>
          <w:szCs w:val="22"/>
        </w:rPr>
        <w:t>konsumen</w:t>
      </w:r>
      <w:r w:rsidR="006857BE">
        <w:rPr>
          <w:sz w:val="22"/>
          <w:szCs w:val="22"/>
        </w:rPr>
        <w:t>.</w:t>
      </w:r>
      <w:proofErr w:type="gramEnd"/>
    </w:p>
    <w:p w:rsidR="004800A1" w:rsidRPr="00C77C40" w:rsidRDefault="00BD482E" w:rsidP="00BD482E">
      <w:pPr>
        <w:ind w:firstLine="540"/>
        <w:rPr>
          <w:sz w:val="22"/>
          <w:szCs w:val="22"/>
        </w:rPr>
      </w:pPr>
      <w:r>
        <w:rPr>
          <w:sz w:val="22"/>
          <w:szCs w:val="22"/>
        </w:rPr>
        <w:t>K</w:t>
      </w:r>
      <w:r w:rsidRPr="00DC05AB">
        <w:rPr>
          <w:sz w:val="22"/>
          <w:szCs w:val="22"/>
        </w:rPr>
        <w:t>ualitas layanan</w:t>
      </w:r>
      <w:r>
        <w:rPr>
          <w:sz w:val="22"/>
          <w:szCs w:val="22"/>
        </w:rPr>
        <w:t xml:space="preserve"> </w:t>
      </w:r>
      <w:r w:rsidR="001432FE">
        <w:rPr>
          <w:sz w:val="22"/>
          <w:szCs w:val="22"/>
        </w:rPr>
        <w:t>yang</w:t>
      </w:r>
      <w:r w:rsidR="00786013">
        <w:rPr>
          <w:sz w:val="22"/>
          <w:szCs w:val="22"/>
        </w:rPr>
        <w:t xml:space="preserve"> semakin</w:t>
      </w:r>
      <w:r w:rsidR="001432FE">
        <w:rPr>
          <w:sz w:val="22"/>
          <w:szCs w:val="22"/>
        </w:rPr>
        <w:t xml:space="preserve"> </w:t>
      </w:r>
      <w:r w:rsidR="00E7203E" w:rsidRPr="00C77C40">
        <w:rPr>
          <w:sz w:val="22"/>
          <w:szCs w:val="22"/>
        </w:rPr>
        <w:t xml:space="preserve">baik (tinggi), </w:t>
      </w:r>
      <w:r w:rsidR="004B6D50">
        <w:rPr>
          <w:sz w:val="22"/>
          <w:szCs w:val="22"/>
        </w:rPr>
        <w:t>f</w:t>
      </w:r>
      <w:r w:rsidR="004B6D50" w:rsidRPr="00DC05AB">
        <w:rPr>
          <w:sz w:val="22"/>
          <w:szCs w:val="22"/>
        </w:rPr>
        <w:t>a</w:t>
      </w:r>
      <w:r w:rsidR="004B6D50">
        <w:rPr>
          <w:sz w:val="22"/>
          <w:szCs w:val="22"/>
        </w:rPr>
        <w:t xml:space="preserve">silitas </w:t>
      </w:r>
      <w:r w:rsidR="004B6D50" w:rsidRPr="004C5AE3">
        <w:rPr>
          <w:sz w:val="22"/>
          <w:szCs w:val="22"/>
          <w:lang w:val="en-US"/>
        </w:rPr>
        <w:t>yang dirasakan</w:t>
      </w:r>
      <w:r w:rsidR="004B6D50">
        <w:rPr>
          <w:sz w:val="22"/>
          <w:szCs w:val="22"/>
          <w:lang w:val="en-US"/>
        </w:rPr>
        <w:t xml:space="preserve"> manfaatnya oleh konsumen (</w:t>
      </w:r>
      <w:r w:rsidR="004B6D50">
        <w:rPr>
          <w:sz w:val="22"/>
          <w:szCs w:val="22"/>
        </w:rPr>
        <w:t>sesuai ekspektasi</w:t>
      </w:r>
      <w:r w:rsidR="004B6D50" w:rsidRPr="00B60114">
        <w:t xml:space="preserve"> </w:t>
      </w:r>
      <w:r w:rsidR="004B6D50" w:rsidRPr="00BD482E">
        <w:rPr>
          <w:sz w:val="22"/>
          <w:szCs w:val="22"/>
        </w:rPr>
        <w:t>konsumen)</w:t>
      </w:r>
      <w:r w:rsidR="004B6D50">
        <w:rPr>
          <w:sz w:val="22"/>
          <w:szCs w:val="22"/>
        </w:rPr>
        <w:t xml:space="preserve"> </w:t>
      </w:r>
      <w:r>
        <w:rPr>
          <w:sz w:val="22"/>
          <w:szCs w:val="22"/>
        </w:rPr>
        <w:t xml:space="preserve">dan </w:t>
      </w:r>
      <w:r w:rsidR="001432FE" w:rsidRPr="00DC05AB">
        <w:rPr>
          <w:sz w:val="22"/>
          <w:szCs w:val="22"/>
        </w:rPr>
        <w:t>harga</w:t>
      </w:r>
      <w:r w:rsidR="001432FE" w:rsidRPr="00C77C40">
        <w:rPr>
          <w:sz w:val="22"/>
          <w:szCs w:val="22"/>
        </w:rPr>
        <w:t xml:space="preserve"> </w:t>
      </w:r>
      <w:r w:rsidR="002802C5" w:rsidRPr="00C77C40">
        <w:rPr>
          <w:sz w:val="22"/>
          <w:szCs w:val="22"/>
        </w:rPr>
        <w:t>yang semakin</w:t>
      </w:r>
      <w:r w:rsidR="00786013">
        <w:rPr>
          <w:sz w:val="22"/>
          <w:szCs w:val="22"/>
        </w:rPr>
        <w:t xml:space="preserve"> kompetitif</w:t>
      </w:r>
      <w:r w:rsidR="004B6D50">
        <w:rPr>
          <w:sz w:val="22"/>
          <w:szCs w:val="22"/>
        </w:rPr>
        <w:t xml:space="preserve"> (</w:t>
      </w:r>
      <w:r w:rsidR="00786013" w:rsidRPr="00786013">
        <w:rPr>
          <w:sz w:val="22"/>
          <w:szCs w:val="22"/>
        </w:rPr>
        <w:t>terjangkau</w:t>
      </w:r>
      <w:r w:rsidR="004B6D50">
        <w:rPr>
          <w:sz w:val="22"/>
          <w:szCs w:val="22"/>
        </w:rPr>
        <w:t>)</w:t>
      </w:r>
      <w:r w:rsidR="002802C5" w:rsidRPr="00C77C40">
        <w:rPr>
          <w:sz w:val="22"/>
          <w:szCs w:val="22"/>
        </w:rPr>
        <w:t xml:space="preserve">, </w:t>
      </w:r>
      <w:proofErr w:type="gramStart"/>
      <w:r w:rsidR="004800A1" w:rsidRPr="00C77C40">
        <w:rPr>
          <w:sz w:val="22"/>
          <w:szCs w:val="22"/>
        </w:rPr>
        <w:t>akan</w:t>
      </w:r>
      <w:proofErr w:type="gramEnd"/>
      <w:r w:rsidR="004800A1" w:rsidRPr="00C77C40">
        <w:rPr>
          <w:sz w:val="22"/>
          <w:szCs w:val="22"/>
        </w:rPr>
        <w:t xml:space="preserve"> </w:t>
      </w:r>
      <w:r w:rsidR="001432FE">
        <w:rPr>
          <w:sz w:val="22"/>
          <w:szCs w:val="22"/>
        </w:rPr>
        <w:t xml:space="preserve">lebih </w:t>
      </w:r>
      <w:r w:rsidR="004800A1" w:rsidRPr="00C77C40">
        <w:rPr>
          <w:sz w:val="22"/>
          <w:szCs w:val="22"/>
        </w:rPr>
        <w:t>men</w:t>
      </w:r>
      <w:r w:rsidR="001432FE">
        <w:rPr>
          <w:sz w:val="22"/>
          <w:szCs w:val="22"/>
        </w:rPr>
        <w:t>i</w:t>
      </w:r>
      <w:r w:rsidR="004800A1" w:rsidRPr="00C77C40">
        <w:rPr>
          <w:sz w:val="22"/>
          <w:szCs w:val="22"/>
        </w:rPr>
        <w:t>ng</w:t>
      </w:r>
      <w:r w:rsidR="001432FE">
        <w:rPr>
          <w:sz w:val="22"/>
          <w:szCs w:val="22"/>
        </w:rPr>
        <w:t xml:space="preserve">katkan </w:t>
      </w:r>
      <w:r w:rsidR="001432FE" w:rsidRPr="00ED77D3">
        <w:rPr>
          <w:sz w:val="22"/>
          <w:szCs w:val="22"/>
        </w:rPr>
        <w:t xml:space="preserve">kepuasan </w:t>
      </w:r>
      <w:r w:rsidR="00B60114" w:rsidRPr="00BD482E">
        <w:rPr>
          <w:sz w:val="22"/>
          <w:szCs w:val="22"/>
        </w:rPr>
        <w:t>konsumen</w:t>
      </w:r>
      <w:r w:rsidR="00B60114">
        <w:rPr>
          <w:sz w:val="22"/>
          <w:szCs w:val="22"/>
        </w:rPr>
        <w:t xml:space="preserve"> </w:t>
      </w:r>
      <w:r w:rsidR="00786013">
        <w:rPr>
          <w:sz w:val="22"/>
          <w:szCs w:val="22"/>
        </w:rPr>
        <w:t xml:space="preserve">dalam </w:t>
      </w:r>
      <w:r w:rsidR="004C5AE3">
        <w:rPr>
          <w:sz w:val="22"/>
          <w:szCs w:val="22"/>
        </w:rPr>
        <w:t xml:space="preserve">mengkonsumsi </w:t>
      </w:r>
      <w:r>
        <w:rPr>
          <w:sz w:val="22"/>
          <w:szCs w:val="22"/>
          <w:lang w:val="en-US"/>
        </w:rPr>
        <w:t>produk makanan dari</w:t>
      </w:r>
      <w:r w:rsidR="004C5AE3" w:rsidRPr="004C5AE3">
        <w:rPr>
          <w:sz w:val="22"/>
          <w:szCs w:val="22"/>
          <w:lang w:val="en-US"/>
        </w:rPr>
        <w:t xml:space="preserve"> Restoran </w:t>
      </w:r>
      <w:r w:rsidR="004C5AE3">
        <w:rPr>
          <w:sz w:val="22"/>
          <w:szCs w:val="22"/>
          <w:lang w:val="en-US"/>
        </w:rPr>
        <w:t>BROTTA</w:t>
      </w:r>
      <w:r w:rsidR="004C5AE3" w:rsidRPr="004C5AE3">
        <w:rPr>
          <w:sz w:val="22"/>
          <w:szCs w:val="22"/>
          <w:lang w:val="en-US"/>
        </w:rPr>
        <w:t xml:space="preserve"> </w:t>
      </w:r>
      <w:r w:rsidR="004C5AE3">
        <w:rPr>
          <w:sz w:val="22"/>
          <w:szCs w:val="22"/>
          <w:lang w:val="en-US"/>
        </w:rPr>
        <w:t>SUKI</w:t>
      </w:r>
      <w:r w:rsidR="004C5AE3" w:rsidRPr="004C5AE3">
        <w:rPr>
          <w:sz w:val="22"/>
          <w:szCs w:val="22"/>
          <w:lang w:val="en-US"/>
        </w:rPr>
        <w:t xml:space="preserve"> dan BBQ</w:t>
      </w:r>
      <w:r w:rsidR="004C5AE3">
        <w:rPr>
          <w:sz w:val="22"/>
          <w:szCs w:val="22"/>
          <w:lang w:val="en-US"/>
        </w:rPr>
        <w:t>.</w:t>
      </w:r>
      <w:r w:rsidR="004800A1" w:rsidRPr="00C77C40">
        <w:rPr>
          <w:sz w:val="22"/>
          <w:szCs w:val="22"/>
        </w:rPr>
        <w:t xml:space="preserve"> </w:t>
      </w:r>
    </w:p>
    <w:p w:rsidR="00CB359F" w:rsidRPr="006E0108" w:rsidRDefault="00435188" w:rsidP="002F7115">
      <w:pPr>
        <w:tabs>
          <w:tab w:val="left" w:pos="720"/>
          <w:tab w:val="left" w:pos="7043"/>
        </w:tabs>
        <w:ind w:firstLine="0"/>
        <w:contextualSpacing/>
        <w:rPr>
          <w:rFonts w:eastAsia="Calibri"/>
        </w:rPr>
      </w:pPr>
      <w:r>
        <w:t xml:space="preserve"> </w:t>
      </w:r>
    </w:p>
    <w:p w:rsidR="00CB359F" w:rsidRDefault="00CB359F" w:rsidP="0010469C">
      <w:pPr>
        <w:spacing w:after="220"/>
        <w:ind w:firstLine="0"/>
        <w:rPr>
          <w:b/>
          <w:sz w:val="24"/>
          <w:szCs w:val="24"/>
        </w:rPr>
      </w:pPr>
      <w:r>
        <w:rPr>
          <w:b/>
          <w:sz w:val="24"/>
          <w:szCs w:val="24"/>
        </w:rPr>
        <w:t>D</w:t>
      </w:r>
      <w:r w:rsidR="00F16566">
        <w:rPr>
          <w:b/>
          <w:sz w:val="24"/>
          <w:szCs w:val="24"/>
        </w:rPr>
        <w:t xml:space="preserve">AFTAR </w:t>
      </w:r>
      <w:r>
        <w:rPr>
          <w:b/>
          <w:sz w:val="24"/>
          <w:szCs w:val="24"/>
        </w:rPr>
        <w:t>P</w:t>
      </w:r>
      <w:r w:rsidR="00E06585">
        <w:rPr>
          <w:b/>
          <w:sz w:val="24"/>
          <w:szCs w:val="24"/>
        </w:rPr>
        <w:t>USTAKA</w:t>
      </w:r>
    </w:p>
    <w:p w:rsidR="00F546C4" w:rsidRPr="00390415" w:rsidRDefault="00F546C4" w:rsidP="00445423">
      <w:pPr>
        <w:ind w:left="567" w:hanging="567"/>
        <w:rPr>
          <w:color w:val="000000" w:themeColor="text1"/>
          <w:sz w:val="22"/>
          <w:szCs w:val="22"/>
        </w:rPr>
      </w:pPr>
      <w:r w:rsidRPr="00390415">
        <w:rPr>
          <w:color w:val="000000" w:themeColor="text1"/>
          <w:sz w:val="22"/>
          <w:szCs w:val="22"/>
        </w:rPr>
        <w:t>Daryanto</w:t>
      </w:r>
      <w:proofErr w:type="gramStart"/>
      <w:r w:rsidRPr="00390415">
        <w:rPr>
          <w:color w:val="000000" w:themeColor="text1"/>
          <w:sz w:val="22"/>
          <w:szCs w:val="22"/>
        </w:rPr>
        <w:t>.</w:t>
      </w:r>
      <w:r w:rsidR="001F6CD1" w:rsidRPr="00390415">
        <w:rPr>
          <w:color w:val="000000" w:themeColor="text1"/>
          <w:sz w:val="22"/>
          <w:szCs w:val="22"/>
        </w:rPr>
        <w:t>(</w:t>
      </w:r>
      <w:proofErr w:type="gramEnd"/>
      <w:r w:rsidRPr="00390415">
        <w:rPr>
          <w:color w:val="000000" w:themeColor="text1"/>
          <w:sz w:val="22"/>
          <w:szCs w:val="22"/>
        </w:rPr>
        <w:t>2011</w:t>
      </w:r>
      <w:r w:rsidR="001F6CD1" w:rsidRPr="00390415">
        <w:rPr>
          <w:color w:val="000000" w:themeColor="text1"/>
          <w:sz w:val="22"/>
          <w:szCs w:val="22"/>
        </w:rPr>
        <w:t>)</w:t>
      </w:r>
      <w:r w:rsidRPr="00390415">
        <w:rPr>
          <w:color w:val="000000" w:themeColor="text1"/>
          <w:sz w:val="22"/>
          <w:szCs w:val="22"/>
        </w:rPr>
        <w:t>.</w:t>
      </w:r>
      <w:r w:rsidRPr="00390415">
        <w:rPr>
          <w:i/>
          <w:color w:val="000000" w:themeColor="text1"/>
          <w:sz w:val="22"/>
          <w:szCs w:val="22"/>
        </w:rPr>
        <w:t>Manajemen Pemasaran</w:t>
      </w:r>
      <w:r w:rsidRPr="00390415">
        <w:rPr>
          <w:color w:val="000000" w:themeColor="text1"/>
          <w:sz w:val="22"/>
          <w:szCs w:val="22"/>
        </w:rPr>
        <w:t>. Bandung: PT Sarana Tutorial Nurani Sejahtera</w:t>
      </w:r>
      <w:r w:rsidR="001F6CD1" w:rsidRPr="00390415">
        <w:rPr>
          <w:color w:val="000000" w:themeColor="text1"/>
          <w:sz w:val="22"/>
          <w:szCs w:val="22"/>
        </w:rPr>
        <w:t>.</w:t>
      </w:r>
    </w:p>
    <w:p w:rsidR="00F546C4" w:rsidRPr="00390415" w:rsidRDefault="00F546C4" w:rsidP="00505A65">
      <w:pPr>
        <w:ind w:left="567" w:hanging="567"/>
        <w:rPr>
          <w:color w:val="000000" w:themeColor="text1"/>
          <w:sz w:val="22"/>
          <w:szCs w:val="22"/>
        </w:rPr>
      </w:pPr>
    </w:p>
    <w:p w:rsidR="00505A65" w:rsidRPr="00390415" w:rsidRDefault="00505A65" w:rsidP="00505A65">
      <w:pPr>
        <w:ind w:left="567" w:hanging="567"/>
        <w:rPr>
          <w:color w:val="000000" w:themeColor="text1"/>
          <w:sz w:val="22"/>
          <w:szCs w:val="22"/>
        </w:rPr>
      </w:pPr>
      <w:proofErr w:type="gramStart"/>
      <w:r w:rsidRPr="00390415">
        <w:rPr>
          <w:color w:val="000000" w:themeColor="text1"/>
          <w:sz w:val="22"/>
          <w:szCs w:val="22"/>
        </w:rPr>
        <w:t>Gay, L.R. &amp; Diehl, P.L. (1992).</w:t>
      </w:r>
      <w:proofErr w:type="gramEnd"/>
      <w:r w:rsidRPr="00390415">
        <w:rPr>
          <w:color w:val="000000" w:themeColor="text1"/>
          <w:sz w:val="22"/>
          <w:szCs w:val="22"/>
        </w:rPr>
        <w:t xml:space="preserve"> </w:t>
      </w:r>
      <w:proofErr w:type="gramStart"/>
      <w:r w:rsidRPr="00390415">
        <w:rPr>
          <w:i/>
          <w:color w:val="000000" w:themeColor="text1"/>
          <w:sz w:val="22"/>
          <w:szCs w:val="22"/>
        </w:rPr>
        <w:t>Research methode for business and management</w:t>
      </w:r>
      <w:r w:rsidRPr="00390415">
        <w:rPr>
          <w:color w:val="000000" w:themeColor="text1"/>
          <w:sz w:val="22"/>
          <w:szCs w:val="22"/>
        </w:rPr>
        <w:t>.</w:t>
      </w:r>
      <w:proofErr w:type="gramEnd"/>
      <w:r w:rsidRPr="00390415">
        <w:rPr>
          <w:color w:val="000000" w:themeColor="text1"/>
          <w:sz w:val="22"/>
          <w:szCs w:val="22"/>
        </w:rPr>
        <w:t xml:space="preserve"> New </w:t>
      </w:r>
      <w:proofErr w:type="gramStart"/>
      <w:r w:rsidRPr="00390415">
        <w:rPr>
          <w:color w:val="000000" w:themeColor="text1"/>
          <w:sz w:val="22"/>
          <w:szCs w:val="22"/>
        </w:rPr>
        <w:t>York :</w:t>
      </w:r>
      <w:proofErr w:type="gramEnd"/>
      <w:r w:rsidRPr="00390415">
        <w:rPr>
          <w:color w:val="000000" w:themeColor="text1"/>
          <w:sz w:val="22"/>
          <w:szCs w:val="22"/>
        </w:rPr>
        <w:t xml:space="preserve"> MacMillan Publishing Company.</w:t>
      </w:r>
    </w:p>
    <w:p w:rsidR="00505A65" w:rsidRPr="00390415" w:rsidRDefault="00505A65" w:rsidP="00505A65">
      <w:pPr>
        <w:ind w:firstLine="0"/>
        <w:rPr>
          <w:color w:val="000000" w:themeColor="text1"/>
          <w:sz w:val="22"/>
          <w:szCs w:val="22"/>
        </w:rPr>
      </w:pPr>
    </w:p>
    <w:p w:rsidR="00F546C4" w:rsidRPr="00390415" w:rsidRDefault="00F546C4" w:rsidP="00A53CC8">
      <w:pPr>
        <w:ind w:left="540" w:hanging="540"/>
        <w:rPr>
          <w:color w:val="000000" w:themeColor="text1"/>
          <w:sz w:val="22"/>
          <w:szCs w:val="22"/>
        </w:rPr>
      </w:pPr>
      <w:r w:rsidRPr="00390415">
        <w:rPr>
          <w:color w:val="000000" w:themeColor="text1"/>
          <w:sz w:val="22"/>
          <w:szCs w:val="22"/>
        </w:rPr>
        <w:t xml:space="preserve">Gulid, N. (2013). </w:t>
      </w:r>
      <w:proofErr w:type="gramStart"/>
      <w:r w:rsidRPr="00390415">
        <w:rPr>
          <w:color w:val="000000" w:themeColor="text1"/>
          <w:sz w:val="22"/>
          <w:szCs w:val="22"/>
        </w:rPr>
        <w:t>Student Loyalty toward Master’s Degree Business Administration Curriculum at Srinakharinwirot University.</w:t>
      </w:r>
      <w:proofErr w:type="gramEnd"/>
      <w:r w:rsidRPr="00390415">
        <w:rPr>
          <w:color w:val="000000" w:themeColor="text1"/>
          <w:sz w:val="22"/>
          <w:szCs w:val="22"/>
        </w:rPr>
        <w:t xml:space="preserve"> </w:t>
      </w:r>
      <w:r w:rsidRPr="00390415">
        <w:rPr>
          <w:i/>
          <w:color w:val="000000" w:themeColor="text1"/>
          <w:sz w:val="22"/>
          <w:szCs w:val="22"/>
        </w:rPr>
        <w:t>Journal of Press, 2(1), 16-28</w:t>
      </w:r>
      <w:r w:rsidRPr="00390415">
        <w:rPr>
          <w:color w:val="000000" w:themeColor="text1"/>
          <w:sz w:val="22"/>
          <w:szCs w:val="22"/>
        </w:rPr>
        <w:t>.</w:t>
      </w:r>
    </w:p>
    <w:p w:rsidR="00F546C4" w:rsidRPr="00390415" w:rsidRDefault="00F546C4" w:rsidP="00A53CC8">
      <w:pPr>
        <w:ind w:left="540" w:hanging="540"/>
        <w:rPr>
          <w:color w:val="000000" w:themeColor="text1"/>
          <w:sz w:val="22"/>
          <w:szCs w:val="22"/>
        </w:rPr>
      </w:pPr>
    </w:p>
    <w:p w:rsidR="001F6CD1" w:rsidRPr="00390415" w:rsidRDefault="001F6CD1" w:rsidP="00A53CC8">
      <w:pPr>
        <w:ind w:left="540" w:hanging="540"/>
        <w:rPr>
          <w:color w:val="000000" w:themeColor="text1"/>
          <w:sz w:val="22"/>
          <w:szCs w:val="22"/>
        </w:rPr>
      </w:pPr>
      <w:r w:rsidRPr="00390415">
        <w:rPr>
          <w:color w:val="000000" w:themeColor="text1"/>
          <w:sz w:val="22"/>
          <w:szCs w:val="22"/>
        </w:rPr>
        <w:t xml:space="preserve">Irawan, Handi. </w:t>
      </w:r>
      <w:proofErr w:type="gramStart"/>
      <w:r w:rsidRPr="00390415">
        <w:rPr>
          <w:color w:val="000000" w:themeColor="text1"/>
          <w:sz w:val="22"/>
          <w:szCs w:val="22"/>
        </w:rPr>
        <w:t>(2012). 10 Prinsip Kepuasan Pelanggan.PT Elex Media Komputindo, Jakarta.</w:t>
      </w:r>
      <w:proofErr w:type="gramEnd"/>
    </w:p>
    <w:p w:rsidR="001F6CD1" w:rsidRPr="00390415" w:rsidRDefault="001F6CD1" w:rsidP="00A53CC8">
      <w:pPr>
        <w:ind w:left="540" w:hanging="540"/>
        <w:rPr>
          <w:color w:val="000000" w:themeColor="text1"/>
          <w:sz w:val="22"/>
          <w:szCs w:val="22"/>
        </w:rPr>
      </w:pPr>
    </w:p>
    <w:p w:rsidR="00B35ACA" w:rsidRPr="00390415" w:rsidRDefault="001F6CD1" w:rsidP="00A53CC8">
      <w:pPr>
        <w:ind w:left="540" w:hanging="540"/>
        <w:rPr>
          <w:color w:val="000000" w:themeColor="text1"/>
          <w:sz w:val="22"/>
          <w:szCs w:val="22"/>
        </w:rPr>
      </w:pPr>
      <w:r w:rsidRPr="00390415">
        <w:rPr>
          <w:color w:val="000000" w:themeColor="text1"/>
          <w:sz w:val="22"/>
          <w:szCs w:val="22"/>
        </w:rPr>
        <w:lastRenderedPageBreak/>
        <w:t xml:space="preserve"> </w:t>
      </w:r>
      <w:proofErr w:type="gramStart"/>
      <w:r w:rsidR="00B35ACA" w:rsidRPr="00390415">
        <w:rPr>
          <w:color w:val="000000" w:themeColor="text1"/>
          <w:sz w:val="22"/>
          <w:szCs w:val="22"/>
        </w:rPr>
        <w:t>Kotler, Philip and Gary Armstrong.</w:t>
      </w:r>
      <w:proofErr w:type="gramEnd"/>
      <w:r w:rsidR="00B35ACA" w:rsidRPr="00390415">
        <w:rPr>
          <w:color w:val="000000" w:themeColor="text1"/>
          <w:sz w:val="22"/>
          <w:szCs w:val="22"/>
        </w:rPr>
        <w:t xml:space="preserve"> </w:t>
      </w:r>
      <w:proofErr w:type="gramStart"/>
      <w:r w:rsidR="00B35ACA" w:rsidRPr="00390415">
        <w:rPr>
          <w:color w:val="000000" w:themeColor="text1"/>
          <w:sz w:val="22"/>
          <w:szCs w:val="22"/>
        </w:rPr>
        <w:t>(2012).</w:t>
      </w:r>
      <w:r w:rsidR="00B35ACA" w:rsidRPr="00390415">
        <w:rPr>
          <w:i/>
          <w:color w:val="000000" w:themeColor="text1"/>
          <w:sz w:val="22"/>
          <w:szCs w:val="22"/>
        </w:rPr>
        <w:t>Prinsip-prinsip Pemasaran</w:t>
      </w:r>
      <w:r w:rsidR="00B35ACA" w:rsidRPr="00390415">
        <w:rPr>
          <w:color w:val="000000" w:themeColor="text1"/>
          <w:sz w:val="22"/>
          <w:szCs w:val="22"/>
        </w:rPr>
        <w:t>.</w:t>
      </w:r>
      <w:proofErr w:type="gramEnd"/>
      <w:r w:rsidR="00B35ACA" w:rsidRPr="00390415">
        <w:rPr>
          <w:color w:val="000000" w:themeColor="text1"/>
          <w:sz w:val="22"/>
          <w:szCs w:val="22"/>
        </w:rPr>
        <w:t xml:space="preserve"> </w:t>
      </w:r>
      <w:proofErr w:type="gramStart"/>
      <w:r w:rsidR="00B35ACA" w:rsidRPr="00390415">
        <w:rPr>
          <w:color w:val="000000" w:themeColor="text1"/>
          <w:sz w:val="22"/>
          <w:szCs w:val="22"/>
        </w:rPr>
        <w:t>Edisi 12.</w:t>
      </w:r>
      <w:proofErr w:type="gramEnd"/>
      <w:r w:rsidR="00B35ACA" w:rsidRPr="00390415">
        <w:rPr>
          <w:color w:val="000000" w:themeColor="text1"/>
          <w:sz w:val="22"/>
          <w:szCs w:val="22"/>
        </w:rPr>
        <w:t xml:space="preserve"> </w:t>
      </w:r>
      <w:proofErr w:type="gramStart"/>
      <w:r w:rsidR="00B35ACA" w:rsidRPr="00390415">
        <w:rPr>
          <w:color w:val="000000" w:themeColor="text1"/>
          <w:sz w:val="22"/>
          <w:szCs w:val="22"/>
        </w:rPr>
        <w:t>Jilid 1.</w:t>
      </w:r>
      <w:proofErr w:type="gramEnd"/>
      <w:r w:rsidR="00B35ACA" w:rsidRPr="00390415">
        <w:rPr>
          <w:color w:val="000000" w:themeColor="text1"/>
          <w:sz w:val="22"/>
          <w:szCs w:val="22"/>
        </w:rPr>
        <w:t xml:space="preserve"> </w:t>
      </w:r>
      <w:proofErr w:type="gramStart"/>
      <w:r w:rsidR="00B35ACA" w:rsidRPr="00390415">
        <w:rPr>
          <w:color w:val="000000" w:themeColor="text1"/>
          <w:sz w:val="22"/>
          <w:szCs w:val="22"/>
        </w:rPr>
        <w:t>Terjemahan Bob Sabran.</w:t>
      </w:r>
      <w:proofErr w:type="gramEnd"/>
      <w:r w:rsidR="00B35ACA" w:rsidRPr="00390415">
        <w:rPr>
          <w:color w:val="000000" w:themeColor="text1"/>
          <w:sz w:val="22"/>
          <w:szCs w:val="22"/>
        </w:rPr>
        <w:t xml:space="preserve"> Jakarta: Erlangga.</w:t>
      </w:r>
    </w:p>
    <w:p w:rsidR="00291817" w:rsidRPr="00390415" w:rsidRDefault="00291817" w:rsidP="00A53CC8">
      <w:pPr>
        <w:ind w:left="540" w:hanging="540"/>
        <w:rPr>
          <w:color w:val="000000" w:themeColor="text1"/>
          <w:sz w:val="22"/>
          <w:szCs w:val="22"/>
        </w:rPr>
      </w:pPr>
    </w:p>
    <w:p w:rsidR="001221E1" w:rsidRPr="00390415" w:rsidRDefault="001221E1" w:rsidP="00A53CC8">
      <w:pPr>
        <w:ind w:left="540" w:hanging="540"/>
        <w:rPr>
          <w:color w:val="000000" w:themeColor="text1"/>
          <w:sz w:val="22"/>
          <w:szCs w:val="22"/>
        </w:rPr>
      </w:pPr>
      <w:r w:rsidRPr="00390415">
        <w:rPr>
          <w:color w:val="000000" w:themeColor="text1"/>
          <w:sz w:val="22"/>
          <w:szCs w:val="22"/>
        </w:rPr>
        <w:t xml:space="preserve">Kotler, </w:t>
      </w:r>
      <w:proofErr w:type="gramStart"/>
      <w:r w:rsidRPr="00390415">
        <w:rPr>
          <w:color w:val="000000" w:themeColor="text1"/>
          <w:sz w:val="22"/>
          <w:szCs w:val="22"/>
        </w:rPr>
        <w:t>Philip  dan</w:t>
      </w:r>
      <w:proofErr w:type="gramEnd"/>
      <w:r w:rsidRPr="00390415">
        <w:rPr>
          <w:color w:val="000000" w:themeColor="text1"/>
          <w:sz w:val="22"/>
          <w:szCs w:val="22"/>
        </w:rPr>
        <w:t xml:space="preserve"> Kevin Lane Keller. </w:t>
      </w:r>
      <w:proofErr w:type="gramStart"/>
      <w:r w:rsidRPr="00390415">
        <w:rPr>
          <w:color w:val="000000" w:themeColor="text1"/>
          <w:sz w:val="22"/>
          <w:szCs w:val="22"/>
        </w:rPr>
        <w:t xml:space="preserve">(2012). </w:t>
      </w:r>
      <w:r w:rsidRPr="00390415">
        <w:rPr>
          <w:i/>
          <w:color w:val="000000" w:themeColor="text1"/>
          <w:sz w:val="22"/>
          <w:szCs w:val="22"/>
        </w:rPr>
        <w:t>Marketing Management</w:t>
      </w:r>
      <w:r w:rsidR="007F180C" w:rsidRPr="00390415">
        <w:rPr>
          <w:color w:val="000000" w:themeColor="text1"/>
          <w:sz w:val="22"/>
          <w:szCs w:val="22"/>
        </w:rPr>
        <w:t xml:space="preserve"> 13.</w:t>
      </w:r>
      <w:proofErr w:type="gramEnd"/>
      <w:r w:rsidR="007F180C" w:rsidRPr="00390415">
        <w:rPr>
          <w:color w:val="000000" w:themeColor="text1"/>
          <w:sz w:val="22"/>
          <w:szCs w:val="22"/>
        </w:rPr>
        <w:t xml:space="preserve"> New Jersey: Pearson Prentice Hall, Inc.</w:t>
      </w:r>
      <w:r w:rsidRPr="00390415">
        <w:rPr>
          <w:color w:val="000000" w:themeColor="text1"/>
          <w:sz w:val="22"/>
          <w:szCs w:val="22"/>
        </w:rPr>
        <w:t xml:space="preserve">  </w:t>
      </w:r>
    </w:p>
    <w:p w:rsidR="001221E1" w:rsidRPr="00390415" w:rsidRDefault="001221E1" w:rsidP="00A53CC8">
      <w:pPr>
        <w:ind w:left="540" w:hanging="540"/>
        <w:rPr>
          <w:color w:val="000000" w:themeColor="text1"/>
          <w:sz w:val="22"/>
          <w:szCs w:val="22"/>
        </w:rPr>
      </w:pPr>
    </w:p>
    <w:p w:rsidR="00F546C4" w:rsidRPr="00390415" w:rsidRDefault="00F546C4" w:rsidP="00A53CC8">
      <w:pPr>
        <w:ind w:left="540" w:hanging="540"/>
        <w:rPr>
          <w:color w:val="000000" w:themeColor="text1"/>
          <w:sz w:val="22"/>
          <w:szCs w:val="22"/>
        </w:rPr>
      </w:pPr>
      <w:proofErr w:type="gramStart"/>
      <w:r w:rsidRPr="00390415">
        <w:rPr>
          <w:color w:val="000000" w:themeColor="text1"/>
          <w:sz w:val="22"/>
          <w:szCs w:val="22"/>
        </w:rPr>
        <w:t xml:space="preserve">Kotler, Philip and Kevin Lane Keller, </w:t>
      </w:r>
      <w:r w:rsidR="001F6CD1" w:rsidRPr="00390415">
        <w:rPr>
          <w:color w:val="000000" w:themeColor="text1"/>
          <w:sz w:val="22"/>
          <w:szCs w:val="22"/>
        </w:rPr>
        <w:t>(</w:t>
      </w:r>
      <w:r w:rsidRPr="00390415">
        <w:rPr>
          <w:color w:val="000000" w:themeColor="text1"/>
          <w:sz w:val="22"/>
          <w:szCs w:val="22"/>
        </w:rPr>
        <w:t>2016</w:t>
      </w:r>
      <w:r w:rsidR="001F6CD1" w:rsidRPr="00390415">
        <w:rPr>
          <w:color w:val="000000" w:themeColor="text1"/>
          <w:sz w:val="22"/>
          <w:szCs w:val="22"/>
        </w:rPr>
        <w:t>)</w:t>
      </w:r>
      <w:r w:rsidRPr="00390415">
        <w:rPr>
          <w:color w:val="000000" w:themeColor="text1"/>
          <w:sz w:val="22"/>
          <w:szCs w:val="22"/>
        </w:rPr>
        <w:t>.</w:t>
      </w:r>
      <w:proofErr w:type="gramEnd"/>
      <w:r w:rsidRPr="00390415">
        <w:rPr>
          <w:color w:val="000000" w:themeColor="text1"/>
          <w:sz w:val="22"/>
          <w:szCs w:val="22"/>
        </w:rPr>
        <w:t xml:space="preserve"> </w:t>
      </w:r>
      <w:r w:rsidRPr="00390415">
        <w:rPr>
          <w:i/>
          <w:color w:val="000000" w:themeColor="text1"/>
          <w:sz w:val="22"/>
          <w:szCs w:val="22"/>
        </w:rPr>
        <w:t>Marketing Managemen</w:t>
      </w:r>
      <w:r w:rsidRPr="00390415">
        <w:rPr>
          <w:color w:val="000000" w:themeColor="text1"/>
          <w:sz w:val="22"/>
          <w:szCs w:val="22"/>
        </w:rPr>
        <w:t>, 15th Edition, Pearson Education</w:t>
      </w:r>
      <w:proofErr w:type="gramStart"/>
      <w:r w:rsidRPr="00390415">
        <w:rPr>
          <w:color w:val="000000" w:themeColor="text1"/>
          <w:sz w:val="22"/>
          <w:szCs w:val="22"/>
        </w:rPr>
        <w:t>,Inc</w:t>
      </w:r>
      <w:proofErr w:type="gramEnd"/>
      <w:r w:rsidRPr="00390415">
        <w:rPr>
          <w:color w:val="000000" w:themeColor="text1"/>
          <w:sz w:val="22"/>
          <w:szCs w:val="22"/>
        </w:rPr>
        <w:t>.</w:t>
      </w:r>
    </w:p>
    <w:p w:rsidR="00B35ACA" w:rsidRPr="00390415" w:rsidRDefault="00B35ACA" w:rsidP="00A53CC8">
      <w:pPr>
        <w:ind w:left="540" w:hanging="540"/>
        <w:rPr>
          <w:color w:val="000000" w:themeColor="text1"/>
          <w:sz w:val="22"/>
          <w:szCs w:val="22"/>
        </w:rPr>
      </w:pPr>
    </w:p>
    <w:p w:rsidR="00F546C4" w:rsidRPr="00390415" w:rsidRDefault="00F546C4" w:rsidP="00A53CC8">
      <w:pPr>
        <w:ind w:left="540" w:hanging="540"/>
        <w:rPr>
          <w:color w:val="000000" w:themeColor="text1"/>
          <w:sz w:val="22"/>
          <w:szCs w:val="22"/>
        </w:rPr>
      </w:pPr>
      <w:proofErr w:type="gramStart"/>
      <w:r w:rsidRPr="00390415">
        <w:rPr>
          <w:color w:val="000000" w:themeColor="text1"/>
          <w:sz w:val="22"/>
          <w:szCs w:val="22"/>
        </w:rPr>
        <w:t>Lovelock, Christopher dan Jochean Wirtz.</w:t>
      </w:r>
      <w:proofErr w:type="gramEnd"/>
      <w:r w:rsidRPr="00390415">
        <w:rPr>
          <w:color w:val="000000" w:themeColor="text1"/>
          <w:sz w:val="22"/>
          <w:szCs w:val="22"/>
        </w:rPr>
        <w:t xml:space="preserve"> </w:t>
      </w:r>
      <w:r w:rsidR="001F6CD1" w:rsidRPr="00390415">
        <w:rPr>
          <w:color w:val="000000" w:themeColor="text1"/>
          <w:sz w:val="22"/>
          <w:szCs w:val="22"/>
        </w:rPr>
        <w:t>(</w:t>
      </w:r>
      <w:r w:rsidRPr="00390415">
        <w:rPr>
          <w:color w:val="000000" w:themeColor="text1"/>
          <w:sz w:val="22"/>
          <w:szCs w:val="22"/>
        </w:rPr>
        <w:t>2011</w:t>
      </w:r>
      <w:r w:rsidR="001F6CD1" w:rsidRPr="00390415">
        <w:rPr>
          <w:color w:val="000000" w:themeColor="text1"/>
          <w:sz w:val="22"/>
          <w:szCs w:val="22"/>
        </w:rPr>
        <w:t>)</w:t>
      </w:r>
      <w:r w:rsidRPr="00390415">
        <w:rPr>
          <w:color w:val="000000" w:themeColor="text1"/>
          <w:sz w:val="22"/>
          <w:szCs w:val="22"/>
        </w:rPr>
        <w:t xml:space="preserve">. </w:t>
      </w:r>
      <w:r w:rsidRPr="00390415">
        <w:rPr>
          <w:i/>
          <w:color w:val="000000" w:themeColor="text1"/>
          <w:sz w:val="22"/>
          <w:szCs w:val="22"/>
        </w:rPr>
        <w:t>Services marketing: people, technology strategy</w:t>
      </w:r>
      <w:r w:rsidRPr="00390415">
        <w:rPr>
          <w:color w:val="000000" w:themeColor="text1"/>
          <w:sz w:val="22"/>
          <w:szCs w:val="22"/>
        </w:rPr>
        <w:t xml:space="preserve">. </w:t>
      </w:r>
      <w:proofErr w:type="gramStart"/>
      <w:r w:rsidRPr="00390415">
        <w:rPr>
          <w:color w:val="000000" w:themeColor="text1"/>
          <w:sz w:val="22"/>
          <w:szCs w:val="22"/>
        </w:rPr>
        <w:t>Boston Pearson.</w:t>
      </w:r>
      <w:proofErr w:type="gramEnd"/>
    </w:p>
    <w:p w:rsidR="00F546C4" w:rsidRPr="00390415" w:rsidRDefault="00F546C4" w:rsidP="00A53CC8">
      <w:pPr>
        <w:ind w:left="540" w:hanging="540"/>
        <w:rPr>
          <w:color w:val="000000" w:themeColor="text1"/>
          <w:sz w:val="22"/>
          <w:szCs w:val="22"/>
        </w:rPr>
      </w:pPr>
    </w:p>
    <w:p w:rsidR="00F546C4" w:rsidRPr="00390415" w:rsidRDefault="00F546C4" w:rsidP="00A53CC8">
      <w:pPr>
        <w:ind w:left="540" w:hanging="540"/>
        <w:rPr>
          <w:color w:val="000000" w:themeColor="text1"/>
          <w:sz w:val="22"/>
          <w:szCs w:val="22"/>
        </w:rPr>
      </w:pPr>
      <w:proofErr w:type="gramStart"/>
      <w:r w:rsidRPr="00390415">
        <w:rPr>
          <w:color w:val="000000" w:themeColor="text1"/>
          <w:sz w:val="22"/>
          <w:szCs w:val="22"/>
        </w:rPr>
        <w:t>Lupiyoadi, Rambat</w:t>
      </w:r>
      <w:r w:rsidR="00291817" w:rsidRPr="00390415">
        <w:rPr>
          <w:color w:val="000000" w:themeColor="text1"/>
          <w:sz w:val="22"/>
          <w:szCs w:val="22"/>
        </w:rPr>
        <w:t xml:space="preserve"> </w:t>
      </w:r>
      <w:r w:rsidRPr="00390415">
        <w:rPr>
          <w:color w:val="000000" w:themeColor="text1"/>
          <w:sz w:val="22"/>
          <w:szCs w:val="22"/>
        </w:rPr>
        <w:t>dan A Hamdani.</w:t>
      </w:r>
      <w:proofErr w:type="gramEnd"/>
      <w:r w:rsidRPr="00390415">
        <w:rPr>
          <w:color w:val="000000" w:themeColor="text1"/>
          <w:sz w:val="22"/>
          <w:szCs w:val="22"/>
        </w:rPr>
        <w:t xml:space="preserve"> </w:t>
      </w:r>
      <w:proofErr w:type="gramStart"/>
      <w:r w:rsidR="001F6CD1" w:rsidRPr="00390415">
        <w:rPr>
          <w:color w:val="000000" w:themeColor="text1"/>
          <w:sz w:val="22"/>
          <w:szCs w:val="22"/>
        </w:rPr>
        <w:t>(</w:t>
      </w:r>
      <w:r w:rsidRPr="00390415">
        <w:rPr>
          <w:color w:val="000000" w:themeColor="text1"/>
          <w:sz w:val="22"/>
          <w:szCs w:val="22"/>
        </w:rPr>
        <w:t>2011</w:t>
      </w:r>
      <w:r w:rsidR="001F6CD1" w:rsidRPr="00390415">
        <w:rPr>
          <w:color w:val="000000" w:themeColor="text1"/>
          <w:sz w:val="22"/>
          <w:szCs w:val="22"/>
        </w:rPr>
        <w:t>)</w:t>
      </w:r>
      <w:r w:rsidRPr="00390415">
        <w:rPr>
          <w:color w:val="000000" w:themeColor="text1"/>
          <w:sz w:val="22"/>
          <w:szCs w:val="22"/>
        </w:rPr>
        <w:t xml:space="preserve">. </w:t>
      </w:r>
      <w:r w:rsidRPr="00390415">
        <w:rPr>
          <w:i/>
          <w:color w:val="000000" w:themeColor="text1"/>
          <w:sz w:val="22"/>
          <w:szCs w:val="22"/>
        </w:rPr>
        <w:t>Manajemen Pemasaran Jasa</w:t>
      </w:r>
      <w:r w:rsidRPr="00390415">
        <w:rPr>
          <w:color w:val="000000" w:themeColor="text1"/>
          <w:sz w:val="22"/>
          <w:szCs w:val="22"/>
        </w:rPr>
        <w:t>.</w:t>
      </w:r>
      <w:proofErr w:type="gramEnd"/>
      <w:r w:rsidRPr="00390415">
        <w:rPr>
          <w:color w:val="000000" w:themeColor="text1"/>
          <w:sz w:val="22"/>
          <w:szCs w:val="22"/>
        </w:rPr>
        <w:t xml:space="preserve"> </w:t>
      </w:r>
      <w:proofErr w:type="gramStart"/>
      <w:r w:rsidRPr="00390415">
        <w:rPr>
          <w:color w:val="000000" w:themeColor="text1"/>
          <w:sz w:val="22"/>
          <w:szCs w:val="22"/>
        </w:rPr>
        <w:t>Edisi 2.</w:t>
      </w:r>
      <w:proofErr w:type="gramEnd"/>
      <w:r w:rsidRPr="00390415">
        <w:rPr>
          <w:color w:val="000000" w:themeColor="text1"/>
          <w:sz w:val="22"/>
          <w:szCs w:val="22"/>
        </w:rPr>
        <w:t xml:space="preserve"> Jakarta: Salemba Empat.</w:t>
      </w:r>
    </w:p>
    <w:p w:rsidR="00F546C4" w:rsidRPr="00390415" w:rsidRDefault="00F546C4" w:rsidP="00A53CC8">
      <w:pPr>
        <w:ind w:left="540" w:hanging="540"/>
        <w:rPr>
          <w:color w:val="000000" w:themeColor="text1"/>
          <w:sz w:val="22"/>
          <w:szCs w:val="22"/>
        </w:rPr>
      </w:pPr>
    </w:p>
    <w:p w:rsidR="00B35ACA" w:rsidRPr="00390415" w:rsidRDefault="00B35ACA" w:rsidP="00A53CC8">
      <w:pPr>
        <w:ind w:left="540" w:hanging="540"/>
        <w:rPr>
          <w:i/>
          <w:color w:val="000000" w:themeColor="text1"/>
          <w:sz w:val="22"/>
          <w:szCs w:val="22"/>
        </w:rPr>
      </w:pPr>
      <w:proofErr w:type="gramStart"/>
      <w:r w:rsidRPr="00390415">
        <w:rPr>
          <w:color w:val="000000" w:themeColor="text1"/>
          <w:sz w:val="22"/>
          <w:szCs w:val="22"/>
        </w:rPr>
        <w:t>Mahanani, E. &amp; Sari,</w:t>
      </w:r>
      <w:r w:rsidR="00A26300" w:rsidRPr="00390415">
        <w:rPr>
          <w:color w:val="000000" w:themeColor="text1"/>
          <w:sz w:val="22"/>
          <w:szCs w:val="22"/>
        </w:rPr>
        <w:t xml:space="preserve"> </w:t>
      </w:r>
      <w:r w:rsidRPr="00390415">
        <w:rPr>
          <w:color w:val="000000" w:themeColor="text1"/>
          <w:sz w:val="22"/>
          <w:szCs w:val="22"/>
        </w:rPr>
        <w:t>B. (2017).</w:t>
      </w:r>
      <w:proofErr w:type="gramEnd"/>
      <w:r w:rsidRPr="00390415">
        <w:rPr>
          <w:color w:val="000000" w:themeColor="text1"/>
          <w:sz w:val="22"/>
          <w:szCs w:val="22"/>
        </w:rPr>
        <w:t xml:space="preserve"> Analisis Pengaruh Harga, Produk, Perilaku Konsumen Terhadap Keputusan Pembeli Telon Lang (Survei Event CSR PT. Eagle Indo Pharma). </w:t>
      </w:r>
      <w:r w:rsidRPr="00390415">
        <w:rPr>
          <w:i/>
          <w:color w:val="000000" w:themeColor="text1"/>
          <w:sz w:val="22"/>
          <w:szCs w:val="22"/>
        </w:rPr>
        <w:lastRenderedPageBreak/>
        <w:t xml:space="preserve">Jurnal STEI Ekonomi, 26(02), Desember 2017, 131-150. </w:t>
      </w:r>
      <w:proofErr w:type="gramStart"/>
      <w:r w:rsidRPr="00390415">
        <w:rPr>
          <w:i/>
          <w:color w:val="000000" w:themeColor="text1"/>
          <w:sz w:val="22"/>
          <w:szCs w:val="22"/>
        </w:rPr>
        <w:t>eISSN</w:t>
      </w:r>
      <w:proofErr w:type="gramEnd"/>
      <w:r w:rsidRPr="00390415">
        <w:rPr>
          <w:i/>
          <w:color w:val="000000" w:themeColor="text1"/>
          <w:sz w:val="22"/>
          <w:szCs w:val="22"/>
        </w:rPr>
        <w:t xml:space="preserve"> 2527 4789, ISSN 0854-0985.</w:t>
      </w:r>
    </w:p>
    <w:p w:rsidR="00422FAA" w:rsidRPr="00390415" w:rsidRDefault="00422FAA" w:rsidP="00A53CC8">
      <w:pPr>
        <w:ind w:left="540" w:hanging="540"/>
        <w:rPr>
          <w:color w:val="000000" w:themeColor="text1"/>
          <w:sz w:val="22"/>
          <w:szCs w:val="22"/>
        </w:rPr>
      </w:pPr>
    </w:p>
    <w:p w:rsidR="00014A61" w:rsidRPr="00390415" w:rsidRDefault="00014A61" w:rsidP="00BD54D2">
      <w:pPr>
        <w:ind w:left="540" w:hanging="540"/>
        <w:rPr>
          <w:color w:val="000000" w:themeColor="text1"/>
          <w:sz w:val="22"/>
          <w:szCs w:val="22"/>
        </w:rPr>
      </w:pPr>
      <w:proofErr w:type="gramStart"/>
      <w:r w:rsidRPr="00390415">
        <w:rPr>
          <w:color w:val="000000" w:themeColor="text1"/>
          <w:sz w:val="22"/>
          <w:szCs w:val="22"/>
        </w:rPr>
        <w:t>Sugiyono.</w:t>
      </w:r>
      <w:proofErr w:type="gramEnd"/>
      <w:r w:rsidRPr="00390415">
        <w:rPr>
          <w:color w:val="000000" w:themeColor="text1"/>
          <w:sz w:val="22"/>
          <w:szCs w:val="22"/>
        </w:rPr>
        <w:t xml:space="preserve"> </w:t>
      </w:r>
      <w:proofErr w:type="gramStart"/>
      <w:r w:rsidRPr="00390415">
        <w:rPr>
          <w:color w:val="000000" w:themeColor="text1"/>
          <w:sz w:val="22"/>
          <w:szCs w:val="22"/>
        </w:rPr>
        <w:t xml:space="preserve">(2009). </w:t>
      </w:r>
      <w:r w:rsidRPr="00390415">
        <w:rPr>
          <w:i/>
          <w:color w:val="000000" w:themeColor="text1"/>
          <w:sz w:val="22"/>
          <w:szCs w:val="22"/>
        </w:rPr>
        <w:t>Metode penelitian kuantitatif, kualitatif dan R&amp;D</w:t>
      </w:r>
      <w:r w:rsidRPr="00390415">
        <w:rPr>
          <w:color w:val="000000" w:themeColor="text1"/>
          <w:sz w:val="22"/>
          <w:szCs w:val="22"/>
        </w:rPr>
        <w:t>.</w:t>
      </w:r>
      <w:proofErr w:type="gramEnd"/>
      <w:r w:rsidRPr="00390415">
        <w:rPr>
          <w:color w:val="000000" w:themeColor="text1"/>
          <w:sz w:val="22"/>
          <w:szCs w:val="22"/>
        </w:rPr>
        <w:t xml:space="preserve">  </w:t>
      </w:r>
      <w:proofErr w:type="gramStart"/>
      <w:r w:rsidRPr="00390415">
        <w:rPr>
          <w:color w:val="000000" w:themeColor="text1"/>
          <w:sz w:val="22"/>
          <w:szCs w:val="22"/>
        </w:rPr>
        <w:t>Cetakan ke-14.</w:t>
      </w:r>
      <w:proofErr w:type="gramEnd"/>
      <w:r w:rsidRPr="00390415">
        <w:rPr>
          <w:color w:val="000000" w:themeColor="text1"/>
          <w:sz w:val="22"/>
          <w:szCs w:val="22"/>
        </w:rPr>
        <w:t xml:space="preserve"> Bandung: Alfabeta.</w:t>
      </w:r>
    </w:p>
    <w:p w:rsidR="00F546C4" w:rsidRPr="00390415" w:rsidRDefault="00F546C4" w:rsidP="00BD54D2">
      <w:pPr>
        <w:ind w:left="540" w:hanging="540"/>
        <w:rPr>
          <w:color w:val="000000" w:themeColor="text1"/>
          <w:sz w:val="22"/>
          <w:szCs w:val="22"/>
        </w:rPr>
      </w:pPr>
    </w:p>
    <w:p w:rsidR="004B6D50" w:rsidRPr="00390415" w:rsidRDefault="004B6D50" w:rsidP="00BD54D2">
      <w:pPr>
        <w:ind w:left="540" w:hanging="540"/>
        <w:rPr>
          <w:color w:val="000000" w:themeColor="text1"/>
          <w:sz w:val="22"/>
          <w:szCs w:val="22"/>
        </w:rPr>
      </w:pPr>
      <w:proofErr w:type="gramStart"/>
      <w:r w:rsidRPr="00390415">
        <w:rPr>
          <w:color w:val="000000" w:themeColor="text1"/>
          <w:sz w:val="22"/>
          <w:szCs w:val="22"/>
        </w:rPr>
        <w:t>Sugiyono.</w:t>
      </w:r>
      <w:proofErr w:type="gramEnd"/>
      <w:r w:rsidRPr="00390415">
        <w:rPr>
          <w:color w:val="000000" w:themeColor="text1"/>
          <w:sz w:val="22"/>
          <w:szCs w:val="22"/>
        </w:rPr>
        <w:t xml:space="preserve"> (2016). Metode Penelitian Kuantitatif, Kualitatif dan R&amp;D. Bandung: PT Alfabet.</w:t>
      </w:r>
    </w:p>
    <w:p w:rsidR="004B6D50" w:rsidRPr="00390415" w:rsidRDefault="004B6D50" w:rsidP="00BD54D2">
      <w:pPr>
        <w:ind w:left="540" w:hanging="540"/>
        <w:rPr>
          <w:color w:val="000000" w:themeColor="text1"/>
          <w:sz w:val="22"/>
          <w:szCs w:val="22"/>
        </w:rPr>
      </w:pPr>
    </w:p>
    <w:p w:rsidR="00F546C4" w:rsidRPr="00390415" w:rsidRDefault="00F546C4" w:rsidP="00BD54D2">
      <w:pPr>
        <w:ind w:left="540" w:hanging="540"/>
        <w:rPr>
          <w:color w:val="000000" w:themeColor="text1"/>
          <w:sz w:val="22"/>
          <w:szCs w:val="22"/>
        </w:rPr>
      </w:pPr>
      <w:r w:rsidRPr="00390415">
        <w:rPr>
          <w:color w:val="000000" w:themeColor="text1"/>
          <w:sz w:val="22"/>
          <w:szCs w:val="22"/>
        </w:rPr>
        <w:t xml:space="preserve">Tjiptono, Fandy. </w:t>
      </w:r>
      <w:proofErr w:type="gramStart"/>
      <w:r w:rsidRPr="00390415">
        <w:rPr>
          <w:color w:val="000000" w:themeColor="text1"/>
          <w:sz w:val="22"/>
          <w:szCs w:val="22"/>
        </w:rPr>
        <w:t xml:space="preserve">(2011). </w:t>
      </w:r>
      <w:r w:rsidRPr="00390415">
        <w:rPr>
          <w:i/>
          <w:color w:val="000000" w:themeColor="text1"/>
          <w:sz w:val="22"/>
          <w:szCs w:val="22"/>
        </w:rPr>
        <w:t>Strategi Pemasaran</w:t>
      </w:r>
      <w:r w:rsidRPr="00390415">
        <w:rPr>
          <w:color w:val="000000" w:themeColor="text1"/>
          <w:sz w:val="22"/>
          <w:szCs w:val="22"/>
        </w:rPr>
        <w:t>.</w:t>
      </w:r>
      <w:proofErr w:type="gramEnd"/>
      <w:r w:rsidRPr="00390415">
        <w:rPr>
          <w:color w:val="000000" w:themeColor="text1"/>
          <w:sz w:val="22"/>
          <w:szCs w:val="22"/>
        </w:rPr>
        <w:t xml:space="preserve"> </w:t>
      </w:r>
      <w:proofErr w:type="gramStart"/>
      <w:r w:rsidRPr="00390415">
        <w:rPr>
          <w:color w:val="000000" w:themeColor="text1"/>
          <w:sz w:val="22"/>
          <w:szCs w:val="22"/>
        </w:rPr>
        <w:t>Edisi 3.</w:t>
      </w:r>
      <w:proofErr w:type="gramEnd"/>
      <w:r w:rsidRPr="00390415">
        <w:rPr>
          <w:color w:val="000000" w:themeColor="text1"/>
          <w:sz w:val="22"/>
          <w:szCs w:val="22"/>
        </w:rPr>
        <w:t xml:space="preserve"> </w:t>
      </w:r>
      <w:proofErr w:type="gramStart"/>
      <w:r w:rsidRPr="00390415">
        <w:rPr>
          <w:color w:val="000000" w:themeColor="text1"/>
          <w:sz w:val="22"/>
          <w:szCs w:val="22"/>
        </w:rPr>
        <w:t>Yogyakarta :</w:t>
      </w:r>
      <w:proofErr w:type="gramEnd"/>
      <w:r w:rsidRPr="00390415">
        <w:rPr>
          <w:color w:val="000000" w:themeColor="text1"/>
          <w:sz w:val="22"/>
          <w:szCs w:val="22"/>
        </w:rPr>
        <w:t xml:space="preserve"> ANDI OFF SET.</w:t>
      </w:r>
    </w:p>
    <w:p w:rsidR="00F546C4" w:rsidRPr="00390415" w:rsidRDefault="00F546C4" w:rsidP="00BD54D2">
      <w:pPr>
        <w:ind w:left="540" w:hanging="540"/>
        <w:rPr>
          <w:color w:val="000000" w:themeColor="text1"/>
          <w:sz w:val="22"/>
          <w:szCs w:val="22"/>
        </w:rPr>
      </w:pPr>
    </w:p>
    <w:p w:rsidR="008E5829" w:rsidRPr="00390415" w:rsidRDefault="008E5829" w:rsidP="00BD54D2">
      <w:pPr>
        <w:ind w:left="540" w:hanging="540"/>
        <w:rPr>
          <w:color w:val="000000" w:themeColor="text1"/>
          <w:sz w:val="22"/>
          <w:szCs w:val="22"/>
        </w:rPr>
      </w:pPr>
      <w:r w:rsidRPr="00390415">
        <w:rPr>
          <w:color w:val="000000" w:themeColor="text1"/>
          <w:sz w:val="22"/>
          <w:szCs w:val="22"/>
        </w:rPr>
        <w:t xml:space="preserve">Tjiptono, Fandy. </w:t>
      </w:r>
      <w:proofErr w:type="gramStart"/>
      <w:r w:rsidRPr="00390415">
        <w:rPr>
          <w:color w:val="000000" w:themeColor="text1"/>
          <w:sz w:val="22"/>
          <w:szCs w:val="22"/>
        </w:rPr>
        <w:t xml:space="preserve">(2011). </w:t>
      </w:r>
      <w:r w:rsidRPr="00390415">
        <w:rPr>
          <w:i/>
          <w:color w:val="000000" w:themeColor="text1"/>
          <w:sz w:val="22"/>
          <w:szCs w:val="22"/>
        </w:rPr>
        <w:t>Pemasaran Jasa.</w:t>
      </w:r>
      <w:proofErr w:type="gramEnd"/>
      <w:r w:rsidRPr="00390415">
        <w:rPr>
          <w:color w:val="000000" w:themeColor="text1"/>
          <w:sz w:val="22"/>
          <w:szCs w:val="22"/>
        </w:rPr>
        <w:t xml:space="preserve"> Malang: Bayumedia.</w:t>
      </w:r>
    </w:p>
    <w:p w:rsidR="008E5829" w:rsidRPr="00390415" w:rsidRDefault="008E5829" w:rsidP="00BD54D2">
      <w:pPr>
        <w:ind w:left="540" w:hanging="540"/>
        <w:rPr>
          <w:color w:val="000000" w:themeColor="text1"/>
          <w:sz w:val="22"/>
          <w:szCs w:val="22"/>
        </w:rPr>
      </w:pPr>
    </w:p>
    <w:p w:rsidR="00F546C4" w:rsidRPr="00390415" w:rsidRDefault="00F546C4" w:rsidP="00BD54D2">
      <w:pPr>
        <w:ind w:left="540" w:hanging="540"/>
        <w:rPr>
          <w:color w:val="000000" w:themeColor="text1"/>
          <w:sz w:val="22"/>
          <w:szCs w:val="22"/>
        </w:rPr>
      </w:pPr>
      <w:proofErr w:type="gramStart"/>
      <w:r w:rsidRPr="00390415">
        <w:rPr>
          <w:color w:val="000000" w:themeColor="text1"/>
          <w:sz w:val="22"/>
          <w:szCs w:val="22"/>
        </w:rPr>
        <w:t xml:space="preserve">Tjiptono, Fandy dan Gregorius </w:t>
      </w:r>
      <w:r w:rsidR="008C41A5" w:rsidRPr="00390415">
        <w:rPr>
          <w:color w:val="000000" w:themeColor="text1"/>
          <w:sz w:val="22"/>
          <w:szCs w:val="22"/>
        </w:rPr>
        <w:t>C</w:t>
      </w:r>
      <w:r w:rsidRPr="00390415">
        <w:rPr>
          <w:color w:val="000000" w:themeColor="text1"/>
          <w:sz w:val="22"/>
          <w:szCs w:val="22"/>
        </w:rPr>
        <w:t>handra.</w:t>
      </w:r>
      <w:proofErr w:type="gramEnd"/>
      <w:r w:rsidRPr="00390415">
        <w:rPr>
          <w:color w:val="000000" w:themeColor="text1"/>
          <w:sz w:val="22"/>
          <w:szCs w:val="22"/>
        </w:rPr>
        <w:t xml:space="preserve"> </w:t>
      </w:r>
      <w:proofErr w:type="gramStart"/>
      <w:r w:rsidR="00445423" w:rsidRPr="00390415">
        <w:rPr>
          <w:color w:val="000000" w:themeColor="text1"/>
          <w:sz w:val="22"/>
          <w:szCs w:val="22"/>
        </w:rPr>
        <w:t>(</w:t>
      </w:r>
      <w:r w:rsidRPr="00390415">
        <w:rPr>
          <w:color w:val="000000" w:themeColor="text1"/>
          <w:sz w:val="22"/>
          <w:szCs w:val="22"/>
        </w:rPr>
        <w:t>2016</w:t>
      </w:r>
      <w:r w:rsidR="00445423" w:rsidRPr="00390415">
        <w:rPr>
          <w:color w:val="000000" w:themeColor="text1"/>
          <w:sz w:val="22"/>
          <w:szCs w:val="22"/>
        </w:rPr>
        <w:t>)</w:t>
      </w:r>
      <w:r w:rsidRPr="00390415">
        <w:rPr>
          <w:color w:val="000000" w:themeColor="text1"/>
          <w:sz w:val="22"/>
          <w:szCs w:val="22"/>
        </w:rPr>
        <w:t xml:space="preserve">. </w:t>
      </w:r>
      <w:r w:rsidRPr="00390415">
        <w:rPr>
          <w:i/>
          <w:color w:val="000000" w:themeColor="text1"/>
          <w:sz w:val="22"/>
          <w:szCs w:val="22"/>
        </w:rPr>
        <w:t>Service, Quality &amp; satisfaction</w:t>
      </w:r>
      <w:r w:rsidRPr="00390415">
        <w:rPr>
          <w:color w:val="000000" w:themeColor="text1"/>
          <w:sz w:val="22"/>
          <w:szCs w:val="22"/>
        </w:rPr>
        <w:t>.</w:t>
      </w:r>
      <w:proofErr w:type="gramEnd"/>
      <w:r w:rsidRPr="00390415">
        <w:rPr>
          <w:color w:val="000000" w:themeColor="text1"/>
          <w:sz w:val="22"/>
          <w:szCs w:val="22"/>
        </w:rPr>
        <w:t xml:space="preserve"> </w:t>
      </w:r>
      <w:proofErr w:type="gramStart"/>
      <w:r w:rsidRPr="00390415">
        <w:rPr>
          <w:color w:val="000000" w:themeColor="text1"/>
          <w:sz w:val="22"/>
          <w:szCs w:val="22"/>
        </w:rPr>
        <w:t>Yogyakarta :</w:t>
      </w:r>
      <w:proofErr w:type="gramEnd"/>
      <w:r w:rsidRPr="00390415">
        <w:rPr>
          <w:color w:val="000000" w:themeColor="text1"/>
          <w:sz w:val="22"/>
          <w:szCs w:val="22"/>
        </w:rPr>
        <w:t xml:space="preserve"> Andi.</w:t>
      </w:r>
    </w:p>
    <w:p w:rsidR="001F6CD1" w:rsidRPr="00390415" w:rsidRDefault="001F6CD1" w:rsidP="00BD54D2">
      <w:pPr>
        <w:ind w:left="540" w:hanging="540"/>
        <w:rPr>
          <w:color w:val="000000" w:themeColor="text1"/>
          <w:sz w:val="22"/>
          <w:szCs w:val="22"/>
        </w:rPr>
      </w:pPr>
    </w:p>
    <w:p w:rsidR="001F6CD1" w:rsidRPr="00B35ACA" w:rsidRDefault="001F6CD1" w:rsidP="00BD54D2">
      <w:pPr>
        <w:ind w:left="540" w:hanging="540"/>
        <w:rPr>
          <w:sz w:val="22"/>
          <w:szCs w:val="22"/>
        </w:rPr>
      </w:pPr>
      <w:r w:rsidRPr="00390415">
        <w:rPr>
          <w:color w:val="000000" w:themeColor="text1"/>
          <w:sz w:val="22"/>
          <w:szCs w:val="22"/>
        </w:rPr>
        <w:t xml:space="preserve">Wijaya, Tony. </w:t>
      </w:r>
      <w:r w:rsidR="00445423" w:rsidRPr="00390415">
        <w:rPr>
          <w:color w:val="000000" w:themeColor="text1"/>
          <w:sz w:val="22"/>
          <w:szCs w:val="22"/>
        </w:rPr>
        <w:t>(</w:t>
      </w:r>
      <w:r w:rsidRPr="00390415">
        <w:rPr>
          <w:color w:val="000000" w:themeColor="text1"/>
          <w:sz w:val="22"/>
          <w:szCs w:val="22"/>
        </w:rPr>
        <w:t>2011</w:t>
      </w:r>
      <w:r w:rsidR="00445423" w:rsidRPr="00390415">
        <w:rPr>
          <w:color w:val="000000" w:themeColor="text1"/>
          <w:sz w:val="22"/>
          <w:szCs w:val="22"/>
        </w:rPr>
        <w:t>).</w:t>
      </w:r>
      <w:r w:rsidRPr="00390415">
        <w:rPr>
          <w:color w:val="000000" w:themeColor="text1"/>
          <w:sz w:val="22"/>
          <w:szCs w:val="22"/>
        </w:rPr>
        <w:t xml:space="preserve"> </w:t>
      </w:r>
      <w:r w:rsidRPr="00390415">
        <w:rPr>
          <w:i/>
          <w:color w:val="000000" w:themeColor="text1"/>
          <w:sz w:val="22"/>
          <w:szCs w:val="22"/>
        </w:rPr>
        <w:t xml:space="preserve">Manajemen Kualitas Jasa: Desain Servqual, </w:t>
      </w:r>
      <w:bookmarkStart w:id="0" w:name="_GoBack"/>
      <w:bookmarkEnd w:id="0"/>
      <w:r w:rsidRPr="00390415">
        <w:rPr>
          <w:i/>
          <w:color w:val="000000" w:themeColor="text1"/>
          <w:sz w:val="22"/>
          <w:szCs w:val="22"/>
        </w:rPr>
        <w:t>QFD, dan Kano: Disertasi Contoh Aplikasi dalam Kasus Penelitian</w:t>
      </w:r>
      <w:r w:rsidRPr="00390415">
        <w:rPr>
          <w:color w:val="000000" w:themeColor="text1"/>
          <w:sz w:val="22"/>
          <w:szCs w:val="22"/>
        </w:rPr>
        <w:t>, Cetakan ke-2, PT INDEKS, Jakarta.</w:t>
      </w:r>
    </w:p>
    <w:p w:rsidR="00504100" w:rsidRPr="00C77C40" w:rsidRDefault="00504100" w:rsidP="00BD54D2">
      <w:pPr>
        <w:ind w:left="540" w:hanging="540"/>
        <w:rPr>
          <w:sz w:val="22"/>
          <w:szCs w:val="22"/>
        </w:rPr>
      </w:pPr>
    </w:p>
    <w:p w:rsidR="00E925C1" w:rsidRPr="00C77C40" w:rsidRDefault="00E925C1" w:rsidP="00CB359F">
      <w:pPr>
        <w:ind w:left="567" w:hanging="567"/>
        <w:contextualSpacing/>
        <w:rPr>
          <w:sz w:val="22"/>
          <w:szCs w:val="22"/>
        </w:rPr>
        <w:sectPr w:rsidR="00E925C1" w:rsidRPr="00C77C40" w:rsidSect="00135D59">
          <w:type w:val="continuous"/>
          <w:pgSz w:w="11906" w:h="16838" w:code="9"/>
          <w:pgMar w:top="1699" w:right="1699" w:bottom="1699" w:left="2275" w:header="677" w:footer="720" w:gutter="0"/>
          <w:cols w:num="2" w:space="567"/>
          <w:docGrid w:linePitch="272"/>
        </w:sectPr>
      </w:pPr>
    </w:p>
    <w:p w:rsidR="00F337AB" w:rsidRDefault="00F337AB" w:rsidP="00CB359F">
      <w:pPr>
        <w:ind w:left="567" w:hanging="567"/>
        <w:contextualSpacing/>
        <w:rPr>
          <w:sz w:val="22"/>
          <w:szCs w:val="22"/>
        </w:rPr>
      </w:pPr>
    </w:p>
    <w:p w:rsidR="00E853E3" w:rsidRDefault="00E853E3" w:rsidP="00CB359F">
      <w:pPr>
        <w:ind w:left="567" w:hanging="567"/>
        <w:contextualSpacing/>
        <w:rPr>
          <w:sz w:val="22"/>
          <w:szCs w:val="22"/>
        </w:rPr>
      </w:pPr>
    </w:p>
    <w:p w:rsidR="00E853E3" w:rsidRDefault="00E853E3" w:rsidP="00CB359F">
      <w:pPr>
        <w:ind w:left="567" w:hanging="567"/>
        <w:contextualSpacing/>
        <w:rPr>
          <w:sz w:val="22"/>
          <w:szCs w:val="22"/>
        </w:rPr>
      </w:pPr>
    </w:p>
    <w:p w:rsidR="00E853E3" w:rsidRDefault="00E853E3" w:rsidP="00CB359F">
      <w:pPr>
        <w:ind w:left="567" w:hanging="567"/>
        <w:contextualSpacing/>
        <w:rPr>
          <w:sz w:val="22"/>
          <w:szCs w:val="22"/>
        </w:rPr>
      </w:pPr>
    </w:p>
    <w:p w:rsidR="00E853E3" w:rsidRDefault="00E853E3" w:rsidP="00CB359F">
      <w:pPr>
        <w:ind w:left="567" w:hanging="567"/>
        <w:contextualSpacing/>
        <w:rPr>
          <w:sz w:val="22"/>
          <w:szCs w:val="22"/>
        </w:rPr>
      </w:pPr>
    </w:p>
    <w:p w:rsidR="00E853E3" w:rsidRDefault="00E853E3" w:rsidP="00CB359F">
      <w:pPr>
        <w:ind w:left="567" w:hanging="567"/>
        <w:contextualSpacing/>
        <w:rPr>
          <w:sz w:val="22"/>
          <w:szCs w:val="22"/>
        </w:rPr>
      </w:pPr>
    </w:p>
    <w:p w:rsidR="00E853E3" w:rsidRPr="00C77C40" w:rsidRDefault="00E853E3" w:rsidP="00CB359F">
      <w:pPr>
        <w:ind w:left="567" w:hanging="567"/>
        <w:contextualSpacing/>
        <w:rPr>
          <w:sz w:val="22"/>
          <w:szCs w:val="22"/>
        </w:rPr>
      </w:pPr>
    </w:p>
    <w:p w:rsidR="00CD5A23" w:rsidRPr="00C77C40" w:rsidRDefault="00CD5A23" w:rsidP="00CB359F">
      <w:pPr>
        <w:ind w:firstLine="0"/>
        <w:rPr>
          <w:sz w:val="22"/>
          <w:szCs w:val="22"/>
          <w:lang w:val="id-ID"/>
        </w:rPr>
      </w:pPr>
    </w:p>
    <w:sectPr w:rsidR="00CD5A23" w:rsidRPr="00C77C40" w:rsidSect="00135D59">
      <w:type w:val="continuous"/>
      <w:pgSz w:w="11906" w:h="16838" w:code="9"/>
      <w:pgMar w:top="1699" w:right="1699" w:bottom="1699" w:left="2275" w:header="677" w:footer="720" w:gutter="0"/>
      <w:cols w:num="2"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15" w:rsidRDefault="00474015">
      <w:r>
        <w:separator/>
      </w:r>
    </w:p>
  </w:endnote>
  <w:endnote w:type="continuationSeparator" w:id="0">
    <w:p w:rsidR="00474015" w:rsidRDefault="0047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15" w:rsidRDefault="00474015">
      <w:r>
        <w:separator/>
      </w:r>
    </w:p>
  </w:footnote>
  <w:footnote w:type="continuationSeparator" w:id="0">
    <w:p w:rsidR="00474015" w:rsidRDefault="00474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50" w:rsidRPr="009617F8" w:rsidRDefault="004B6D50" w:rsidP="003E0AB7">
    <w:pPr>
      <w:tabs>
        <w:tab w:val="right" w:pos="9071"/>
      </w:tabs>
      <w:rPr>
        <w:i/>
        <w:sz w:val="16"/>
        <w:szCs w:val="16"/>
        <w:lang w:val="nb-NO"/>
      </w:rPr>
    </w:pPr>
    <w:r w:rsidRPr="0054118D">
      <w:rPr>
        <w:i/>
        <w:sz w:val="16"/>
        <w:szCs w:val="16"/>
        <w:lang w:val="nb-NO"/>
      </w:rPr>
      <w:t>Seminar Nasional Aplikasi Teknologi Informasi 200</w:t>
    </w:r>
    <w:r>
      <w:rPr>
        <w:i/>
        <w:sz w:val="16"/>
        <w:szCs w:val="16"/>
        <w:lang w:val="nb-NO"/>
      </w:rPr>
      <w:t>9</w:t>
    </w:r>
    <w:r w:rsidRPr="0054118D">
      <w:rPr>
        <w:i/>
        <w:sz w:val="16"/>
        <w:szCs w:val="16"/>
        <w:lang w:val="nb-NO"/>
      </w:rPr>
      <w:t xml:space="preserve"> (</w:t>
    </w:r>
    <w:r>
      <w:rPr>
        <w:i/>
        <w:sz w:val="16"/>
        <w:szCs w:val="16"/>
        <w:lang w:val="nb-NO"/>
      </w:rPr>
      <w:t>TRANSIT</w:t>
    </w:r>
    <w:r w:rsidRPr="0054118D">
      <w:rPr>
        <w:i/>
        <w:sz w:val="16"/>
        <w:szCs w:val="16"/>
        <w:lang w:val="nb-NO"/>
      </w:rPr>
      <w:t xml:space="preserve"> 200</w:t>
    </w:r>
    <w:r>
      <w:rPr>
        <w:i/>
        <w:sz w:val="16"/>
        <w:szCs w:val="16"/>
        <w:lang w:val="nb-NO"/>
      </w:rPr>
      <w:t>9</w:t>
    </w:r>
    <w:r w:rsidRPr="0054118D">
      <w:rPr>
        <w:i/>
        <w:sz w:val="16"/>
        <w:szCs w:val="16"/>
        <w:lang w:val="nb-NO"/>
      </w:rPr>
      <w:t>)</w:t>
    </w:r>
    <w:r w:rsidRPr="0054118D">
      <w:rPr>
        <w:i/>
        <w:sz w:val="16"/>
        <w:szCs w:val="16"/>
        <w:lang w:val="nb-NO"/>
      </w:rPr>
      <w:tab/>
    </w:r>
    <w:r w:rsidRPr="009617F8">
      <w:rPr>
        <w:i/>
        <w:sz w:val="16"/>
        <w:szCs w:val="16"/>
        <w:lang w:val="nb-NO"/>
      </w:rPr>
      <w:t>IS</w:t>
    </w:r>
    <w:r>
      <w:rPr>
        <w:i/>
        <w:sz w:val="16"/>
        <w:szCs w:val="16"/>
        <w:lang w:val="nb-NO"/>
      </w:rPr>
      <w:t>B</w:t>
    </w:r>
    <w:r w:rsidRPr="009617F8">
      <w:rPr>
        <w:i/>
        <w:sz w:val="16"/>
        <w:szCs w:val="16"/>
        <w:lang w:val="nb-NO"/>
      </w:rPr>
      <w:t xml:space="preserve">N: </w:t>
    </w:r>
    <w:r>
      <w:rPr>
        <w:i/>
        <w:sz w:val="16"/>
        <w:szCs w:val="16"/>
        <w:lang w:val="nb-NO"/>
      </w:rPr>
      <w:t>979-756-061-6</w:t>
    </w:r>
  </w:p>
  <w:p w:rsidR="004B6D50" w:rsidRPr="0054118D" w:rsidRDefault="004B6D50" w:rsidP="003E0AB7">
    <w:pPr>
      <w:tabs>
        <w:tab w:val="right" w:pos="9071"/>
      </w:tabs>
      <w:rPr>
        <w:i/>
        <w:sz w:val="16"/>
        <w:szCs w:val="16"/>
        <w:lang w:val="nb-NO"/>
      </w:rPr>
    </w:pPr>
    <w:r>
      <w:rPr>
        <w:i/>
        <w:sz w:val="16"/>
        <w:szCs w:val="16"/>
        <w:lang w:val="nb-NO"/>
      </w:rPr>
      <w:t>Yogyakarta, 20 Juni 2009</w:t>
    </w:r>
  </w:p>
  <w:p w:rsidR="004B6D50" w:rsidRDefault="004B6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15B"/>
    <w:multiLevelType w:val="hybridMultilevel"/>
    <w:tmpl w:val="EC8E9F9C"/>
    <w:lvl w:ilvl="0" w:tplc="0409000F">
      <w:start w:val="1"/>
      <w:numFmt w:val="decimal"/>
      <w:lvlText w:val="%1."/>
      <w:lvlJc w:val="left"/>
      <w:pPr>
        <w:ind w:left="1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B1600"/>
    <w:multiLevelType w:val="hybridMultilevel"/>
    <w:tmpl w:val="B13C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B63AE"/>
    <w:multiLevelType w:val="hybridMultilevel"/>
    <w:tmpl w:val="A9FA8652"/>
    <w:lvl w:ilvl="0" w:tplc="A9A260D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77FC7"/>
    <w:multiLevelType w:val="hybridMultilevel"/>
    <w:tmpl w:val="EC389DBC"/>
    <w:lvl w:ilvl="0" w:tplc="CE2AC55E">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78CA58A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187B21"/>
    <w:multiLevelType w:val="multilevel"/>
    <w:tmpl w:val="BD80707C"/>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0B6E3E8C"/>
    <w:multiLevelType w:val="hybridMultilevel"/>
    <w:tmpl w:val="61AC6AE8"/>
    <w:lvl w:ilvl="0" w:tplc="04210011">
      <w:start w:val="1"/>
      <w:numFmt w:val="decimal"/>
      <w:lvlText w:val="%1)"/>
      <w:lvlJc w:val="left"/>
      <w:pPr>
        <w:ind w:left="990" w:hanging="360"/>
      </w:pPr>
    </w:lvl>
    <w:lvl w:ilvl="1" w:tplc="04210019">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6">
    <w:nsid w:val="0EB60049"/>
    <w:multiLevelType w:val="hybridMultilevel"/>
    <w:tmpl w:val="2D603FC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0ECD6ECA"/>
    <w:multiLevelType w:val="hybridMultilevel"/>
    <w:tmpl w:val="9266D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B6748"/>
    <w:multiLevelType w:val="hybridMultilevel"/>
    <w:tmpl w:val="EC0C07AE"/>
    <w:lvl w:ilvl="0" w:tplc="04210011">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9">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05F2EB8"/>
    <w:multiLevelType w:val="hybridMultilevel"/>
    <w:tmpl w:val="1332AF54"/>
    <w:lvl w:ilvl="0" w:tplc="3BF69C92">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10A668B0"/>
    <w:multiLevelType w:val="hybridMultilevel"/>
    <w:tmpl w:val="A50EAAA4"/>
    <w:lvl w:ilvl="0" w:tplc="04210011">
      <w:start w:val="1"/>
      <w:numFmt w:val="decimal"/>
      <w:lvlText w:val="%1)"/>
      <w:lvlJc w:val="left"/>
      <w:pPr>
        <w:ind w:left="990" w:hanging="360"/>
      </w:pPr>
    </w:lvl>
    <w:lvl w:ilvl="1" w:tplc="EF0672E8">
      <w:start w:val="1"/>
      <w:numFmt w:val="decimal"/>
      <w:lvlText w:val="%2)"/>
      <w:lvlJc w:val="left"/>
      <w:pPr>
        <w:ind w:left="1710" w:hanging="360"/>
      </w:pPr>
      <w:rPr>
        <w:rFonts w:hint="default"/>
        <w:b w:val="0"/>
      </w:r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2">
    <w:nsid w:val="15336A88"/>
    <w:multiLevelType w:val="hybridMultilevel"/>
    <w:tmpl w:val="771E3540"/>
    <w:lvl w:ilvl="0" w:tplc="AFE4436E">
      <w:start w:val="4"/>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C345F"/>
    <w:multiLevelType w:val="hybridMultilevel"/>
    <w:tmpl w:val="67B4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81BF0"/>
    <w:multiLevelType w:val="hybridMultilevel"/>
    <w:tmpl w:val="A1C825F6"/>
    <w:lvl w:ilvl="0" w:tplc="554801A6">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D16C8B"/>
    <w:multiLevelType w:val="hybridMultilevel"/>
    <w:tmpl w:val="DC7049B6"/>
    <w:lvl w:ilvl="0" w:tplc="CEAAED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2FBD275D"/>
    <w:multiLevelType w:val="hybridMultilevel"/>
    <w:tmpl w:val="A5121AB2"/>
    <w:lvl w:ilvl="0" w:tplc="A4B89E4C">
      <w:start w:val="2"/>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736EE0"/>
    <w:multiLevelType w:val="hybridMultilevel"/>
    <w:tmpl w:val="5C021DFE"/>
    <w:lvl w:ilvl="0" w:tplc="1966B01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C2EC5"/>
    <w:multiLevelType w:val="hybridMultilevel"/>
    <w:tmpl w:val="FEDCD8C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6F93575"/>
    <w:multiLevelType w:val="hybridMultilevel"/>
    <w:tmpl w:val="65527750"/>
    <w:lvl w:ilvl="0" w:tplc="CE96F598">
      <w:start w:val="1"/>
      <w:numFmt w:val="decimal"/>
      <w:lvlText w:val="%1)"/>
      <w:lvlJc w:val="left"/>
      <w:pPr>
        <w:ind w:left="1046" w:hanging="360"/>
      </w:pPr>
      <w:rPr>
        <w:rFonts w:ascii="Times New Roman" w:hAnsi="Times New Roman" w:cs="Times New Roman" w:hint="default"/>
        <w:sz w:val="20"/>
        <w:szCs w:val="20"/>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20">
    <w:nsid w:val="3A16295F"/>
    <w:multiLevelType w:val="hybridMultilevel"/>
    <w:tmpl w:val="F9D038F6"/>
    <w:lvl w:ilvl="0" w:tplc="04090019">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3A797EE7"/>
    <w:multiLevelType w:val="hybridMultilevel"/>
    <w:tmpl w:val="65DC245C"/>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DE75DA"/>
    <w:multiLevelType w:val="hybridMultilevel"/>
    <w:tmpl w:val="F2149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70465"/>
    <w:multiLevelType w:val="hybridMultilevel"/>
    <w:tmpl w:val="C0BEDC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0D93AB8"/>
    <w:multiLevelType w:val="hybridMultilevel"/>
    <w:tmpl w:val="B2A4B7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62CA309F"/>
    <w:multiLevelType w:val="hybridMultilevel"/>
    <w:tmpl w:val="B3CC3B50"/>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D1367"/>
    <w:multiLevelType w:val="hybridMultilevel"/>
    <w:tmpl w:val="4D984A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5D0036A6">
      <w:start w:val="1"/>
      <w:numFmt w:val="decimal"/>
      <w:lvlText w:val="%3)"/>
      <w:lvlJc w:val="left"/>
      <w:pPr>
        <w:ind w:left="2340" w:hanging="3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3B208E"/>
    <w:multiLevelType w:val="hybridMultilevel"/>
    <w:tmpl w:val="8B4A1D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7662AA"/>
    <w:multiLevelType w:val="hybridMultilevel"/>
    <w:tmpl w:val="E9028E14"/>
    <w:lvl w:ilvl="0" w:tplc="2C10BB2A">
      <w:start w:val="1"/>
      <w:numFmt w:val="lowerLetter"/>
      <w:lvlText w:val="%1."/>
      <w:lvlJc w:val="left"/>
      <w:pPr>
        <w:ind w:left="4732" w:hanging="360"/>
      </w:pPr>
      <w:rPr>
        <w:rFonts w:cs="Times New Roman" w:hint="default"/>
      </w:rPr>
    </w:lvl>
    <w:lvl w:ilvl="1" w:tplc="04090019" w:tentative="1">
      <w:start w:val="1"/>
      <w:numFmt w:val="lowerLetter"/>
      <w:lvlText w:val="%2."/>
      <w:lvlJc w:val="left"/>
      <w:pPr>
        <w:ind w:left="5452" w:hanging="360"/>
      </w:pPr>
      <w:rPr>
        <w:rFonts w:cs="Times New Roman"/>
      </w:rPr>
    </w:lvl>
    <w:lvl w:ilvl="2" w:tplc="0409001B" w:tentative="1">
      <w:start w:val="1"/>
      <w:numFmt w:val="lowerRoman"/>
      <w:lvlText w:val="%3."/>
      <w:lvlJc w:val="right"/>
      <w:pPr>
        <w:ind w:left="6172" w:hanging="180"/>
      </w:pPr>
      <w:rPr>
        <w:rFonts w:cs="Times New Roman"/>
      </w:rPr>
    </w:lvl>
    <w:lvl w:ilvl="3" w:tplc="0409000F" w:tentative="1">
      <w:start w:val="1"/>
      <w:numFmt w:val="decimal"/>
      <w:lvlText w:val="%4."/>
      <w:lvlJc w:val="left"/>
      <w:pPr>
        <w:ind w:left="6892" w:hanging="360"/>
      </w:pPr>
      <w:rPr>
        <w:rFonts w:cs="Times New Roman"/>
      </w:rPr>
    </w:lvl>
    <w:lvl w:ilvl="4" w:tplc="04090019" w:tentative="1">
      <w:start w:val="1"/>
      <w:numFmt w:val="lowerLetter"/>
      <w:lvlText w:val="%5."/>
      <w:lvlJc w:val="left"/>
      <w:pPr>
        <w:ind w:left="7612" w:hanging="360"/>
      </w:pPr>
      <w:rPr>
        <w:rFonts w:cs="Times New Roman"/>
      </w:rPr>
    </w:lvl>
    <w:lvl w:ilvl="5" w:tplc="0409001B" w:tentative="1">
      <w:start w:val="1"/>
      <w:numFmt w:val="lowerRoman"/>
      <w:lvlText w:val="%6."/>
      <w:lvlJc w:val="right"/>
      <w:pPr>
        <w:ind w:left="8332" w:hanging="180"/>
      </w:pPr>
      <w:rPr>
        <w:rFonts w:cs="Times New Roman"/>
      </w:rPr>
    </w:lvl>
    <w:lvl w:ilvl="6" w:tplc="0409000F" w:tentative="1">
      <w:start w:val="1"/>
      <w:numFmt w:val="decimal"/>
      <w:lvlText w:val="%7."/>
      <w:lvlJc w:val="left"/>
      <w:pPr>
        <w:ind w:left="9052" w:hanging="360"/>
      </w:pPr>
      <w:rPr>
        <w:rFonts w:cs="Times New Roman"/>
      </w:rPr>
    </w:lvl>
    <w:lvl w:ilvl="7" w:tplc="04090019" w:tentative="1">
      <w:start w:val="1"/>
      <w:numFmt w:val="lowerLetter"/>
      <w:lvlText w:val="%8."/>
      <w:lvlJc w:val="left"/>
      <w:pPr>
        <w:ind w:left="9772" w:hanging="360"/>
      </w:pPr>
      <w:rPr>
        <w:rFonts w:cs="Times New Roman"/>
      </w:rPr>
    </w:lvl>
    <w:lvl w:ilvl="8" w:tplc="0409001B" w:tentative="1">
      <w:start w:val="1"/>
      <w:numFmt w:val="lowerRoman"/>
      <w:lvlText w:val="%9."/>
      <w:lvlJc w:val="right"/>
      <w:pPr>
        <w:ind w:left="10492" w:hanging="180"/>
      </w:pPr>
      <w:rPr>
        <w:rFonts w:cs="Times New Roman"/>
      </w:rPr>
    </w:lvl>
  </w:abstractNum>
  <w:abstractNum w:abstractNumId="29">
    <w:nsid w:val="7E5F490C"/>
    <w:multiLevelType w:val="hybridMultilevel"/>
    <w:tmpl w:val="2640B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E84002"/>
    <w:multiLevelType w:val="hybridMultilevel"/>
    <w:tmpl w:val="D07EEBF0"/>
    <w:lvl w:ilvl="0" w:tplc="04210019">
      <w:start w:val="1"/>
      <w:numFmt w:val="lowerLetter"/>
      <w:lvlText w:val="%1."/>
      <w:lvlJc w:val="left"/>
      <w:pPr>
        <w:ind w:left="720" w:hanging="360"/>
      </w:pPr>
    </w:lvl>
    <w:lvl w:ilvl="1" w:tplc="009A5D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21"/>
  </w:num>
  <w:num w:numId="5">
    <w:abstractNumId w:val="25"/>
  </w:num>
  <w:num w:numId="6">
    <w:abstractNumId w:val="24"/>
  </w:num>
  <w:num w:numId="7">
    <w:abstractNumId w:val="7"/>
  </w:num>
  <w:num w:numId="8">
    <w:abstractNumId w:val="4"/>
  </w:num>
  <w:num w:numId="9">
    <w:abstractNumId w:val="4"/>
  </w:num>
  <w:num w:numId="10">
    <w:abstractNumId w:val="2"/>
  </w:num>
  <w:num w:numId="11">
    <w:abstractNumId w:val="3"/>
  </w:num>
  <w:num w:numId="12">
    <w:abstractNumId w:val="20"/>
  </w:num>
  <w:num w:numId="13">
    <w:abstractNumId w:val="28"/>
  </w:num>
  <w:num w:numId="14">
    <w:abstractNumId w:val="10"/>
  </w:num>
  <w:num w:numId="15">
    <w:abstractNumId w:val="1"/>
  </w:num>
  <w:num w:numId="16">
    <w:abstractNumId w:val="27"/>
  </w:num>
  <w:num w:numId="17">
    <w:abstractNumId w:val="23"/>
  </w:num>
  <w:num w:numId="18">
    <w:abstractNumId w:val="29"/>
  </w:num>
  <w:num w:numId="19">
    <w:abstractNumId w:val="13"/>
  </w:num>
  <w:num w:numId="20">
    <w:abstractNumId w:val="30"/>
  </w:num>
  <w:num w:numId="21">
    <w:abstractNumId w:val="18"/>
  </w:num>
  <w:num w:numId="22">
    <w:abstractNumId w:val="17"/>
  </w:num>
  <w:num w:numId="23">
    <w:abstractNumId w:val="26"/>
  </w:num>
  <w:num w:numId="24">
    <w:abstractNumId w:val="8"/>
  </w:num>
  <w:num w:numId="25">
    <w:abstractNumId w:val="16"/>
  </w:num>
  <w:num w:numId="26">
    <w:abstractNumId w:val="5"/>
  </w:num>
  <w:num w:numId="27">
    <w:abstractNumId w:val="11"/>
  </w:num>
  <w:num w:numId="28">
    <w:abstractNumId w:val="15"/>
  </w:num>
  <w:num w:numId="29">
    <w:abstractNumId w:val="19"/>
  </w:num>
  <w:num w:numId="30">
    <w:abstractNumId w:val="6"/>
  </w:num>
  <w:num w:numId="31">
    <w:abstractNumId w:val="12"/>
  </w:num>
  <w:num w:numId="32">
    <w:abstractNumId w:val="14"/>
  </w:num>
  <w:num w:numId="3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01"/>
  <w:drawingGridVerticalSpacing w:val="115"/>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D4"/>
    <w:rsid w:val="000010BD"/>
    <w:rsid w:val="00001575"/>
    <w:rsid w:val="00001B51"/>
    <w:rsid w:val="000025C2"/>
    <w:rsid w:val="00002BE5"/>
    <w:rsid w:val="000031CF"/>
    <w:rsid w:val="00010294"/>
    <w:rsid w:val="00012652"/>
    <w:rsid w:val="000131F3"/>
    <w:rsid w:val="00014868"/>
    <w:rsid w:val="00014A61"/>
    <w:rsid w:val="00014B79"/>
    <w:rsid w:val="00016ADA"/>
    <w:rsid w:val="000226AD"/>
    <w:rsid w:val="000237C0"/>
    <w:rsid w:val="00023DAD"/>
    <w:rsid w:val="0002566A"/>
    <w:rsid w:val="000310A8"/>
    <w:rsid w:val="0003147D"/>
    <w:rsid w:val="00031663"/>
    <w:rsid w:val="00036620"/>
    <w:rsid w:val="000417FE"/>
    <w:rsid w:val="00042F12"/>
    <w:rsid w:val="00044494"/>
    <w:rsid w:val="00044AFF"/>
    <w:rsid w:val="00046992"/>
    <w:rsid w:val="0004708B"/>
    <w:rsid w:val="00050AC6"/>
    <w:rsid w:val="00051FCA"/>
    <w:rsid w:val="00052CF0"/>
    <w:rsid w:val="00054EFF"/>
    <w:rsid w:val="000555AB"/>
    <w:rsid w:val="00055C5A"/>
    <w:rsid w:val="0005649A"/>
    <w:rsid w:val="00056CE4"/>
    <w:rsid w:val="0005792C"/>
    <w:rsid w:val="000612C9"/>
    <w:rsid w:val="000612F9"/>
    <w:rsid w:val="00062DE6"/>
    <w:rsid w:val="00064F77"/>
    <w:rsid w:val="0006797C"/>
    <w:rsid w:val="000703C1"/>
    <w:rsid w:val="0007041C"/>
    <w:rsid w:val="0007173D"/>
    <w:rsid w:val="0007397D"/>
    <w:rsid w:val="0007623F"/>
    <w:rsid w:val="00077EFF"/>
    <w:rsid w:val="000879B8"/>
    <w:rsid w:val="00087E8A"/>
    <w:rsid w:val="00094F5A"/>
    <w:rsid w:val="000950DB"/>
    <w:rsid w:val="00097DF1"/>
    <w:rsid w:val="000A078E"/>
    <w:rsid w:val="000A2875"/>
    <w:rsid w:val="000A30B5"/>
    <w:rsid w:val="000A4193"/>
    <w:rsid w:val="000B0E9A"/>
    <w:rsid w:val="000B2A3C"/>
    <w:rsid w:val="000B2E32"/>
    <w:rsid w:val="000B53E8"/>
    <w:rsid w:val="000B587E"/>
    <w:rsid w:val="000C098D"/>
    <w:rsid w:val="000C3230"/>
    <w:rsid w:val="000C52C2"/>
    <w:rsid w:val="000C6585"/>
    <w:rsid w:val="000C7D67"/>
    <w:rsid w:val="000D086A"/>
    <w:rsid w:val="000D51E4"/>
    <w:rsid w:val="000D5CA0"/>
    <w:rsid w:val="000D7880"/>
    <w:rsid w:val="000E0908"/>
    <w:rsid w:val="000E412A"/>
    <w:rsid w:val="000E50BC"/>
    <w:rsid w:val="000E5CB5"/>
    <w:rsid w:val="000F0BEB"/>
    <w:rsid w:val="000F122A"/>
    <w:rsid w:val="000F2D1E"/>
    <w:rsid w:val="000F514F"/>
    <w:rsid w:val="000F54E1"/>
    <w:rsid w:val="0010120A"/>
    <w:rsid w:val="00102107"/>
    <w:rsid w:val="00103A29"/>
    <w:rsid w:val="0010469C"/>
    <w:rsid w:val="00105281"/>
    <w:rsid w:val="0010737E"/>
    <w:rsid w:val="00112244"/>
    <w:rsid w:val="0011328C"/>
    <w:rsid w:val="00113FED"/>
    <w:rsid w:val="00114CA2"/>
    <w:rsid w:val="00115787"/>
    <w:rsid w:val="00117EF7"/>
    <w:rsid w:val="00120681"/>
    <w:rsid w:val="00121178"/>
    <w:rsid w:val="00121D65"/>
    <w:rsid w:val="001221E1"/>
    <w:rsid w:val="00124A59"/>
    <w:rsid w:val="00127A95"/>
    <w:rsid w:val="00127F68"/>
    <w:rsid w:val="00130AE2"/>
    <w:rsid w:val="0013177C"/>
    <w:rsid w:val="00131C20"/>
    <w:rsid w:val="00131E24"/>
    <w:rsid w:val="00134EDF"/>
    <w:rsid w:val="0013549B"/>
    <w:rsid w:val="001355C1"/>
    <w:rsid w:val="00135D59"/>
    <w:rsid w:val="00136C89"/>
    <w:rsid w:val="00137DE0"/>
    <w:rsid w:val="00140631"/>
    <w:rsid w:val="00140F97"/>
    <w:rsid w:val="001411EA"/>
    <w:rsid w:val="00142DBC"/>
    <w:rsid w:val="001432FE"/>
    <w:rsid w:val="00143455"/>
    <w:rsid w:val="00145189"/>
    <w:rsid w:val="001503DA"/>
    <w:rsid w:val="00151FD4"/>
    <w:rsid w:val="00154802"/>
    <w:rsid w:val="00156F73"/>
    <w:rsid w:val="00157596"/>
    <w:rsid w:val="00161815"/>
    <w:rsid w:val="00161BFC"/>
    <w:rsid w:val="001624A5"/>
    <w:rsid w:val="0016352A"/>
    <w:rsid w:val="0016592A"/>
    <w:rsid w:val="00170F44"/>
    <w:rsid w:val="00172CA0"/>
    <w:rsid w:val="00174E16"/>
    <w:rsid w:val="00175240"/>
    <w:rsid w:val="00175586"/>
    <w:rsid w:val="00175BBC"/>
    <w:rsid w:val="00175D1C"/>
    <w:rsid w:val="00181710"/>
    <w:rsid w:val="0018189F"/>
    <w:rsid w:val="0018198B"/>
    <w:rsid w:val="001824D3"/>
    <w:rsid w:val="0018278D"/>
    <w:rsid w:val="0018376D"/>
    <w:rsid w:val="00184F35"/>
    <w:rsid w:val="00186671"/>
    <w:rsid w:val="00186C79"/>
    <w:rsid w:val="00190196"/>
    <w:rsid w:val="001904FE"/>
    <w:rsid w:val="00190961"/>
    <w:rsid w:val="00192C9C"/>
    <w:rsid w:val="00192FC5"/>
    <w:rsid w:val="001967F4"/>
    <w:rsid w:val="001970EF"/>
    <w:rsid w:val="001976E7"/>
    <w:rsid w:val="001A074D"/>
    <w:rsid w:val="001A3142"/>
    <w:rsid w:val="001A338A"/>
    <w:rsid w:val="001A3434"/>
    <w:rsid w:val="001A37B1"/>
    <w:rsid w:val="001A40FE"/>
    <w:rsid w:val="001A437B"/>
    <w:rsid w:val="001A5DD3"/>
    <w:rsid w:val="001A6577"/>
    <w:rsid w:val="001A68F0"/>
    <w:rsid w:val="001A6F2B"/>
    <w:rsid w:val="001A74B6"/>
    <w:rsid w:val="001B2CB9"/>
    <w:rsid w:val="001B366F"/>
    <w:rsid w:val="001B6367"/>
    <w:rsid w:val="001B6858"/>
    <w:rsid w:val="001C0D58"/>
    <w:rsid w:val="001C164F"/>
    <w:rsid w:val="001C1815"/>
    <w:rsid w:val="001C1ABC"/>
    <w:rsid w:val="001C3BD3"/>
    <w:rsid w:val="001C527C"/>
    <w:rsid w:val="001C623B"/>
    <w:rsid w:val="001D597D"/>
    <w:rsid w:val="001D74AC"/>
    <w:rsid w:val="001D76A2"/>
    <w:rsid w:val="001E2C6D"/>
    <w:rsid w:val="001E30FB"/>
    <w:rsid w:val="001E4631"/>
    <w:rsid w:val="001F02F6"/>
    <w:rsid w:val="001F11B2"/>
    <w:rsid w:val="001F21ED"/>
    <w:rsid w:val="001F2910"/>
    <w:rsid w:val="001F315F"/>
    <w:rsid w:val="001F31AC"/>
    <w:rsid w:val="001F3892"/>
    <w:rsid w:val="001F4EFE"/>
    <w:rsid w:val="001F643E"/>
    <w:rsid w:val="001F6CD1"/>
    <w:rsid w:val="001F7281"/>
    <w:rsid w:val="00200C46"/>
    <w:rsid w:val="00203835"/>
    <w:rsid w:val="00204C59"/>
    <w:rsid w:val="00206202"/>
    <w:rsid w:val="00206529"/>
    <w:rsid w:val="002103E5"/>
    <w:rsid w:val="00210DA4"/>
    <w:rsid w:val="00212694"/>
    <w:rsid w:val="002129FF"/>
    <w:rsid w:val="00214B66"/>
    <w:rsid w:val="00214ED7"/>
    <w:rsid w:val="0021761F"/>
    <w:rsid w:val="00217EE0"/>
    <w:rsid w:val="002200DE"/>
    <w:rsid w:val="00222B94"/>
    <w:rsid w:val="00227078"/>
    <w:rsid w:val="00227A2A"/>
    <w:rsid w:val="002309A5"/>
    <w:rsid w:val="00231547"/>
    <w:rsid w:val="00234913"/>
    <w:rsid w:val="002357A6"/>
    <w:rsid w:val="002459C6"/>
    <w:rsid w:val="00246A68"/>
    <w:rsid w:val="002479FF"/>
    <w:rsid w:val="00247C3F"/>
    <w:rsid w:val="00247FFD"/>
    <w:rsid w:val="00250312"/>
    <w:rsid w:val="00251F01"/>
    <w:rsid w:val="00253085"/>
    <w:rsid w:val="00254C90"/>
    <w:rsid w:val="0025524F"/>
    <w:rsid w:val="002552AE"/>
    <w:rsid w:val="00255354"/>
    <w:rsid w:val="002579D2"/>
    <w:rsid w:val="0026165B"/>
    <w:rsid w:val="002627AD"/>
    <w:rsid w:val="00263868"/>
    <w:rsid w:val="0026515D"/>
    <w:rsid w:val="00266ECE"/>
    <w:rsid w:val="0026708D"/>
    <w:rsid w:val="00267856"/>
    <w:rsid w:val="002678E0"/>
    <w:rsid w:val="00270A56"/>
    <w:rsid w:val="002725B9"/>
    <w:rsid w:val="00272CB2"/>
    <w:rsid w:val="002802C5"/>
    <w:rsid w:val="00281FD1"/>
    <w:rsid w:val="002840FA"/>
    <w:rsid w:val="00284715"/>
    <w:rsid w:val="00285165"/>
    <w:rsid w:val="00285D48"/>
    <w:rsid w:val="00285FEA"/>
    <w:rsid w:val="00287634"/>
    <w:rsid w:val="002877D2"/>
    <w:rsid w:val="00287D88"/>
    <w:rsid w:val="00290CA6"/>
    <w:rsid w:val="00291625"/>
    <w:rsid w:val="00291817"/>
    <w:rsid w:val="002924AD"/>
    <w:rsid w:val="002926E2"/>
    <w:rsid w:val="002959CB"/>
    <w:rsid w:val="002A3803"/>
    <w:rsid w:val="002A479E"/>
    <w:rsid w:val="002A5757"/>
    <w:rsid w:val="002A7B18"/>
    <w:rsid w:val="002A7CFF"/>
    <w:rsid w:val="002B0AAD"/>
    <w:rsid w:val="002B2FCA"/>
    <w:rsid w:val="002B322D"/>
    <w:rsid w:val="002B6B4D"/>
    <w:rsid w:val="002C018B"/>
    <w:rsid w:val="002C04EC"/>
    <w:rsid w:val="002C154D"/>
    <w:rsid w:val="002C43AA"/>
    <w:rsid w:val="002C4FC5"/>
    <w:rsid w:val="002C63DA"/>
    <w:rsid w:val="002C654C"/>
    <w:rsid w:val="002D1155"/>
    <w:rsid w:val="002D1201"/>
    <w:rsid w:val="002D2E5E"/>
    <w:rsid w:val="002D4844"/>
    <w:rsid w:val="002D50C2"/>
    <w:rsid w:val="002D65EB"/>
    <w:rsid w:val="002E141D"/>
    <w:rsid w:val="002E17AF"/>
    <w:rsid w:val="002E2C95"/>
    <w:rsid w:val="002E4D42"/>
    <w:rsid w:val="002E74B0"/>
    <w:rsid w:val="002F0465"/>
    <w:rsid w:val="002F0A6D"/>
    <w:rsid w:val="002F0C06"/>
    <w:rsid w:val="002F3AC4"/>
    <w:rsid w:val="002F6E31"/>
    <w:rsid w:val="002F7115"/>
    <w:rsid w:val="00301383"/>
    <w:rsid w:val="00303C5B"/>
    <w:rsid w:val="0030600A"/>
    <w:rsid w:val="00310DAC"/>
    <w:rsid w:val="003141B1"/>
    <w:rsid w:val="0031427B"/>
    <w:rsid w:val="00314787"/>
    <w:rsid w:val="00315839"/>
    <w:rsid w:val="0031629B"/>
    <w:rsid w:val="00316C1C"/>
    <w:rsid w:val="003224E9"/>
    <w:rsid w:val="00322C6B"/>
    <w:rsid w:val="003236BA"/>
    <w:rsid w:val="003238AA"/>
    <w:rsid w:val="00325558"/>
    <w:rsid w:val="00327EB7"/>
    <w:rsid w:val="00335965"/>
    <w:rsid w:val="00336171"/>
    <w:rsid w:val="00336808"/>
    <w:rsid w:val="00337585"/>
    <w:rsid w:val="00337E33"/>
    <w:rsid w:val="003410E9"/>
    <w:rsid w:val="003427C0"/>
    <w:rsid w:val="003434F7"/>
    <w:rsid w:val="00343755"/>
    <w:rsid w:val="00343A28"/>
    <w:rsid w:val="003449EF"/>
    <w:rsid w:val="003468D6"/>
    <w:rsid w:val="00346AB7"/>
    <w:rsid w:val="0034709A"/>
    <w:rsid w:val="00350309"/>
    <w:rsid w:val="00350444"/>
    <w:rsid w:val="00350FCC"/>
    <w:rsid w:val="003527E5"/>
    <w:rsid w:val="003536D5"/>
    <w:rsid w:val="00354C07"/>
    <w:rsid w:val="00355160"/>
    <w:rsid w:val="00356BEE"/>
    <w:rsid w:val="0036195F"/>
    <w:rsid w:val="003640B1"/>
    <w:rsid w:val="00365110"/>
    <w:rsid w:val="00371756"/>
    <w:rsid w:val="00371D9C"/>
    <w:rsid w:val="00373617"/>
    <w:rsid w:val="003749D6"/>
    <w:rsid w:val="00374DDF"/>
    <w:rsid w:val="00376811"/>
    <w:rsid w:val="00380E3A"/>
    <w:rsid w:val="003859B5"/>
    <w:rsid w:val="00386B76"/>
    <w:rsid w:val="0038758D"/>
    <w:rsid w:val="00390415"/>
    <w:rsid w:val="003919DB"/>
    <w:rsid w:val="00395259"/>
    <w:rsid w:val="003A08AB"/>
    <w:rsid w:val="003A1D4F"/>
    <w:rsid w:val="003A4161"/>
    <w:rsid w:val="003A487A"/>
    <w:rsid w:val="003A6AAF"/>
    <w:rsid w:val="003B2007"/>
    <w:rsid w:val="003B2E44"/>
    <w:rsid w:val="003B417C"/>
    <w:rsid w:val="003B635C"/>
    <w:rsid w:val="003B704A"/>
    <w:rsid w:val="003B72C3"/>
    <w:rsid w:val="003C29F4"/>
    <w:rsid w:val="003C5FC1"/>
    <w:rsid w:val="003C6E43"/>
    <w:rsid w:val="003C7974"/>
    <w:rsid w:val="003D0531"/>
    <w:rsid w:val="003D10BB"/>
    <w:rsid w:val="003D1300"/>
    <w:rsid w:val="003D278D"/>
    <w:rsid w:val="003D385C"/>
    <w:rsid w:val="003D3A9A"/>
    <w:rsid w:val="003D3D0A"/>
    <w:rsid w:val="003D409C"/>
    <w:rsid w:val="003D7349"/>
    <w:rsid w:val="003E0AB7"/>
    <w:rsid w:val="003E195F"/>
    <w:rsid w:val="003E1A2F"/>
    <w:rsid w:val="003E2584"/>
    <w:rsid w:val="003E3177"/>
    <w:rsid w:val="003E3364"/>
    <w:rsid w:val="003E5257"/>
    <w:rsid w:val="003E6EA5"/>
    <w:rsid w:val="003F0D60"/>
    <w:rsid w:val="003F2F78"/>
    <w:rsid w:val="003F5336"/>
    <w:rsid w:val="003F619D"/>
    <w:rsid w:val="003F6F67"/>
    <w:rsid w:val="003F70BD"/>
    <w:rsid w:val="003F7272"/>
    <w:rsid w:val="003F75F3"/>
    <w:rsid w:val="004057BF"/>
    <w:rsid w:val="00407660"/>
    <w:rsid w:val="0041118F"/>
    <w:rsid w:val="004111F8"/>
    <w:rsid w:val="0041133D"/>
    <w:rsid w:val="00411E05"/>
    <w:rsid w:val="004125EF"/>
    <w:rsid w:val="00414A03"/>
    <w:rsid w:val="00415477"/>
    <w:rsid w:val="0041691E"/>
    <w:rsid w:val="00417B81"/>
    <w:rsid w:val="004209B0"/>
    <w:rsid w:val="00420AC1"/>
    <w:rsid w:val="00420C76"/>
    <w:rsid w:val="00420F43"/>
    <w:rsid w:val="00421741"/>
    <w:rsid w:val="00422B50"/>
    <w:rsid w:val="00422D15"/>
    <w:rsid w:val="00422FAA"/>
    <w:rsid w:val="004316F7"/>
    <w:rsid w:val="00432A26"/>
    <w:rsid w:val="00433858"/>
    <w:rsid w:val="00435188"/>
    <w:rsid w:val="0043534B"/>
    <w:rsid w:val="00435B2A"/>
    <w:rsid w:val="0044079B"/>
    <w:rsid w:val="00442159"/>
    <w:rsid w:val="0044354F"/>
    <w:rsid w:val="00443DFA"/>
    <w:rsid w:val="00445423"/>
    <w:rsid w:val="00445876"/>
    <w:rsid w:val="0045076E"/>
    <w:rsid w:val="00451948"/>
    <w:rsid w:val="00451BA6"/>
    <w:rsid w:val="00452D22"/>
    <w:rsid w:val="00454711"/>
    <w:rsid w:val="00454FD8"/>
    <w:rsid w:val="00461CF6"/>
    <w:rsid w:val="00465E7C"/>
    <w:rsid w:val="0046633D"/>
    <w:rsid w:val="00467DD9"/>
    <w:rsid w:val="00470381"/>
    <w:rsid w:val="00470546"/>
    <w:rsid w:val="004724CC"/>
    <w:rsid w:val="00474015"/>
    <w:rsid w:val="0047475C"/>
    <w:rsid w:val="004777F1"/>
    <w:rsid w:val="004800A1"/>
    <w:rsid w:val="004829BD"/>
    <w:rsid w:val="004851D8"/>
    <w:rsid w:val="0048530C"/>
    <w:rsid w:val="0048596A"/>
    <w:rsid w:val="00486455"/>
    <w:rsid w:val="00486E2C"/>
    <w:rsid w:val="00487711"/>
    <w:rsid w:val="0049316D"/>
    <w:rsid w:val="00493751"/>
    <w:rsid w:val="00494502"/>
    <w:rsid w:val="004945EF"/>
    <w:rsid w:val="00497A54"/>
    <w:rsid w:val="004A3D2C"/>
    <w:rsid w:val="004A48E6"/>
    <w:rsid w:val="004A5AE4"/>
    <w:rsid w:val="004A62A4"/>
    <w:rsid w:val="004A6EA6"/>
    <w:rsid w:val="004A73D0"/>
    <w:rsid w:val="004B3172"/>
    <w:rsid w:val="004B48F5"/>
    <w:rsid w:val="004B54E4"/>
    <w:rsid w:val="004B5B98"/>
    <w:rsid w:val="004B5CCC"/>
    <w:rsid w:val="004B6D50"/>
    <w:rsid w:val="004B6EC0"/>
    <w:rsid w:val="004C0A84"/>
    <w:rsid w:val="004C0D95"/>
    <w:rsid w:val="004C33E3"/>
    <w:rsid w:val="004C3E1F"/>
    <w:rsid w:val="004C4A99"/>
    <w:rsid w:val="004C4E45"/>
    <w:rsid w:val="004C4F06"/>
    <w:rsid w:val="004C54BD"/>
    <w:rsid w:val="004C5AE3"/>
    <w:rsid w:val="004C65AB"/>
    <w:rsid w:val="004D11CD"/>
    <w:rsid w:val="004D1C17"/>
    <w:rsid w:val="004D1D95"/>
    <w:rsid w:val="004D341E"/>
    <w:rsid w:val="004D5D0D"/>
    <w:rsid w:val="004D75CC"/>
    <w:rsid w:val="004E0A26"/>
    <w:rsid w:val="004E1C46"/>
    <w:rsid w:val="004E320F"/>
    <w:rsid w:val="004E42B6"/>
    <w:rsid w:val="004E5C2D"/>
    <w:rsid w:val="004E6656"/>
    <w:rsid w:val="004E6E78"/>
    <w:rsid w:val="004F005A"/>
    <w:rsid w:val="004F21D0"/>
    <w:rsid w:val="004F2247"/>
    <w:rsid w:val="004F4520"/>
    <w:rsid w:val="004F47E4"/>
    <w:rsid w:val="004F4D6D"/>
    <w:rsid w:val="00502177"/>
    <w:rsid w:val="00504100"/>
    <w:rsid w:val="005055D8"/>
    <w:rsid w:val="00505A65"/>
    <w:rsid w:val="00507025"/>
    <w:rsid w:val="005117CB"/>
    <w:rsid w:val="00511F52"/>
    <w:rsid w:val="005125BA"/>
    <w:rsid w:val="00515008"/>
    <w:rsid w:val="00515861"/>
    <w:rsid w:val="005163CD"/>
    <w:rsid w:val="00517F20"/>
    <w:rsid w:val="00521DD0"/>
    <w:rsid w:val="0052688B"/>
    <w:rsid w:val="00531709"/>
    <w:rsid w:val="005327D5"/>
    <w:rsid w:val="0053446C"/>
    <w:rsid w:val="005355EA"/>
    <w:rsid w:val="005357F1"/>
    <w:rsid w:val="00536725"/>
    <w:rsid w:val="00536972"/>
    <w:rsid w:val="005415CA"/>
    <w:rsid w:val="0054168A"/>
    <w:rsid w:val="0054388C"/>
    <w:rsid w:val="00546279"/>
    <w:rsid w:val="00547530"/>
    <w:rsid w:val="00551742"/>
    <w:rsid w:val="00551A2D"/>
    <w:rsid w:val="00551C77"/>
    <w:rsid w:val="00552A16"/>
    <w:rsid w:val="00553AD7"/>
    <w:rsid w:val="00556F4D"/>
    <w:rsid w:val="00560CC0"/>
    <w:rsid w:val="00562949"/>
    <w:rsid w:val="0056342E"/>
    <w:rsid w:val="005634C9"/>
    <w:rsid w:val="00564638"/>
    <w:rsid w:val="00564C7E"/>
    <w:rsid w:val="005670D3"/>
    <w:rsid w:val="005710D7"/>
    <w:rsid w:val="00571582"/>
    <w:rsid w:val="005740BD"/>
    <w:rsid w:val="00576A2F"/>
    <w:rsid w:val="0057772B"/>
    <w:rsid w:val="00582AA8"/>
    <w:rsid w:val="005833AC"/>
    <w:rsid w:val="00583980"/>
    <w:rsid w:val="0058482A"/>
    <w:rsid w:val="00584910"/>
    <w:rsid w:val="0058695F"/>
    <w:rsid w:val="00590218"/>
    <w:rsid w:val="00593E4F"/>
    <w:rsid w:val="00594317"/>
    <w:rsid w:val="00595029"/>
    <w:rsid w:val="00595D62"/>
    <w:rsid w:val="005A3022"/>
    <w:rsid w:val="005A3EF8"/>
    <w:rsid w:val="005A48D6"/>
    <w:rsid w:val="005A4E0C"/>
    <w:rsid w:val="005B2150"/>
    <w:rsid w:val="005B2A8B"/>
    <w:rsid w:val="005B353C"/>
    <w:rsid w:val="005B3566"/>
    <w:rsid w:val="005B7FC8"/>
    <w:rsid w:val="005C0005"/>
    <w:rsid w:val="005C09EA"/>
    <w:rsid w:val="005C17A9"/>
    <w:rsid w:val="005C2ADF"/>
    <w:rsid w:val="005C2EA7"/>
    <w:rsid w:val="005C5B62"/>
    <w:rsid w:val="005C7D4D"/>
    <w:rsid w:val="005D0A53"/>
    <w:rsid w:val="005D0B2F"/>
    <w:rsid w:val="005D1BB5"/>
    <w:rsid w:val="005D2D92"/>
    <w:rsid w:val="005D2EB4"/>
    <w:rsid w:val="005D5CF4"/>
    <w:rsid w:val="005D688C"/>
    <w:rsid w:val="005D7401"/>
    <w:rsid w:val="005D75CE"/>
    <w:rsid w:val="005E0014"/>
    <w:rsid w:val="005E0BFA"/>
    <w:rsid w:val="005E1CCC"/>
    <w:rsid w:val="005E2F08"/>
    <w:rsid w:val="005E3824"/>
    <w:rsid w:val="005E3EED"/>
    <w:rsid w:val="005E43A5"/>
    <w:rsid w:val="005E47EF"/>
    <w:rsid w:val="005E56D8"/>
    <w:rsid w:val="005F12F2"/>
    <w:rsid w:val="005F1A6E"/>
    <w:rsid w:val="005F30C9"/>
    <w:rsid w:val="005F3FEE"/>
    <w:rsid w:val="005F48A6"/>
    <w:rsid w:val="005F4927"/>
    <w:rsid w:val="005F4973"/>
    <w:rsid w:val="005F5F9C"/>
    <w:rsid w:val="005F6567"/>
    <w:rsid w:val="005F66AE"/>
    <w:rsid w:val="006002BA"/>
    <w:rsid w:val="00600A03"/>
    <w:rsid w:val="00604012"/>
    <w:rsid w:val="0060592F"/>
    <w:rsid w:val="00605E12"/>
    <w:rsid w:val="00607878"/>
    <w:rsid w:val="00611067"/>
    <w:rsid w:val="00615BBB"/>
    <w:rsid w:val="006160C7"/>
    <w:rsid w:val="006162E4"/>
    <w:rsid w:val="00616739"/>
    <w:rsid w:val="00617980"/>
    <w:rsid w:val="00617F15"/>
    <w:rsid w:val="00620C8F"/>
    <w:rsid w:val="0062535C"/>
    <w:rsid w:val="006257EB"/>
    <w:rsid w:val="00626962"/>
    <w:rsid w:val="0062755F"/>
    <w:rsid w:val="006276FB"/>
    <w:rsid w:val="00630969"/>
    <w:rsid w:val="00631F9F"/>
    <w:rsid w:val="006355C5"/>
    <w:rsid w:val="00635E85"/>
    <w:rsid w:val="006367F5"/>
    <w:rsid w:val="00637D7E"/>
    <w:rsid w:val="00645510"/>
    <w:rsid w:val="00646398"/>
    <w:rsid w:val="00646F4A"/>
    <w:rsid w:val="0065074D"/>
    <w:rsid w:val="0065401B"/>
    <w:rsid w:val="0065409C"/>
    <w:rsid w:val="00655B62"/>
    <w:rsid w:val="006573F3"/>
    <w:rsid w:val="00662B51"/>
    <w:rsid w:val="00665ED4"/>
    <w:rsid w:val="0066738D"/>
    <w:rsid w:val="006707CF"/>
    <w:rsid w:val="0067093F"/>
    <w:rsid w:val="006713A4"/>
    <w:rsid w:val="00672B7E"/>
    <w:rsid w:val="00682315"/>
    <w:rsid w:val="00682A36"/>
    <w:rsid w:val="00683FF2"/>
    <w:rsid w:val="006857BE"/>
    <w:rsid w:val="00685AE5"/>
    <w:rsid w:val="00690910"/>
    <w:rsid w:val="00692842"/>
    <w:rsid w:val="006939B2"/>
    <w:rsid w:val="00693C16"/>
    <w:rsid w:val="006A09FC"/>
    <w:rsid w:val="006A12FD"/>
    <w:rsid w:val="006A30A3"/>
    <w:rsid w:val="006A38BB"/>
    <w:rsid w:val="006A5205"/>
    <w:rsid w:val="006A530B"/>
    <w:rsid w:val="006B2014"/>
    <w:rsid w:val="006B491E"/>
    <w:rsid w:val="006B564A"/>
    <w:rsid w:val="006B74A6"/>
    <w:rsid w:val="006B79C9"/>
    <w:rsid w:val="006C1061"/>
    <w:rsid w:val="006C1EC5"/>
    <w:rsid w:val="006C2459"/>
    <w:rsid w:val="006C3239"/>
    <w:rsid w:val="006C7C4F"/>
    <w:rsid w:val="006C7EFA"/>
    <w:rsid w:val="006D0ECC"/>
    <w:rsid w:val="006D226C"/>
    <w:rsid w:val="006D5E86"/>
    <w:rsid w:val="006E0108"/>
    <w:rsid w:val="006E14BF"/>
    <w:rsid w:val="006E2CE5"/>
    <w:rsid w:val="006E2DB3"/>
    <w:rsid w:val="006E3B94"/>
    <w:rsid w:val="006E404F"/>
    <w:rsid w:val="006E76A5"/>
    <w:rsid w:val="006F118D"/>
    <w:rsid w:val="006F1961"/>
    <w:rsid w:val="006F5987"/>
    <w:rsid w:val="006F61FF"/>
    <w:rsid w:val="006F6CB1"/>
    <w:rsid w:val="006F7D57"/>
    <w:rsid w:val="00700877"/>
    <w:rsid w:val="00702391"/>
    <w:rsid w:val="00703C18"/>
    <w:rsid w:val="00704071"/>
    <w:rsid w:val="0071281D"/>
    <w:rsid w:val="00712E5D"/>
    <w:rsid w:val="0071423A"/>
    <w:rsid w:val="00714F29"/>
    <w:rsid w:val="007164F1"/>
    <w:rsid w:val="007172BF"/>
    <w:rsid w:val="007241AC"/>
    <w:rsid w:val="007273DE"/>
    <w:rsid w:val="00727763"/>
    <w:rsid w:val="00727C39"/>
    <w:rsid w:val="00730E9C"/>
    <w:rsid w:val="00731037"/>
    <w:rsid w:val="00732B2D"/>
    <w:rsid w:val="00735849"/>
    <w:rsid w:val="00737EE5"/>
    <w:rsid w:val="00742E1B"/>
    <w:rsid w:val="00743F65"/>
    <w:rsid w:val="00744596"/>
    <w:rsid w:val="00750296"/>
    <w:rsid w:val="00750568"/>
    <w:rsid w:val="00750AAC"/>
    <w:rsid w:val="00751F87"/>
    <w:rsid w:val="0075248F"/>
    <w:rsid w:val="0075323B"/>
    <w:rsid w:val="007542DE"/>
    <w:rsid w:val="007552B7"/>
    <w:rsid w:val="00755395"/>
    <w:rsid w:val="007572E5"/>
    <w:rsid w:val="00760107"/>
    <w:rsid w:val="00760641"/>
    <w:rsid w:val="00760811"/>
    <w:rsid w:val="00760C4D"/>
    <w:rsid w:val="00761B86"/>
    <w:rsid w:val="00762A8F"/>
    <w:rsid w:val="007652B6"/>
    <w:rsid w:val="00765C65"/>
    <w:rsid w:val="00766749"/>
    <w:rsid w:val="0076711F"/>
    <w:rsid w:val="0076728A"/>
    <w:rsid w:val="00767E0A"/>
    <w:rsid w:val="00767FD5"/>
    <w:rsid w:val="00770387"/>
    <w:rsid w:val="00771293"/>
    <w:rsid w:val="007750AD"/>
    <w:rsid w:val="00780B9C"/>
    <w:rsid w:val="007817C6"/>
    <w:rsid w:val="007853C9"/>
    <w:rsid w:val="00786013"/>
    <w:rsid w:val="007860E7"/>
    <w:rsid w:val="007865D2"/>
    <w:rsid w:val="0079044A"/>
    <w:rsid w:val="007919A7"/>
    <w:rsid w:val="0079272F"/>
    <w:rsid w:val="00792DF2"/>
    <w:rsid w:val="007A1F8F"/>
    <w:rsid w:val="007A3014"/>
    <w:rsid w:val="007A4903"/>
    <w:rsid w:val="007A5DEE"/>
    <w:rsid w:val="007A6ABB"/>
    <w:rsid w:val="007B1DBF"/>
    <w:rsid w:val="007B224B"/>
    <w:rsid w:val="007B3518"/>
    <w:rsid w:val="007B3A9B"/>
    <w:rsid w:val="007B484E"/>
    <w:rsid w:val="007B4B8B"/>
    <w:rsid w:val="007B5C85"/>
    <w:rsid w:val="007B5D1B"/>
    <w:rsid w:val="007B716D"/>
    <w:rsid w:val="007B7B30"/>
    <w:rsid w:val="007C0AFF"/>
    <w:rsid w:val="007C1149"/>
    <w:rsid w:val="007C4C58"/>
    <w:rsid w:val="007C674B"/>
    <w:rsid w:val="007C72F2"/>
    <w:rsid w:val="007C760E"/>
    <w:rsid w:val="007D11B5"/>
    <w:rsid w:val="007D1496"/>
    <w:rsid w:val="007D2D4D"/>
    <w:rsid w:val="007D5379"/>
    <w:rsid w:val="007D5C65"/>
    <w:rsid w:val="007D6460"/>
    <w:rsid w:val="007E0E72"/>
    <w:rsid w:val="007E2DAA"/>
    <w:rsid w:val="007E3B2C"/>
    <w:rsid w:val="007E424A"/>
    <w:rsid w:val="007E58D9"/>
    <w:rsid w:val="007E5C76"/>
    <w:rsid w:val="007E7485"/>
    <w:rsid w:val="007F073F"/>
    <w:rsid w:val="007F180C"/>
    <w:rsid w:val="007F1A64"/>
    <w:rsid w:val="007F1FB4"/>
    <w:rsid w:val="007F5D73"/>
    <w:rsid w:val="007F60D5"/>
    <w:rsid w:val="008028FC"/>
    <w:rsid w:val="00802E07"/>
    <w:rsid w:val="00807E12"/>
    <w:rsid w:val="0081063F"/>
    <w:rsid w:val="00810AA0"/>
    <w:rsid w:val="008111A5"/>
    <w:rsid w:val="00813A4D"/>
    <w:rsid w:val="00813AA4"/>
    <w:rsid w:val="00813B49"/>
    <w:rsid w:val="00817270"/>
    <w:rsid w:val="008206C5"/>
    <w:rsid w:val="00825400"/>
    <w:rsid w:val="00825A49"/>
    <w:rsid w:val="008262E0"/>
    <w:rsid w:val="00826F51"/>
    <w:rsid w:val="008271BA"/>
    <w:rsid w:val="00827F2A"/>
    <w:rsid w:val="008301EB"/>
    <w:rsid w:val="00833248"/>
    <w:rsid w:val="00833AAE"/>
    <w:rsid w:val="00833D3E"/>
    <w:rsid w:val="00840EF0"/>
    <w:rsid w:val="00841290"/>
    <w:rsid w:val="008427C7"/>
    <w:rsid w:val="00843F82"/>
    <w:rsid w:val="008451D7"/>
    <w:rsid w:val="0084565D"/>
    <w:rsid w:val="008462D2"/>
    <w:rsid w:val="00846ED2"/>
    <w:rsid w:val="0084707C"/>
    <w:rsid w:val="00850AA0"/>
    <w:rsid w:val="00852752"/>
    <w:rsid w:val="008545F2"/>
    <w:rsid w:val="00856A6F"/>
    <w:rsid w:val="00856FB1"/>
    <w:rsid w:val="00862554"/>
    <w:rsid w:val="00865830"/>
    <w:rsid w:val="00873D9A"/>
    <w:rsid w:val="0087633B"/>
    <w:rsid w:val="0087705B"/>
    <w:rsid w:val="008804AD"/>
    <w:rsid w:val="00880A07"/>
    <w:rsid w:val="00880F1D"/>
    <w:rsid w:val="008810B3"/>
    <w:rsid w:val="00882B36"/>
    <w:rsid w:val="008837F2"/>
    <w:rsid w:val="0088496A"/>
    <w:rsid w:val="00887582"/>
    <w:rsid w:val="00890058"/>
    <w:rsid w:val="0089423E"/>
    <w:rsid w:val="00894866"/>
    <w:rsid w:val="008952C5"/>
    <w:rsid w:val="00896103"/>
    <w:rsid w:val="008A0F86"/>
    <w:rsid w:val="008A0FEC"/>
    <w:rsid w:val="008A213F"/>
    <w:rsid w:val="008A68B2"/>
    <w:rsid w:val="008B0898"/>
    <w:rsid w:val="008B1C80"/>
    <w:rsid w:val="008B2CCD"/>
    <w:rsid w:val="008B2D24"/>
    <w:rsid w:val="008B3F7A"/>
    <w:rsid w:val="008B675E"/>
    <w:rsid w:val="008B7556"/>
    <w:rsid w:val="008B7576"/>
    <w:rsid w:val="008C111A"/>
    <w:rsid w:val="008C1492"/>
    <w:rsid w:val="008C304E"/>
    <w:rsid w:val="008C41A5"/>
    <w:rsid w:val="008C716A"/>
    <w:rsid w:val="008D03BA"/>
    <w:rsid w:val="008D18D4"/>
    <w:rsid w:val="008D1DE8"/>
    <w:rsid w:val="008D3544"/>
    <w:rsid w:val="008D3B51"/>
    <w:rsid w:val="008D6827"/>
    <w:rsid w:val="008D6B0D"/>
    <w:rsid w:val="008E08B0"/>
    <w:rsid w:val="008E0D76"/>
    <w:rsid w:val="008E12C1"/>
    <w:rsid w:val="008E2020"/>
    <w:rsid w:val="008E24DC"/>
    <w:rsid w:val="008E4CBE"/>
    <w:rsid w:val="008E5829"/>
    <w:rsid w:val="008E7F35"/>
    <w:rsid w:val="008F0A3C"/>
    <w:rsid w:val="008F1B1F"/>
    <w:rsid w:val="008F59BE"/>
    <w:rsid w:val="008F5EFF"/>
    <w:rsid w:val="008F7CD5"/>
    <w:rsid w:val="008F7F42"/>
    <w:rsid w:val="009006FC"/>
    <w:rsid w:val="0090268F"/>
    <w:rsid w:val="00902BB6"/>
    <w:rsid w:val="0090685B"/>
    <w:rsid w:val="0090687F"/>
    <w:rsid w:val="00910099"/>
    <w:rsid w:val="00910448"/>
    <w:rsid w:val="00913A05"/>
    <w:rsid w:val="009147EC"/>
    <w:rsid w:val="00914986"/>
    <w:rsid w:val="00916173"/>
    <w:rsid w:val="0092117E"/>
    <w:rsid w:val="00922EE1"/>
    <w:rsid w:val="009316BA"/>
    <w:rsid w:val="00931D72"/>
    <w:rsid w:val="00933DE9"/>
    <w:rsid w:val="00933EE1"/>
    <w:rsid w:val="00934A81"/>
    <w:rsid w:val="00934C49"/>
    <w:rsid w:val="00935565"/>
    <w:rsid w:val="00935A3A"/>
    <w:rsid w:val="00937A5E"/>
    <w:rsid w:val="0094065E"/>
    <w:rsid w:val="00941F3B"/>
    <w:rsid w:val="009422F7"/>
    <w:rsid w:val="00943801"/>
    <w:rsid w:val="00944C1B"/>
    <w:rsid w:val="00944DCE"/>
    <w:rsid w:val="00945D14"/>
    <w:rsid w:val="0094742C"/>
    <w:rsid w:val="00947546"/>
    <w:rsid w:val="00952EAA"/>
    <w:rsid w:val="00953D1B"/>
    <w:rsid w:val="00953E0D"/>
    <w:rsid w:val="00960D8D"/>
    <w:rsid w:val="00960E0E"/>
    <w:rsid w:val="0096142A"/>
    <w:rsid w:val="00961DC2"/>
    <w:rsid w:val="009629F2"/>
    <w:rsid w:val="00962FD5"/>
    <w:rsid w:val="00963305"/>
    <w:rsid w:val="00963ADC"/>
    <w:rsid w:val="00965AB2"/>
    <w:rsid w:val="0096749D"/>
    <w:rsid w:val="0097038E"/>
    <w:rsid w:val="00970423"/>
    <w:rsid w:val="00972BC2"/>
    <w:rsid w:val="0097529B"/>
    <w:rsid w:val="00975E1E"/>
    <w:rsid w:val="00975EEC"/>
    <w:rsid w:val="00975FAB"/>
    <w:rsid w:val="00977A36"/>
    <w:rsid w:val="009807EC"/>
    <w:rsid w:val="00982688"/>
    <w:rsid w:val="009829B6"/>
    <w:rsid w:val="009859E6"/>
    <w:rsid w:val="00985FAB"/>
    <w:rsid w:val="009864E2"/>
    <w:rsid w:val="00993F3D"/>
    <w:rsid w:val="00994943"/>
    <w:rsid w:val="009954DE"/>
    <w:rsid w:val="00997080"/>
    <w:rsid w:val="00997E50"/>
    <w:rsid w:val="009A08B3"/>
    <w:rsid w:val="009A48BA"/>
    <w:rsid w:val="009A48D5"/>
    <w:rsid w:val="009A4E38"/>
    <w:rsid w:val="009A4E6C"/>
    <w:rsid w:val="009A5710"/>
    <w:rsid w:val="009B02A1"/>
    <w:rsid w:val="009B1CD3"/>
    <w:rsid w:val="009B3599"/>
    <w:rsid w:val="009B4ED0"/>
    <w:rsid w:val="009B7A4F"/>
    <w:rsid w:val="009C0C2C"/>
    <w:rsid w:val="009C2DC5"/>
    <w:rsid w:val="009C3D6E"/>
    <w:rsid w:val="009C6CAB"/>
    <w:rsid w:val="009D3FA9"/>
    <w:rsid w:val="009D4200"/>
    <w:rsid w:val="009D55CE"/>
    <w:rsid w:val="009D674B"/>
    <w:rsid w:val="009D6DEB"/>
    <w:rsid w:val="009E08C9"/>
    <w:rsid w:val="009E0CC4"/>
    <w:rsid w:val="009E1319"/>
    <w:rsid w:val="009E221F"/>
    <w:rsid w:val="009E4E06"/>
    <w:rsid w:val="009E79B5"/>
    <w:rsid w:val="009F1234"/>
    <w:rsid w:val="009F30E6"/>
    <w:rsid w:val="009F4097"/>
    <w:rsid w:val="009F49A8"/>
    <w:rsid w:val="009F663E"/>
    <w:rsid w:val="00A022CD"/>
    <w:rsid w:val="00A0341E"/>
    <w:rsid w:val="00A046CB"/>
    <w:rsid w:val="00A13D24"/>
    <w:rsid w:val="00A16FCC"/>
    <w:rsid w:val="00A21675"/>
    <w:rsid w:val="00A229C9"/>
    <w:rsid w:val="00A238FD"/>
    <w:rsid w:val="00A26300"/>
    <w:rsid w:val="00A326F4"/>
    <w:rsid w:val="00A32A9E"/>
    <w:rsid w:val="00A33E99"/>
    <w:rsid w:val="00A35B74"/>
    <w:rsid w:val="00A363B3"/>
    <w:rsid w:val="00A36E5C"/>
    <w:rsid w:val="00A3775A"/>
    <w:rsid w:val="00A410D1"/>
    <w:rsid w:val="00A42C65"/>
    <w:rsid w:val="00A42D27"/>
    <w:rsid w:val="00A4376F"/>
    <w:rsid w:val="00A43D92"/>
    <w:rsid w:val="00A44665"/>
    <w:rsid w:val="00A44C37"/>
    <w:rsid w:val="00A45DA1"/>
    <w:rsid w:val="00A462A9"/>
    <w:rsid w:val="00A4679F"/>
    <w:rsid w:val="00A505B9"/>
    <w:rsid w:val="00A50834"/>
    <w:rsid w:val="00A515DB"/>
    <w:rsid w:val="00A51913"/>
    <w:rsid w:val="00A53CC8"/>
    <w:rsid w:val="00A55B33"/>
    <w:rsid w:val="00A56E32"/>
    <w:rsid w:val="00A5728F"/>
    <w:rsid w:val="00A6132C"/>
    <w:rsid w:val="00A618EB"/>
    <w:rsid w:val="00A63632"/>
    <w:rsid w:val="00A63886"/>
    <w:rsid w:val="00A641F1"/>
    <w:rsid w:val="00A65C76"/>
    <w:rsid w:val="00A66985"/>
    <w:rsid w:val="00A66CA9"/>
    <w:rsid w:val="00A673A4"/>
    <w:rsid w:val="00A714CC"/>
    <w:rsid w:val="00A7396D"/>
    <w:rsid w:val="00A74F0E"/>
    <w:rsid w:val="00A75D60"/>
    <w:rsid w:val="00A77D88"/>
    <w:rsid w:val="00A824B6"/>
    <w:rsid w:val="00A827C8"/>
    <w:rsid w:val="00A8368B"/>
    <w:rsid w:val="00A909A3"/>
    <w:rsid w:val="00A91016"/>
    <w:rsid w:val="00A9353D"/>
    <w:rsid w:val="00A93DBE"/>
    <w:rsid w:val="00A94A0D"/>
    <w:rsid w:val="00A957DF"/>
    <w:rsid w:val="00A964DE"/>
    <w:rsid w:val="00A97777"/>
    <w:rsid w:val="00A97CFD"/>
    <w:rsid w:val="00AA29E1"/>
    <w:rsid w:val="00AA38ED"/>
    <w:rsid w:val="00AA51F9"/>
    <w:rsid w:val="00AA6896"/>
    <w:rsid w:val="00AB065C"/>
    <w:rsid w:val="00AB0E9F"/>
    <w:rsid w:val="00AB4FA9"/>
    <w:rsid w:val="00AB61D0"/>
    <w:rsid w:val="00AC5073"/>
    <w:rsid w:val="00AC59B1"/>
    <w:rsid w:val="00AC5ED7"/>
    <w:rsid w:val="00AC5F2C"/>
    <w:rsid w:val="00AC6799"/>
    <w:rsid w:val="00AD0468"/>
    <w:rsid w:val="00AD058F"/>
    <w:rsid w:val="00AD0C94"/>
    <w:rsid w:val="00AD17EF"/>
    <w:rsid w:val="00AD2045"/>
    <w:rsid w:val="00AD4509"/>
    <w:rsid w:val="00AD46CC"/>
    <w:rsid w:val="00AD5E9D"/>
    <w:rsid w:val="00AE045D"/>
    <w:rsid w:val="00AE11DC"/>
    <w:rsid w:val="00AE1D0F"/>
    <w:rsid w:val="00AE6E0B"/>
    <w:rsid w:val="00AE7B05"/>
    <w:rsid w:val="00AF08B5"/>
    <w:rsid w:val="00AF1C7F"/>
    <w:rsid w:val="00AF3893"/>
    <w:rsid w:val="00AF4CF7"/>
    <w:rsid w:val="00B01FA4"/>
    <w:rsid w:val="00B03718"/>
    <w:rsid w:val="00B062DA"/>
    <w:rsid w:val="00B072CD"/>
    <w:rsid w:val="00B10B25"/>
    <w:rsid w:val="00B1254E"/>
    <w:rsid w:val="00B12F03"/>
    <w:rsid w:val="00B131AD"/>
    <w:rsid w:val="00B14A23"/>
    <w:rsid w:val="00B14C94"/>
    <w:rsid w:val="00B1558C"/>
    <w:rsid w:val="00B157D1"/>
    <w:rsid w:val="00B15ADE"/>
    <w:rsid w:val="00B1670C"/>
    <w:rsid w:val="00B17B29"/>
    <w:rsid w:val="00B23442"/>
    <w:rsid w:val="00B25693"/>
    <w:rsid w:val="00B303B4"/>
    <w:rsid w:val="00B30BB0"/>
    <w:rsid w:val="00B31EBF"/>
    <w:rsid w:val="00B31FD9"/>
    <w:rsid w:val="00B32F0D"/>
    <w:rsid w:val="00B3394F"/>
    <w:rsid w:val="00B34882"/>
    <w:rsid w:val="00B35ACA"/>
    <w:rsid w:val="00B37FC5"/>
    <w:rsid w:val="00B41B4A"/>
    <w:rsid w:val="00B42DD3"/>
    <w:rsid w:val="00B45669"/>
    <w:rsid w:val="00B4736D"/>
    <w:rsid w:val="00B51AF4"/>
    <w:rsid w:val="00B52AE6"/>
    <w:rsid w:val="00B5441D"/>
    <w:rsid w:val="00B5470E"/>
    <w:rsid w:val="00B60114"/>
    <w:rsid w:val="00B62BF6"/>
    <w:rsid w:val="00B662AE"/>
    <w:rsid w:val="00B70C85"/>
    <w:rsid w:val="00B72FDC"/>
    <w:rsid w:val="00B7351B"/>
    <w:rsid w:val="00B7365A"/>
    <w:rsid w:val="00B737EA"/>
    <w:rsid w:val="00B73FBF"/>
    <w:rsid w:val="00B753FB"/>
    <w:rsid w:val="00B75BC9"/>
    <w:rsid w:val="00B76B59"/>
    <w:rsid w:val="00B814B1"/>
    <w:rsid w:val="00B81A4A"/>
    <w:rsid w:val="00B832BC"/>
    <w:rsid w:val="00B85CBD"/>
    <w:rsid w:val="00B85D33"/>
    <w:rsid w:val="00B85DFB"/>
    <w:rsid w:val="00B8690C"/>
    <w:rsid w:val="00B86B52"/>
    <w:rsid w:val="00B90107"/>
    <w:rsid w:val="00B910B4"/>
    <w:rsid w:val="00B943D3"/>
    <w:rsid w:val="00B9577C"/>
    <w:rsid w:val="00B970C0"/>
    <w:rsid w:val="00BA1CA2"/>
    <w:rsid w:val="00BA241E"/>
    <w:rsid w:val="00BA373B"/>
    <w:rsid w:val="00BA727F"/>
    <w:rsid w:val="00BB168A"/>
    <w:rsid w:val="00BB412E"/>
    <w:rsid w:val="00BB7B3E"/>
    <w:rsid w:val="00BB7CD7"/>
    <w:rsid w:val="00BC09F1"/>
    <w:rsid w:val="00BC28D7"/>
    <w:rsid w:val="00BC4AA1"/>
    <w:rsid w:val="00BC7F6A"/>
    <w:rsid w:val="00BD2BE9"/>
    <w:rsid w:val="00BD4527"/>
    <w:rsid w:val="00BD482E"/>
    <w:rsid w:val="00BD54D2"/>
    <w:rsid w:val="00BD6026"/>
    <w:rsid w:val="00BD6FB4"/>
    <w:rsid w:val="00BD73D2"/>
    <w:rsid w:val="00BD77CE"/>
    <w:rsid w:val="00BD7D79"/>
    <w:rsid w:val="00BD7ECE"/>
    <w:rsid w:val="00BF257E"/>
    <w:rsid w:val="00BF2C42"/>
    <w:rsid w:val="00BF32A8"/>
    <w:rsid w:val="00BF3F50"/>
    <w:rsid w:val="00BF4D13"/>
    <w:rsid w:val="00BF5328"/>
    <w:rsid w:val="00BF6003"/>
    <w:rsid w:val="00BF6465"/>
    <w:rsid w:val="00C0038E"/>
    <w:rsid w:val="00C007EA"/>
    <w:rsid w:val="00C04DC8"/>
    <w:rsid w:val="00C0592F"/>
    <w:rsid w:val="00C07BD8"/>
    <w:rsid w:val="00C135AC"/>
    <w:rsid w:val="00C15708"/>
    <w:rsid w:val="00C15DEF"/>
    <w:rsid w:val="00C15EE0"/>
    <w:rsid w:val="00C16536"/>
    <w:rsid w:val="00C24826"/>
    <w:rsid w:val="00C2525A"/>
    <w:rsid w:val="00C26BE6"/>
    <w:rsid w:val="00C27CDF"/>
    <w:rsid w:val="00C30BB1"/>
    <w:rsid w:val="00C30C1E"/>
    <w:rsid w:val="00C31204"/>
    <w:rsid w:val="00C314CE"/>
    <w:rsid w:val="00C31BDC"/>
    <w:rsid w:val="00C33193"/>
    <w:rsid w:val="00C345F5"/>
    <w:rsid w:val="00C36096"/>
    <w:rsid w:val="00C416D1"/>
    <w:rsid w:val="00C44F9A"/>
    <w:rsid w:val="00C46239"/>
    <w:rsid w:val="00C46766"/>
    <w:rsid w:val="00C46E65"/>
    <w:rsid w:val="00C47D22"/>
    <w:rsid w:val="00C524C3"/>
    <w:rsid w:val="00C53DAF"/>
    <w:rsid w:val="00C54364"/>
    <w:rsid w:val="00C55E05"/>
    <w:rsid w:val="00C5624A"/>
    <w:rsid w:val="00C565C0"/>
    <w:rsid w:val="00C61365"/>
    <w:rsid w:val="00C61C2F"/>
    <w:rsid w:val="00C635EC"/>
    <w:rsid w:val="00C639AC"/>
    <w:rsid w:val="00C66E86"/>
    <w:rsid w:val="00C6704C"/>
    <w:rsid w:val="00C7166C"/>
    <w:rsid w:val="00C7256C"/>
    <w:rsid w:val="00C733A5"/>
    <w:rsid w:val="00C74002"/>
    <w:rsid w:val="00C7422D"/>
    <w:rsid w:val="00C74BCD"/>
    <w:rsid w:val="00C752D4"/>
    <w:rsid w:val="00C75CA9"/>
    <w:rsid w:val="00C7606A"/>
    <w:rsid w:val="00C77C40"/>
    <w:rsid w:val="00C77FE0"/>
    <w:rsid w:val="00C822B6"/>
    <w:rsid w:val="00C82930"/>
    <w:rsid w:val="00C82A4E"/>
    <w:rsid w:val="00C84794"/>
    <w:rsid w:val="00C87648"/>
    <w:rsid w:val="00C879F8"/>
    <w:rsid w:val="00C91BF4"/>
    <w:rsid w:val="00C93E70"/>
    <w:rsid w:val="00CA0F3E"/>
    <w:rsid w:val="00CA1897"/>
    <w:rsid w:val="00CA278F"/>
    <w:rsid w:val="00CA303B"/>
    <w:rsid w:val="00CA3274"/>
    <w:rsid w:val="00CA722D"/>
    <w:rsid w:val="00CA788A"/>
    <w:rsid w:val="00CB2C18"/>
    <w:rsid w:val="00CB359F"/>
    <w:rsid w:val="00CB6ABC"/>
    <w:rsid w:val="00CC0A60"/>
    <w:rsid w:val="00CC53EB"/>
    <w:rsid w:val="00CC55FF"/>
    <w:rsid w:val="00CC5DCA"/>
    <w:rsid w:val="00CC5DD5"/>
    <w:rsid w:val="00CC6352"/>
    <w:rsid w:val="00CC661D"/>
    <w:rsid w:val="00CC7288"/>
    <w:rsid w:val="00CC7E54"/>
    <w:rsid w:val="00CD15E8"/>
    <w:rsid w:val="00CD1E14"/>
    <w:rsid w:val="00CD43E9"/>
    <w:rsid w:val="00CD5190"/>
    <w:rsid w:val="00CD54B0"/>
    <w:rsid w:val="00CD5A23"/>
    <w:rsid w:val="00CD72A7"/>
    <w:rsid w:val="00CE0E50"/>
    <w:rsid w:val="00CE1E6B"/>
    <w:rsid w:val="00CE2022"/>
    <w:rsid w:val="00CE3B2C"/>
    <w:rsid w:val="00CE45EB"/>
    <w:rsid w:val="00CE6B2B"/>
    <w:rsid w:val="00CE75FD"/>
    <w:rsid w:val="00CF21D3"/>
    <w:rsid w:val="00CF22C2"/>
    <w:rsid w:val="00CF37D4"/>
    <w:rsid w:val="00CF4AAE"/>
    <w:rsid w:val="00CF5627"/>
    <w:rsid w:val="00CF7549"/>
    <w:rsid w:val="00CF7C3F"/>
    <w:rsid w:val="00D0076D"/>
    <w:rsid w:val="00D00E99"/>
    <w:rsid w:val="00D01DA8"/>
    <w:rsid w:val="00D02508"/>
    <w:rsid w:val="00D0480F"/>
    <w:rsid w:val="00D04A75"/>
    <w:rsid w:val="00D04C9B"/>
    <w:rsid w:val="00D069B4"/>
    <w:rsid w:val="00D06DA2"/>
    <w:rsid w:val="00D07373"/>
    <w:rsid w:val="00D10E5E"/>
    <w:rsid w:val="00D119AA"/>
    <w:rsid w:val="00D12A67"/>
    <w:rsid w:val="00D154C5"/>
    <w:rsid w:val="00D15B30"/>
    <w:rsid w:val="00D20096"/>
    <w:rsid w:val="00D20E8C"/>
    <w:rsid w:val="00D21D73"/>
    <w:rsid w:val="00D22A1C"/>
    <w:rsid w:val="00D22A2E"/>
    <w:rsid w:val="00D22E6A"/>
    <w:rsid w:val="00D23AC6"/>
    <w:rsid w:val="00D248F5"/>
    <w:rsid w:val="00D306B2"/>
    <w:rsid w:val="00D31C50"/>
    <w:rsid w:val="00D3256C"/>
    <w:rsid w:val="00D338BF"/>
    <w:rsid w:val="00D37691"/>
    <w:rsid w:val="00D37A22"/>
    <w:rsid w:val="00D418CD"/>
    <w:rsid w:val="00D41D45"/>
    <w:rsid w:val="00D43792"/>
    <w:rsid w:val="00D438A9"/>
    <w:rsid w:val="00D43ADB"/>
    <w:rsid w:val="00D44D90"/>
    <w:rsid w:val="00D456AB"/>
    <w:rsid w:val="00D471D7"/>
    <w:rsid w:val="00D50778"/>
    <w:rsid w:val="00D5371E"/>
    <w:rsid w:val="00D537B6"/>
    <w:rsid w:val="00D553B2"/>
    <w:rsid w:val="00D55F25"/>
    <w:rsid w:val="00D56170"/>
    <w:rsid w:val="00D56967"/>
    <w:rsid w:val="00D57E61"/>
    <w:rsid w:val="00D62DCB"/>
    <w:rsid w:val="00D62FDC"/>
    <w:rsid w:val="00D65326"/>
    <w:rsid w:val="00D65637"/>
    <w:rsid w:val="00D66C74"/>
    <w:rsid w:val="00D670BA"/>
    <w:rsid w:val="00D67CDB"/>
    <w:rsid w:val="00D73006"/>
    <w:rsid w:val="00D73108"/>
    <w:rsid w:val="00D81092"/>
    <w:rsid w:val="00D84423"/>
    <w:rsid w:val="00D85339"/>
    <w:rsid w:val="00D8649A"/>
    <w:rsid w:val="00D87743"/>
    <w:rsid w:val="00D930FE"/>
    <w:rsid w:val="00D9318A"/>
    <w:rsid w:val="00D936AA"/>
    <w:rsid w:val="00D9575A"/>
    <w:rsid w:val="00D97686"/>
    <w:rsid w:val="00D97F55"/>
    <w:rsid w:val="00DA09A9"/>
    <w:rsid w:val="00DA3160"/>
    <w:rsid w:val="00DA35BB"/>
    <w:rsid w:val="00DA4C1B"/>
    <w:rsid w:val="00DA66CD"/>
    <w:rsid w:val="00DA6AD7"/>
    <w:rsid w:val="00DA6EDF"/>
    <w:rsid w:val="00DB0BCF"/>
    <w:rsid w:val="00DB101B"/>
    <w:rsid w:val="00DB10FF"/>
    <w:rsid w:val="00DB18FF"/>
    <w:rsid w:val="00DB1D0F"/>
    <w:rsid w:val="00DB3198"/>
    <w:rsid w:val="00DB48A7"/>
    <w:rsid w:val="00DB6AEC"/>
    <w:rsid w:val="00DC05AB"/>
    <w:rsid w:val="00DC5232"/>
    <w:rsid w:val="00DC5D0A"/>
    <w:rsid w:val="00DC5FC0"/>
    <w:rsid w:val="00DC7300"/>
    <w:rsid w:val="00DC7444"/>
    <w:rsid w:val="00DD090A"/>
    <w:rsid w:val="00DD0A75"/>
    <w:rsid w:val="00DD0CC1"/>
    <w:rsid w:val="00DD1B40"/>
    <w:rsid w:val="00DD2D4E"/>
    <w:rsid w:val="00DD568B"/>
    <w:rsid w:val="00DE39E3"/>
    <w:rsid w:val="00DF31A2"/>
    <w:rsid w:val="00DF3FA7"/>
    <w:rsid w:val="00DF4DB3"/>
    <w:rsid w:val="00DF792E"/>
    <w:rsid w:val="00DF7AEC"/>
    <w:rsid w:val="00E0045E"/>
    <w:rsid w:val="00E01A7B"/>
    <w:rsid w:val="00E02E16"/>
    <w:rsid w:val="00E0439C"/>
    <w:rsid w:val="00E06585"/>
    <w:rsid w:val="00E07E35"/>
    <w:rsid w:val="00E10035"/>
    <w:rsid w:val="00E1130A"/>
    <w:rsid w:val="00E12E4C"/>
    <w:rsid w:val="00E16A0E"/>
    <w:rsid w:val="00E21301"/>
    <w:rsid w:val="00E2348D"/>
    <w:rsid w:val="00E30B19"/>
    <w:rsid w:val="00E36475"/>
    <w:rsid w:val="00E36E96"/>
    <w:rsid w:val="00E377D0"/>
    <w:rsid w:val="00E40223"/>
    <w:rsid w:val="00E42D28"/>
    <w:rsid w:val="00E43CA4"/>
    <w:rsid w:val="00E44A83"/>
    <w:rsid w:val="00E454EB"/>
    <w:rsid w:val="00E4643B"/>
    <w:rsid w:val="00E50794"/>
    <w:rsid w:val="00E509E8"/>
    <w:rsid w:val="00E509FC"/>
    <w:rsid w:val="00E52A30"/>
    <w:rsid w:val="00E531CA"/>
    <w:rsid w:val="00E53E6F"/>
    <w:rsid w:val="00E54339"/>
    <w:rsid w:val="00E54DF1"/>
    <w:rsid w:val="00E628D2"/>
    <w:rsid w:val="00E65FC7"/>
    <w:rsid w:val="00E66ED5"/>
    <w:rsid w:val="00E67313"/>
    <w:rsid w:val="00E7094C"/>
    <w:rsid w:val="00E7107B"/>
    <w:rsid w:val="00E71E1E"/>
    <w:rsid w:val="00E7203E"/>
    <w:rsid w:val="00E735D6"/>
    <w:rsid w:val="00E74AEC"/>
    <w:rsid w:val="00E7529D"/>
    <w:rsid w:val="00E76A48"/>
    <w:rsid w:val="00E812AA"/>
    <w:rsid w:val="00E81766"/>
    <w:rsid w:val="00E840A1"/>
    <w:rsid w:val="00E8498E"/>
    <w:rsid w:val="00E853E3"/>
    <w:rsid w:val="00E866E4"/>
    <w:rsid w:val="00E867D4"/>
    <w:rsid w:val="00E867EC"/>
    <w:rsid w:val="00E87FA2"/>
    <w:rsid w:val="00E925C1"/>
    <w:rsid w:val="00E92647"/>
    <w:rsid w:val="00E952A8"/>
    <w:rsid w:val="00E9565B"/>
    <w:rsid w:val="00E967DB"/>
    <w:rsid w:val="00E969F5"/>
    <w:rsid w:val="00EA1FC2"/>
    <w:rsid w:val="00EA33F6"/>
    <w:rsid w:val="00EB1A7C"/>
    <w:rsid w:val="00EB32A4"/>
    <w:rsid w:val="00EB4EF8"/>
    <w:rsid w:val="00EB54D3"/>
    <w:rsid w:val="00EC11C8"/>
    <w:rsid w:val="00EC266C"/>
    <w:rsid w:val="00EC27ED"/>
    <w:rsid w:val="00EC2BB2"/>
    <w:rsid w:val="00EC2F89"/>
    <w:rsid w:val="00EC40DB"/>
    <w:rsid w:val="00EC6E75"/>
    <w:rsid w:val="00ED118C"/>
    <w:rsid w:val="00ED176C"/>
    <w:rsid w:val="00ED1C94"/>
    <w:rsid w:val="00ED5E14"/>
    <w:rsid w:val="00ED6753"/>
    <w:rsid w:val="00ED77D3"/>
    <w:rsid w:val="00EE003F"/>
    <w:rsid w:val="00EE14BE"/>
    <w:rsid w:val="00EE20B3"/>
    <w:rsid w:val="00EE22F0"/>
    <w:rsid w:val="00EE422C"/>
    <w:rsid w:val="00EE56DD"/>
    <w:rsid w:val="00EF2615"/>
    <w:rsid w:val="00EF3308"/>
    <w:rsid w:val="00EF3ACA"/>
    <w:rsid w:val="00EF4D87"/>
    <w:rsid w:val="00EF52FC"/>
    <w:rsid w:val="00EF6BF7"/>
    <w:rsid w:val="00F025E0"/>
    <w:rsid w:val="00F02A99"/>
    <w:rsid w:val="00F02E54"/>
    <w:rsid w:val="00F02FC2"/>
    <w:rsid w:val="00F03A5D"/>
    <w:rsid w:val="00F03D53"/>
    <w:rsid w:val="00F0430B"/>
    <w:rsid w:val="00F06B52"/>
    <w:rsid w:val="00F141C0"/>
    <w:rsid w:val="00F1454C"/>
    <w:rsid w:val="00F148B4"/>
    <w:rsid w:val="00F15242"/>
    <w:rsid w:val="00F156FB"/>
    <w:rsid w:val="00F16566"/>
    <w:rsid w:val="00F21C36"/>
    <w:rsid w:val="00F224FA"/>
    <w:rsid w:val="00F27573"/>
    <w:rsid w:val="00F3014C"/>
    <w:rsid w:val="00F30947"/>
    <w:rsid w:val="00F31F14"/>
    <w:rsid w:val="00F324CC"/>
    <w:rsid w:val="00F327ED"/>
    <w:rsid w:val="00F33613"/>
    <w:rsid w:val="00F337AB"/>
    <w:rsid w:val="00F3391E"/>
    <w:rsid w:val="00F34773"/>
    <w:rsid w:val="00F347C6"/>
    <w:rsid w:val="00F35A65"/>
    <w:rsid w:val="00F4087E"/>
    <w:rsid w:val="00F4145E"/>
    <w:rsid w:val="00F43929"/>
    <w:rsid w:val="00F43C65"/>
    <w:rsid w:val="00F43EBB"/>
    <w:rsid w:val="00F43F9F"/>
    <w:rsid w:val="00F441A8"/>
    <w:rsid w:val="00F44B78"/>
    <w:rsid w:val="00F45148"/>
    <w:rsid w:val="00F4515B"/>
    <w:rsid w:val="00F46FE9"/>
    <w:rsid w:val="00F47F62"/>
    <w:rsid w:val="00F50A6B"/>
    <w:rsid w:val="00F515BC"/>
    <w:rsid w:val="00F546C4"/>
    <w:rsid w:val="00F5473D"/>
    <w:rsid w:val="00F55B2A"/>
    <w:rsid w:val="00F56426"/>
    <w:rsid w:val="00F5748A"/>
    <w:rsid w:val="00F57C34"/>
    <w:rsid w:val="00F60924"/>
    <w:rsid w:val="00F62E23"/>
    <w:rsid w:val="00F643E7"/>
    <w:rsid w:val="00F64AD1"/>
    <w:rsid w:val="00F66AEC"/>
    <w:rsid w:val="00F67097"/>
    <w:rsid w:val="00F726CB"/>
    <w:rsid w:val="00F72E8C"/>
    <w:rsid w:val="00F73BC5"/>
    <w:rsid w:val="00F77898"/>
    <w:rsid w:val="00F82220"/>
    <w:rsid w:val="00F831C2"/>
    <w:rsid w:val="00F83B5F"/>
    <w:rsid w:val="00F850E2"/>
    <w:rsid w:val="00F8729C"/>
    <w:rsid w:val="00F901AD"/>
    <w:rsid w:val="00F90D1D"/>
    <w:rsid w:val="00F92FB8"/>
    <w:rsid w:val="00F93141"/>
    <w:rsid w:val="00F93D90"/>
    <w:rsid w:val="00F94F4F"/>
    <w:rsid w:val="00F97C22"/>
    <w:rsid w:val="00FA1536"/>
    <w:rsid w:val="00FA15EC"/>
    <w:rsid w:val="00FA2580"/>
    <w:rsid w:val="00FA4867"/>
    <w:rsid w:val="00FA7078"/>
    <w:rsid w:val="00FA710F"/>
    <w:rsid w:val="00FA7587"/>
    <w:rsid w:val="00FB0A99"/>
    <w:rsid w:val="00FB0D70"/>
    <w:rsid w:val="00FB1088"/>
    <w:rsid w:val="00FB1642"/>
    <w:rsid w:val="00FB354C"/>
    <w:rsid w:val="00FB47C9"/>
    <w:rsid w:val="00FB5F9A"/>
    <w:rsid w:val="00FB6FBA"/>
    <w:rsid w:val="00FC334A"/>
    <w:rsid w:val="00FC36B5"/>
    <w:rsid w:val="00FC4BFB"/>
    <w:rsid w:val="00FC4F09"/>
    <w:rsid w:val="00FC5444"/>
    <w:rsid w:val="00FD11D7"/>
    <w:rsid w:val="00FD4D1D"/>
    <w:rsid w:val="00FD4FCA"/>
    <w:rsid w:val="00FD5ACF"/>
    <w:rsid w:val="00FD74E8"/>
    <w:rsid w:val="00FE29FA"/>
    <w:rsid w:val="00FE32D1"/>
    <w:rsid w:val="00FE44D7"/>
    <w:rsid w:val="00FE499E"/>
    <w:rsid w:val="00FF2F96"/>
    <w:rsid w:val="00FF31B7"/>
    <w:rsid w:val="00FF550E"/>
    <w:rsid w:val="00FF5B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12"/>
    <w:pPr>
      <w:overflowPunct w:val="0"/>
      <w:autoSpaceDE w:val="0"/>
      <w:autoSpaceDN w:val="0"/>
      <w:adjustRightInd w:val="0"/>
      <w:ind w:firstLine="284"/>
      <w:jc w:val="both"/>
      <w:textAlignment w:val="baseline"/>
    </w:pPr>
    <w:rPr>
      <w:lang w:val="en-GB" w:eastAsia="zh-CN"/>
    </w:rPr>
  </w:style>
  <w:style w:type="paragraph" w:styleId="Heading1">
    <w:name w:val="heading 1"/>
    <w:basedOn w:val="Normal"/>
    <w:next w:val="Normal"/>
    <w:qFormat/>
    <w:rsid w:val="00042F12"/>
    <w:pPr>
      <w:keepNext/>
      <w:numPr>
        <w:numId w:val="1"/>
      </w:numPr>
      <w:tabs>
        <w:tab w:val="left" w:pos="-3179"/>
      </w:tabs>
      <w:jc w:val="left"/>
      <w:outlineLvl w:val="0"/>
    </w:pPr>
    <w:rPr>
      <w:b/>
      <w:caps/>
      <w:lang w:val="id-ID"/>
    </w:rPr>
  </w:style>
  <w:style w:type="paragraph" w:styleId="Heading2">
    <w:name w:val="heading 2"/>
    <w:basedOn w:val="Normal"/>
    <w:next w:val="Normal"/>
    <w:link w:val="Heading2Char"/>
    <w:qFormat/>
    <w:rsid w:val="001C3BD3"/>
    <w:pPr>
      <w:keepNext/>
      <w:numPr>
        <w:ilvl w:val="1"/>
        <w:numId w:val="1"/>
      </w:numPr>
      <w:tabs>
        <w:tab w:val="left" w:pos="540"/>
        <w:tab w:val="left" w:pos="1440"/>
      </w:tabs>
      <w:jc w:val="left"/>
      <w:outlineLvl w:val="1"/>
    </w:pPr>
    <w:rPr>
      <w:b/>
      <w:lang w:val="en-US"/>
    </w:rPr>
  </w:style>
  <w:style w:type="paragraph" w:styleId="Heading3">
    <w:name w:val="heading 3"/>
    <w:basedOn w:val="Normal"/>
    <w:next w:val="Normal1"/>
    <w:link w:val="Heading3Char"/>
    <w:qFormat/>
    <w:rsid w:val="00161BFC"/>
    <w:pPr>
      <w:keepNext/>
      <w:numPr>
        <w:ilvl w:val="2"/>
        <w:numId w:val="1"/>
      </w:numPr>
      <w:tabs>
        <w:tab w:val="left" w:pos="567"/>
      </w:tabs>
      <w:jc w:val="left"/>
      <w:outlineLvl w:val="2"/>
    </w:pPr>
    <w:rPr>
      <w:b/>
    </w:rPr>
  </w:style>
  <w:style w:type="paragraph" w:styleId="Heading4">
    <w:name w:val="heading 4"/>
    <w:basedOn w:val="Normal"/>
    <w:next w:val="Normal"/>
    <w:qFormat/>
    <w:rsid w:val="001C3BD3"/>
    <w:pPr>
      <w:keepNext/>
      <w:numPr>
        <w:ilvl w:val="3"/>
        <w:numId w:val="1"/>
      </w:numPr>
      <w:spacing w:before="240" w:after="60"/>
      <w:outlineLvl w:val="3"/>
    </w:pPr>
    <w:rPr>
      <w:b/>
      <w:sz w:val="28"/>
    </w:rPr>
  </w:style>
  <w:style w:type="paragraph" w:styleId="Heading5">
    <w:name w:val="heading 5"/>
    <w:basedOn w:val="Normal"/>
    <w:next w:val="Normal"/>
    <w:qFormat/>
    <w:rsid w:val="001C3BD3"/>
    <w:pPr>
      <w:keepNext/>
      <w:numPr>
        <w:ilvl w:val="4"/>
        <w:numId w:val="1"/>
      </w:numPr>
      <w:spacing w:before="120"/>
      <w:jc w:val="center"/>
      <w:outlineLvl w:val="4"/>
    </w:pPr>
    <w:rPr>
      <w:i/>
      <w:color w:val="000000"/>
      <w:lang w:val="en-US"/>
    </w:rPr>
  </w:style>
  <w:style w:type="paragraph" w:styleId="Heading6">
    <w:name w:val="heading 6"/>
    <w:basedOn w:val="Normal"/>
    <w:next w:val="Normal"/>
    <w:qFormat/>
    <w:rsid w:val="001C3BD3"/>
    <w:pPr>
      <w:keepNext/>
      <w:numPr>
        <w:ilvl w:val="5"/>
        <w:numId w:val="1"/>
      </w:numPr>
      <w:jc w:val="left"/>
      <w:outlineLvl w:val="5"/>
    </w:pPr>
    <w:rPr>
      <w:b/>
      <w:sz w:val="28"/>
      <w:lang w:val="en-US"/>
    </w:rPr>
  </w:style>
  <w:style w:type="paragraph" w:styleId="Heading7">
    <w:name w:val="heading 7"/>
    <w:basedOn w:val="Normal"/>
    <w:next w:val="Normal"/>
    <w:qFormat/>
    <w:rsid w:val="001C3BD3"/>
    <w:pPr>
      <w:keepNext/>
      <w:numPr>
        <w:ilvl w:val="6"/>
        <w:numId w:val="1"/>
      </w:numPr>
      <w:jc w:val="center"/>
      <w:outlineLvl w:val="6"/>
    </w:pPr>
    <w:rPr>
      <w:b/>
      <w:color w:val="000000"/>
      <w:lang w:val="en-US"/>
    </w:rPr>
  </w:style>
  <w:style w:type="paragraph" w:styleId="Heading8">
    <w:name w:val="heading 8"/>
    <w:basedOn w:val="Normal"/>
    <w:next w:val="Normal"/>
    <w:qFormat/>
    <w:rsid w:val="001C3BD3"/>
    <w:pPr>
      <w:keepNext/>
      <w:numPr>
        <w:ilvl w:val="7"/>
        <w:numId w:val="1"/>
      </w:numPr>
      <w:jc w:val="center"/>
      <w:outlineLvl w:val="7"/>
    </w:pPr>
    <w:rPr>
      <w:b/>
      <w:color w:val="000000"/>
      <w:lang w:val="en-US"/>
    </w:rPr>
  </w:style>
  <w:style w:type="paragraph" w:styleId="Heading9">
    <w:name w:val="heading 9"/>
    <w:basedOn w:val="Normal"/>
    <w:next w:val="Normal"/>
    <w:qFormat/>
    <w:rsid w:val="001C3BD3"/>
    <w:pPr>
      <w:numPr>
        <w:ilvl w:val="8"/>
        <w:numId w:val="1"/>
      </w:numPr>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C3BD3"/>
    <w:pPr>
      <w:jc w:val="left"/>
    </w:pPr>
    <w:rPr>
      <w:lang w:val="en-US"/>
    </w:rPr>
  </w:style>
  <w:style w:type="character" w:styleId="EndnoteReference">
    <w:name w:val="endnote reference"/>
    <w:semiHidden/>
    <w:rsid w:val="001C3BD3"/>
    <w:rPr>
      <w:vertAlign w:val="superscript"/>
    </w:rPr>
  </w:style>
  <w:style w:type="paragraph" w:styleId="EndnoteText">
    <w:name w:val="endnote text"/>
    <w:basedOn w:val="Normal"/>
    <w:semiHidden/>
    <w:rsid w:val="001C3BD3"/>
  </w:style>
  <w:style w:type="paragraph" w:styleId="TableofFigures">
    <w:name w:val="table of figures"/>
    <w:basedOn w:val="Normal"/>
    <w:next w:val="Normal"/>
    <w:semiHidden/>
    <w:rsid w:val="001C3BD3"/>
    <w:pPr>
      <w:widowControl w:val="0"/>
      <w:tabs>
        <w:tab w:val="right" w:leader="dot" w:pos="8271"/>
      </w:tabs>
      <w:ind w:left="480" w:hanging="480"/>
      <w:jc w:val="left"/>
    </w:pPr>
  </w:style>
  <w:style w:type="paragraph" w:styleId="TOC1">
    <w:name w:val="toc 1"/>
    <w:basedOn w:val="Normal"/>
    <w:next w:val="Normal"/>
    <w:semiHidden/>
    <w:rsid w:val="001C3BD3"/>
    <w:pPr>
      <w:keepNext/>
      <w:spacing w:before="360"/>
      <w:ind w:firstLine="720"/>
      <w:jc w:val="left"/>
    </w:pPr>
    <w:rPr>
      <w:rFonts w:ascii="Bodoni" w:hAnsi="Bodoni"/>
      <w:b/>
      <w:caps/>
      <w:sz w:val="24"/>
      <w:lang w:val="en-US"/>
    </w:rPr>
  </w:style>
  <w:style w:type="paragraph" w:styleId="TOC2">
    <w:name w:val="toc 2"/>
    <w:basedOn w:val="Normal"/>
    <w:next w:val="Normal"/>
    <w:semiHidden/>
    <w:rsid w:val="001C3BD3"/>
    <w:pPr>
      <w:keepNext/>
      <w:spacing w:before="120"/>
      <w:ind w:firstLine="720"/>
      <w:jc w:val="left"/>
    </w:pPr>
    <w:rPr>
      <w:b/>
      <w:lang w:val="en-US"/>
    </w:rPr>
  </w:style>
  <w:style w:type="paragraph" w:styleId="TOC3">
    <w:name w:val="toc 3"/>
    <w:basedOn w:val="Normal"/>
    <w:next w:val="Normal"/>
    <w:semiHidden/>
    <w:rsid w:val="001C3BD3"/>
    <w:pPr>
      <w:ind w:left="400"/>
    </w:pPr>
  </w:style>
  <w:style w:type="paragraph" w:customStyle="1" w:styleId="Style1">
    <w:name w:val="Style1"/>
    <w:basedOn w:val="Index1"/>
    <w:semiHidden/>
    <w:rsid w:val="001C3BD3"/>
    <w:pPr>
      <w:widowControl w:val="0"/>
      <w:tabs>
        <w:tab w:val="clear" w:pos="8640"/>
        <w:tab w:val="left" w:leader="dot" w:pos="8641"/>
      </w:tabs>
      <w:ind w:left="0" w:firstLine="794"/>
    </w:pPr>
  </w:style>
  <w:style w:type="paragraph" w:styleId="Index1">
    <w:name w:val="index 1"/>
    <w:basedOn w:val="Normal"/>
    <w:next w:val="Normal"/>
    <w:semiHidden/>
    <w:rsid w:val="001C3BD3"/>
    <w:pPr>
      <w:tabs>
        <w:tab w:val="right" w:leader="dot" w:pos="8640"/>
      </w:tabs>
      <w:ind w:left="240" w:hanging="240"/>
    </w:pPr>
  </w:style>
  <w:style w:type="paragraph" w:customStyle="1" w:styleId="Style2">
    <w:name w:val="Style2"/>
    <w:basedOn w:val="Normal"/>
    <w:semiHidden/>
    <w:rsid w:val="001C3BD3"/>
    <w:pPr>
      <w:widowControl w:val="0"/>
      <w:tabs>
        <w:tab w:val="left" w:leader="dot" w:pos="8641"/>
      </w:tabs>
      <w:ind w:firstLine="1134"/>
      <w:jc w:val="left"/>
    </w:pPr>
  </w:style>
  <w:style w:type="paragraph" w:customStyle="1" w:styleId="Judul">
    <w:name w:val="Judul"/>
    <w:basedOn w:val="Normal"/>
    <w:next w:val="Normal"/>
    <w:rsid w:val="00301383"/>
    <w:pPr>
      <w:ind w:firstLine="0"/>
      <w:jc w:val="center"/>
    </w:pPr>
    <w:rPr>
      <w:b/>
      <w:caps/>
      <w:sz w:val="24"/>
      <w:szCs w:val="24"/>
    </w:rPr>
  </w:style>
  <w:style w:type="paragraph" w:customStyle="1" w:styleId="1judul">
    <w:name w:val="1 judul"/>
    <w:basedOn w:val="Judul"/>
    <w:semiHidden/>
    <w:rsid w:val="001C3BD3"/>
    <w:rPr>
      <w:caps w:val="0"/>
    </w:rPr>
  </w:style>
  <w:style w:type="paragraph" w:styleId="BodyText2">
    <w:name w:val="Body Text 2"/>
    <w:basedOn w:val="Normal"/>
    <w:semiHidden/>
    <w:rsid w:val="001C3BD3"/>
    <w:pPr>
      <w:spacing w:after="120"/>
      <w:ind w:left="360"/>
    </w:pPr>
  </w:style>
  <w:style w:type="paragraph" w:customStyle="1" w:styleId="10numberingpust">
    <w:name w:val="10 numbering pust"/>
    <w:basedOn w:val="BodyText2"/>
    <w:semiHidden/>
    <w:rsid w:val="001C3BD3"/>
    <w:pPr>
      <w:tabs>
        <w:tab w:val="left" w:pos="720"/>
      </w:tabs>
      <w:ind w:left="720" w:hanging="360"/>
    </w:pPr>
    <w:rPr>
      <w:rFonts w:ascii="Book Antiqua" w:hAnsi="Book Antiqua"/>
    </w:rPr>
  </w:style>
  <w:style w:type="paragraph" w:customStyle="1" w:styleId="2Pengarang">
    <w:name w:val="2 Pengarang"/>
    <w:basedOn w:val="Normal"/>
    <w:semiHidden/>
    <w:rsid w:val="001C3BD3"/>
    <w:pPr>
      <w:jc w:val="center"/>
    </w:pPr>
    <w:rPr>
      <w:b/>
      <w:lang w:val="nb-NO"/>
    </w:rPr>
  </w:style>
  <w:style w:type="paragraph" w:customStyle="1" w:styleId="3Lembaga">
    <w:name w:val="3 Lembaga"/>
    <w:basedOn w:val="Normal"/>
    <w:semiHidden/>
    <w:rsid w:val="005D2EB4"/>
    <w:pPr>
      <w:ind w:firstLine="0"/>
      <w:jc w:val="center"/>
    </w:pPr>
    <w:rPr>
      <w:i/>
      <w:lang w:val="nb-NO"/>
    </w:rPr>
  </w:style>
  <w:style w:type="paragraph" w:customStyle="1" w:styleId="AbstrakJudul">
    <w:name w:val="Abstrak Judul"/>
    <w:basedOn w:val="Normal"/>
    <w:rsid w:val="00D9575A"/>
    <w:pPr>
      <w:ind w:firstLine="0"/>
    </w:pPr>
    <w:rPr>
      <w:b/>
      <w:caps/>
    </w:rPr>
  </w:style>
  <w:style w:type="paragraph" w:customStyle="1" w:styleId="4Abstrakjudul">
    <w:name w:val="4 Abstrak (judul)"/>
    <w:basedOn w:val="AbstrakJudul"/>
    <w:semiHidden/>
    <w:rsid w:val="001C3BD3"/>
    <w:rPr>
      <w:caps w:val="0"/>
    </w:rPr>
  </w:style>
  <w:style w:type="paragraph" w:customStyle="1" w:styleId="5Abstrakisi">
    <w:name w:val="5 Abstrak (isi)"/>
    <w:basedOn w:val="Normal"/>
    <w:next w:val="Normal"/>
    <w:semiHidden/>
    <w:rsid w:val="001C3BD3"/>
    <w:pPr>
      <w:ind w:firstLine="540"/>
    </w:pPr>
    <w:rPr>
      <w:i/>
    </w:rPr>
  </w:style>
  <w:style w:type="paragraph" w:customStyle="1" w:styleId="6Keywords">
    <w:name w:val="6 Keywords"/>
    <w:basedOn w:val="5Abstrakisi"/>
    <w:semiHidden/>
    <w:rsid w:val="001C3BD3"/>
    <w:pPr>
      <w:ind w:firstLine="0"/>
    </w:pPr>
  </w:style>
  <w:style w:type="character" w:customStyle="1" w:styleId="7BoldAllcaps1">
    <w:name w:val="7 Bold All caps1"/>
    <w:semiHidden/>
    <w:rsid w:val="001C3BD3"/>
    <w:rPr>
      <w:b/>
      <w:caps/>
    </w:rPr>
  </w:style>
  <w:style w:type="paragraph" w:customStyle="1" w:styleId="8normal">
    <w:name w:val="8 normal"/>
    <w:basedOn w:val="Normal"/>
    <w:semiHidden/>
    <w:rsid w:val="001C3BD3"/>
  </w:style>
  <w:style w:type="paragraph" w:customStyle="1" w:styleId="8normal0">
    <w:name w:val="8 normal 0"/>
    <w:basedOn w:val="Normal"/>
    <w:semiHidden/>
    <w:rsid w:val="001C3BD3"/>
  </w:style>
  <w:style w:type="paragraph" w:customStyle="1" w:styleId="8normal1">
    <w:name w:val="8 normal 1"/>
    <w:basedOn w:val="Normal"/>
    <w:semiHidden/>
    <w:rsid w:val="001C3BD3"/>
  </w:style>
  <w:style w:type="paragraph" w:customStyle="1" w:styleId="9normal0">
    <w:name w:val="9 normal 0"/>
    <w:basedOn w:val="Normal"/>
    <w:semiHidden/>
    <w:rsid w:val="001C3BD3"/>
  </w:style>
  <w:style w:type="paragraph" w:customStyle="1" w:styleId="AbstrakIsi">
    <w:name w:val="Abstrak Isi"/>
    <w:basedOn w:val="Normal"/>
    <w:next w:val="Normal"/>
    <w:rsid w:val="00E10035"/>
    <w:pPr>
      <w:ind w:firstLine="0"/>
    </w:pPr>
    <w:rPr>
      <w:i/>
    </w:rPr>
  </w:style>
  <w:style w:type="paragraph" w:customStyle="1" w:styleId="Alinea">
    <w:name w:val="Alinea"/>
    <w:basedOn w:val="Normal"/>
    <w:semiHidden/>
    <w:rsid w:val="001C3BD3"/>
    <w:pPr>
      <w:spacing w:after="60" w:line="360" w:lineRule="auto"/>
      <w:ind w:firstLine="720"/>
    </w:pPr>
    <w:rPr>
      <w:sz w:val="24"/>
      <w:lang w:val="en-US"/>
    </w:rPr>
  </w:style>
  <w:style w:type="paragraph" w:styleId="BalloonText">
    <w:name w:val="Balloon Text"/>
    <w:basedOn w:val="Normal"/>
    <w:semiHidden/>
    <w:rsid w:val="001C3BD3"/>
    <w:rPr>
      <w:rFonts w:ascii="Tahoma" w:hAnsi="Tahoma"/>
      <w:sz w:val="16"/>
    </w:rPr>
  </w:style>
  <w:style w:type="paragraph" w:styleId="BlockText">
    <w:name w:val="Block Text"/>
    <w:basedOn w:val="Normal"/>
    <w:semiHidden/>
    <w:rsid w:val="001C3BD3"/>
    <w:pPr>
      <w:spacing w:before="120"/>
      <w:jc w:val="left"/>
    </w:pPr>
    <w:rPr>
      <w:lang w:val="en-US"/>
    </w:rPr>
  </w:style>
  <w:style w:type="paragraph" w:styleId="BodyText">
    <w:name w:val="Body Text"/>
    <w:basedOn w:val="Normal"/>
    <w:link w:val="BodyTextChar"/>
    <w:uiPriority w:val="99"/>
    <w:rsid w:val="001C3BD3"/>
    <w:pPr>
      <w:jc w:val="left"/>
    </w:pPr>
    <w:rPr>
      <w:b/>
      <w:sz w:val="24"/>
      <w:lang w:val="en-US"/>
    </w:rPr>
  </w:style>
  <w:style w:type="paragraph" w:styleId="BodyText3">
    <w:name w:val="Body Text 3"/>
    <w:basedOn w:val="Normal"/>
    <w:semiHidden/>
    <w:rsid w:val="001C3BD3"/>
    <w:pPr>
      <w:spacing w:after="120"/>
      <w:jc w:val="left"/>
    </w:pPr>
    <w:rPr>
      <w:sz w:val="16"/>
      <w:lang w:val="en-US"/>
    </w:rPr>
  </w:style>
  <w:style w:type="paragraph" w:styleId="BodyTextIndent2">
    <w:name w:val="Body Text Indent 2"/>
    <w:basedOn w:val="Normal"/>
    <w:semiHidden/>
    <w:rsid w:val="001C3BD3"/>
    <w:pPr>
      <w:widowControl w:val="0"/>
      <w:spacing w:before="240"/>
      <w:ind w:firstLine="720"/>
    </w:pPr>
    <w:rPr>
      <w:lang w:val="en-US"/>
    </w:rPr>
  </w:style>
  <w:style w:type="paragraph" w:styleId="BodyTextIndent3">
    <w:name w:val="Body Text Indent 3"/>
    <w:basedOn w:val="Normal"/>
    <w:semiHidden/>
    <w:rsid w:val="001C3BD3"/>
    <w:pPr>
      <w:keepNext/>
      <w:ind w:left="567" w:hanging="567"/>
      <w:jc w:val="left"/>
    </w:pPr>
    <w:rPr>
      <w:sz w:val="24"/>
      <w:lang w:val="en-US"/>
    </w:rPr>
  </w:style>
  <w:style w:type="paragraph" w:styleId="Caption">
    <w:name w:val="caption"/>
    <w:basedOn w:val="Normal"/>
    <w:next w:val="Normal"/>
    <w:qFormat/>
    <w:rsid w:val="001C3BD3"/>
    <w:pPr>
      <w:spacing w:before="120" w:after="120"/>
    </w:pPr>
    <w:rPr>
      <w:b/>
    </w:rPr>
  </w:style>
  <w:style w:type="character" w:customStyle="1" w:styleId="CaptionChar">
    <w:name w:val="Caption Char"/>
    <w:semiHidden/>
    <w:rsid w:val="001C3BD3"/>
    <w:rPr>
      <w:rFonts w:ascii="Book Antiqua" w:hAnsi="Book Antiqua"/>
      <w:b/>
      <w:noProof w:val="0"/>
      <w:lang w:val="en-GB"/>
    </w:rPr>
  </w:style>
  <w:style w:type="paragraph" w:customStyle="1" w:styleId="Captiongambar">
    <w:name w:val="Caption gambar"/>
    <w:basedOn w:val="Caption"/>
    <w:rsid w:val="005D688C"/>
    <w:pPr>
      <w:spacing w:before="0" w:after="0"/>
      <w:ind w:firstLine="0"/>
      <w:jc w:val="center"/>
    </w:pPr>
    <w:rPr>
      <w:b w:val="0"/>
    </w:rPr>
  </w:style>
  <w:style w:type="character" w:customStyle="1" w:styleId="CaptiongambarChar">
    <w:name w:val="Caption gambar Char"/>
    <w:semiHidden/>
    <w:rsid w:val="001C3BD3"/>
    <w:rPr>
      <w:rFonts w:ascii="Book Antiqua" w:hAnsi="Book Antiqua"/>
      <w:b/>
      <w:noProof w:val="0"/>
      <w:lang w:val="en-GB"/>
    </w:rPr>
  </w:style>
  <w:style w:type="paragraph" w:customStyle="1" w:styleId="Captionhal1">
    <w:name w:val="Caption hal 1"/>
    <w:next w:val="Normal"/>
    <w:semiHidden/>
    <w:rsid w:val="001C3BD3"/>
    <w:pPr>
      <w:overflowPunct w:val="0"/>
      <w:autoSpaceDE w:val="0"/>
      <w:autoSpaceDN w:val="0"/>
      <w:adjustRightInd w:val="0"/>
      <w:jc w:val="center"/>
      <w:textAlignment w:val="baseline"/>
    </w:pPr>
    <w:rPr>
      <w:rFonts w:ascii="Book Antiqua" w:hAnsi="Book Antiqua"/>
      <w:i/>
      <w:sz w:val="18"/>
      <w:lang w:val="en-GB" w:eastAsia="zh-CN"/>
    </w:rPr>
  </w:style>
  <w:style w:type="paragraph" w:customStyle="1" w:styleId="Captiontabel">
    <w:name w:val="Caption tabel"/>
    <w:basedOn w:val="Caption"/>
    <w:rsid w:val="00C15EE0"/>
    <w:pPr>
      <w:spacing w:before="0" w:after="60"/>
      <w:ind w:firstLine="0"/>
      <w:jc w:val="left"/>
    </w:pPr>
    <w:rPr>
      <w:b w:val="0"/>
      <w:lang w:val="nb-NO"/>
    </w:rPr>
  </w:style>
  <w:style w:type="character" w:customStyle="1" w:styleId="CaptiontabelChar">
    <w:name w:val="Caption tabel Char"/>
    <w:semiHidden/>
    <w:rsid w:val="001C3BD3"/>
    <w:rPr>
      <w:rFonts w:ascii="Book Antiqua" w:hAnsi="Book Antiqua"/>
      <w:b/>
      <w:noProof w:val="0"/>
      <w:lang w:val="nb-NO"/>
    </w:rPr>
  </w:style>
  <w:style w:type="character" w:styleId="CommentReference">
    <w:name w:val="annotation reference"/>
    <w:semiHidden/>
    <w:rsid w:val="001C3BD3"/>
    <w:rPr>
      <w:sz w:val="16"/>
    </w:rPr>
  </w:style>
  <w:style w:type="paragraph" w:styleId="CommentText">
    <w:name w:val="annotation text"/>
    <w:basedOn w:val="Normal"/>
    <w:semiHidden/>
    <w:rsid w:val="001C3BD3"/>
  </w:style>
  <w:style w:type="paragraph" w:customStyle="1" w:styleId="CommentSubject1">
    <w:name w:val="Comment Subject1"/>
    <w:basedOn w:val="CommentText"/>
    <w:next w:val="CommentText"/>
    <w:semiHidden/>
    <w:rsid w:val="001C3BD3"/>
    <w:rPr>
      <w:b/>
    </w:rPr>
  </w:style>
  <w:style w:type="character" w:styleId="FollowedHyperlink">
    <w:name w:val="FollowedHyperlink"/>
    <w:semiHidden/>
    <w:rsid w:val="001C3BD3"/>
    <w:rPr>
      <w:color w:val="800080"/>
      <w:u w:val="single"/>
    </w:rPr>
  </w:style>
  <w:style w:type="paragraph" w:styleId="Footer">
    <w:name w:val="footer"/>
    <w:basedOn w:val="Normal"/>
    <w:link w:val="FooterChar"/>
    <w:uiPriority w:val="99"/>
    <w:rsid w:val="001C3BD3"/>
    <w:pPr>
      <w:tabs>
        <w:tab w:val="center" w:pos="4153"/>
        <w:tab w:val="right" w:pos="8306"/>
      </w:tabs>
    </w:pPr>
  </w:style>
  <w:style w:type="character" w:styleId="FootnoteReference">
    <w:name w:val="footnote reference"/>
    <w:semiHidden/>
    <w:rsid w:val="001C3BD3"/>
    <w:rPr>
      <w:vertAlign w:val="superscript"/>
    </w:rPr>
  </w:style>
  <w:style w:type="paragraph" w:customStyle="1" w:styleId="Normal1">
    <w:name w:val="Normal1"/>
    <w:semiHidden/>
    <w:rsid w:val="001C3BD3"/>
    <w:pPr>
      <w:overflowPunct w:val="0"/>
      <w:autoSpaceDE w:val="0"/>
      <w:autoSpaceDN w:val="0"/>
      <w:adjustRightInd w:val="0"/>
      <w:ind w:firstLine="567"/>
      <w:jc w:val="both"/>
      <w:textAlignment w:val="baseline"/>
    </w:pPr>
    <w:rPr>
      <w:rFonts w:ascii="Book Antiqua" w:hAnsi="Book Antiqua"/>
      <w:lang w:val="en-GB" w:eastAsia="zh-CN"/>
    </w:rPr>
  </w:style>
  <w:style w:type="paragraph" w:customStyle="1" w:styleId="Gambarcentered">
    <w:name w:val="Gambar centered"/>
    <w:basedOn w:val="Normal1"/>
    <w:semiHidden/>
    <w:rsid w:val="001C3BD3"/>
    <w:pPr>
      <w:ind w:firstLine="0"/>
      <w:jc w:val="center"/>
    </w:pPr>
  </w:style>
  <w:style w:type="paragraph" w:styleId="Header">
    <w:name w:val="header"/>
    <w:basedOn w:val="Normal"/>
    <w:semiHidden/>
    <w:rsid w:val="001C3BD3"/>
    <w:pPr>
      <w:tabs>
        <w:tab w:val="right" w:pos="7380"/>
      </w:tabs>
    </w:pPr>
    <w:rPr>
      <w:noProof/>
      <w:sz w:val="18"/>
    </w:rPr>
  </w:style>
  <w:style w:type="paragraph" w:customStyle="1" w:styleId="Hipo">
    <w:name w:val="Hipo"/>
    <w:basedOn w:val="Normal"/>
    <w:semiHidden/>
    <w:rsid w:val="001C3BD3"/>
    <w:pPr>
      <w:tabs>
        <w:tab w:val="left" w:pos="1080"/>
      </w:tabs>
      <w:ind w:left="1080" w:hanging="1080"/>
    </w:pPr>
    <w:rPr>
      <w:i/>
      <w:color w:val="000000"/>
      <w:lang w:val="id-ID"/>
    </w:rPr>
  </w:style>
  <w:style w:type="character" w:styleId="Hyperlink">
    <w:name w:val="Hyperlink"/>
    <w:uiPriority w:val="99"/>
    <w:rsid w:val="001C3BD3"/>
    <w:rPr>
      <w:color w:val="0000FF"/>
      <w:u w:val="single"/>
    </w:rPr>
  </w:style>
  <w:style w:type="paragraph" w:customStyle="1" w:styleId="Pengarang">
    <w:name w:val="Pengarang"/>
    <w:basedOn w:val="Normal"/>
    <w:rsid w:val="00DF31A2"/>
    <w:pPr>
      <w:ind w:firstLine="0"/>
      <w:jc w:val="center"/>
    </w:pPr>
    <w:rPr>
      <w:b/>
      <w:lang w:val="nb-NO"/>
    </w:rPr>
  </w:style>
  <w:style w:type="paragraph" w:customStyle="1" w:styleId="InstitusiPengarang">
    <w:name w:val="Institusi Pengarang"/>
    <w:basedOn w:val="Pengarang"/>
    <w:semiHidden/>
    <w:rsid w:val="001C3BD3"/>
    <w:rPr>
      <w:b w:val="0"/>
      <w:lang w:val="en-US"/>
    </w:rPr>
  </w:style>
  <w:style w:type="paragraph" w:customStyle="1" w:styleId="Isi">
    <w:name w:val="Isi"/>
    <w:basedOn w:val="Normal"/>
    <w:semiHidden/>
    <w:rsid w:val="001C3BD3"/>
    <w:rPr>
      <w:lang w:val="en-US"/>
    </w:rPr>
  </w:style>
  <w:style w:type="paragraph" w:customStyle="1" w:styleId="IsiAbstract">
    <w:name w:val="Isi Abstract"/>
    <w:basedOn w:val="Normal"/>
    <w:next w:val="Normal"/>
    <w:semiHidden/>
    <w:rsid w:val="001C3BD3"/>
    <w:rPr>
      <w:b/>
      <w:i/>
      <w:lang w:val="en-US"/>
    </w:rPr>
  </w:style>
  <w:style w:type="character" w:customStyle="1" w:styleId="IsiChar">
    <w:name w:val="Isi Char"/>
    <w:semiHidden/>
    <w:rsid w:val="001C3BD3"/>
    <w:rPr>
      <w:rFonts w:ascii="Book Antiqua" w:hAnsi="Book Antiqua"/>
      <w:noProof w:val="0"/>
      <w:sz w:val="24"/>
      <w:lang w:val="en-US"/>
    </w:rPr>
  </w:style>
  <w:style w:type="paragraph" w:customStyle="1" w:styleId="JudulAbstract">
    <w:name w:val="Judul Abstract"/>
    <w:basedOn w:val="Normal"/>
    <w:semiHidden/>
    <w:rsid w:val="001C3BD3"/>
    <w:pPr>
      <w:spacing w:before="240" w:after="120"/>
      <w:jc w:val="left"/>
    </w:pPr>
    <w:rPr>
      <w:b/>
      <w:lang w:val="en-US"/>
    </w:rPr>
  </w:style>
  <w:style w:type="paragraph" w:customStyle="1" w:styleId="JudulAllcaps">
    <w:name w:val="Judul All caps"/>
    <w:basedOn w:val="Judul"/>
    <w:semiHidden/>
    <w:rsid w:val="001C3BD3"/>
    <w:rPr>
      <w:caps w:val="0"/>
    </w:rPr>
  </w:style>
  <w:style w:type="paragraph" w:customStyle="1" w:styleId="JudulBab">
    <w:name w:val="Judul Bab"/>
    <w:basedOn w:val="Heading1"/>
    <w:semiHidden/>
    <w:rsid w:val="001C3BD3"/>
    <w:pPr>
      <w:numPr>
        <w:numId w:val="0"/>
      </w:numPr>
      <w:tabs>
        <w:tab w:val="clear" w:pos="-3179"/>
        <w:tab w:val="left" w:pos="284"/>
      </w:tabs>
      <w:spacing w:before="120"/>
      <w:outlineLvl w:val="9"/>
    </w:pPr>
  </w:style>
  <w:style w:type="paragraph" w:customStyle="1" w:styleId="JudulGambar">
    <w:name w:val="Judul Gambar"/>
    <w:basedOn w:val="Normal"/>
    <w:semiHidden/>
    <w:rsid w:val="001C3BD3"/>
    <w:pPr>
      <w:spacing w:before="60" w:after="120"/>
      <w:ind w:left="1701"/>
    </w:pPr>
    <w:rPr>
      <w:lang w:val="en-US"/>
    </w:rPr>
  </w:style>
  <w:style w:type="paragraph" w:customStyle="1" w:styleId="Judulskasus">
    <w:name w:val="Judul s kasus"/>
    <w:basedOn w:val="Normal"/>
    <w:next w:val="Normal"/>
    <w:semiHidden/>
    <w:rsid w:val="001C3BD3"/>
    <w:pPr>
      <w:jc w:val="center"/>
    </w:pPr>
    <w:rPr>
      <w:b/>
      <w:sz w:val="24"/>
    </w:rPr>
  </w:style>
  <w:style w:type="paragraph" w:customStyle="1" w:styleId="JudulSection">
    <w:name w:val="Judul Section"/>
    <w:basedOn w:val="Normal"/>
    <w:next w:val="Alinea"/>
    <w:semiHidden/>
    <w:rsid w:val="001C3BD3"/>
    <w:pPr>
      <w:spacing w:before="120" w:after="60" w:line="360" w:lineRule="auto"/>
      <w:jc w:val="left"/>
    </w:pPr>
    <w:rPr>
      <w:b/>
      <w:sz w:val="24"/>
      <w:lang w:val="en-US"/>
    </w:rPr>
  </w:style>
  <w:style w:type="paragraph" w:customStyle="1" w:styleId="JudulTabel">
    <w:name w:val="Judul Tabel"/>
    <w:basedOn w:val="Normal"/>
    <w:semiHidden/>
    <w:rsid w:val="001C3BD3"/>
    <w:pPr>
      <w:spacing w:after="120"/>
      <w:jc w:val="left"/>
    </w:pPr>
    <w:rPr>
      <w:lang w:val="en-US"/>
    </w:rPr>
  </w:style>
  <w:style w:type="paragraph" w:customStyle="1" w:styleId="keterangangambar">
    <w:name w:val="keterangan gambar"/>
    <w:basedOn w:val="Normal"/>
    <w:semiHidden/>
    <w:rsid w:val="001C3BD3"/>
    <w:rPr>
      <w:sz w:val="16"/>
    </w:rPr>
  </w:style>
  <w:style w:type="paragraph" w:customStyle="1" w:styleId="Keterangantabel">
    <w:name w:val="Keterangan tabel"/>
    <w:basedOn w:val="Normal"/>
    <w:semiHidden/>
    <w:rsid w:val="001C3BD3"/>
  </w:style>
  <w:style w:type="character" w:customStyle="1" w:styleId="KeterangantabelChar">
    <w:name w:val="Keterangan tabel Char"/>
    <w:semiHidden/>
    <w:rsid w:val="001C3BD3"/>
    <w:rPr>
      <w:rFonts w:ascii="Book Antiqua" w:hAnsi="Book Antiqua"/>
      <w:noProof w:val="0"/>
      <w:lang w:val="en-GB"/>
    </w:rPr>
  </w:style>
  <w:style w:type="paragraph" w:customStyle="1" w:styleId="Keywords">
    <w:name w:val="Keywords"/>
    <w:basedOn w:val="AbstrakIsi"/>
    <w:rsid w:val="001C3BD3"/>
  </w:style>
  <w:style w:type="paragraph" w:customStyle="1" w:styleId="Lembaga">
    <w:name w:val="Lembaga"/>
    <w:basedOn w:val="Normal"/>
    <w:rsid w:val="00DF31A2"/>
    <w:pPr>
      <w:ind w:firstLine="0"/>
      <w:jc w:val="center"/>
    </w:pPr>
    <w:rPr>
      <w:i/>
      <w:lang w:val="nb-NO"/>
    </w:rPr>
  </w:style>
  <w:style w:type="paragraph" w:styleId="ListBullet">
    <w:name w:val="List Bullet"/>
    <w:basedOn w:val="Normal"/>
    <w:semiHidden/>
    <w:rsid w:val="001C3BD3"/>
    <w:pPr>
      <w:tabs>
        <w:tab w:val="left" w:pos="1800"/>
      </w:tabs>
      <w:ind w:left="1800" w:hanging="360"/>
      <w:jc w:val="left"/>
    </w:pPr>
    <w:rPr>
      <w:sz w:val="24"/>
      <w:lang w:val="en-US"/>
    </w:rPr>
  </w:style>
  <w:style w:type="paragraph" w:styleId="ListBullet2">
    <w:name w:val="List Bullet 2"/>
    <w:basedOn w:val="Normal"/>
    <w:semiHidden/>
    <w:rsid w:val="001C3BD3"/>
    <w:pPr>
      <w:tabs>
        <w:tab w:val="left" w:pos="1800"/>
      </w:tabs>
      <w:ind w:left="1800" w:hanging="360"/>
      <w:jc w:val="left"/>
    </w:pPr>
    <w:rPr>
      <w:sz w:val="24"/>
      <w:lang w:val="en-US"/>
    </w:rPr>
  </w:style>
  <w:style w:type="paragraph" w:styleId="ListBullet3">
    <w:name w:val="List Bullet 3"/>
    <w:basedOn w:val="Normal"/>
    <w:semiHidden/>
    <w:rsid w:val="001C3BD3"/>
    <w:pPr>
      <w:tabs>
        <w:tab w:val="left" w:pos="360"/>
      </w:tabs>
      <w:ind w:left="360" w:hanging="360"/>
      <w:jc w:val="left"/>
    </w:pPr>
    <w:rPr>
      <w:sz w:val="24"/>
      <w:lang w:val="en-US"/>
    </w:rPr>
  </w:style>
  <w:style w:type="paragraph" w:styleId="ListBullet4">
    <w:name w:val="List Bullet 4"/>
    <w:basedOn w:val="Normal"/>
    <w:semiHidden/>
    <w:rsid w:val="001C3BD3"/>
    <w:pPr>
      <w:tabs>
        <w:tab w:val="left" w:pos="360"/>
      </w:tabs>
      <w:ind w:left="360" w:hanging="360"/>
      <w:jc w:val="left"/>
    </w:pPr>
    <w:rPr>
      <w:sz w:val="24"/>
      <w:lang w:val="en-US"/>
    </w:rPr>
  </w:style>
  <w:style w:type="paragraph" w:styleId="ListBullet5">
    <w:name w:val="List Bullet 5"/>
    <w:basedOn w:val="Normal"/>
    <w:semiHidden/>
    <w:rsid w:val="001C3BD3"/>
    <w:pPr>
      <w:tabs>
        <w:tab w:val="left" w:pos="720"/>
      </w:tabs>
      <w:ind w:left="720" w:hanging="360"/>
      <w:jc w:val="left"/>
    </w:pPr>
    <w:rPr>
      <w:sz w:val="24"/>
      <w:lang w:val="en-US"/>
    </w:rPr>
  </w:style>
  <w:style w:type="paragraph" w:styleId="ListNumber">
    <w:name w:val="List Number"/>
    <w:basedOn w:val="Normal"/>
    <w:semiHidden/>
    <w:rsid w:val="001C3BD3"/>
    <w:pPr>
      <w:tabs>
        <w:tab w:val="left" w:pos="720"/>
      </w:tabs>
      <w:ind w:left="720" w:hanging="360"/>
      <w:jc w:val="left"/>
    </w:pPr>
    <w:rPr>
      <w:sz w:val="24"/>
      <w:lang w:val="en-US"/>
    </w:rPr>
  </w:style>
  <w:style w:type="paragraph" w:styleId="ListNumber2">
    <w:name w:val="List Number 2"/>
    <w:basedOn w:val="Normal"/>
    <w:semiHidden/>
    <w:rsid w:val="001C3BD3"/>
    <w:pPr>
      <w:tabs>
        <w:tab w:val="left" w:pos="1080"/>
      </w:tabs>
      <w:ind w:left="1080" w:hanging="360"/>
      <w:jc w:val="left"/>
    </w:pPr>
    <w:rPr>
      <w:sz w:val="24"/>
      <w:lang w:val="en-US"/>
    </w:rPr>
  </w:style>
  <w:style w:type="paragraph" w:styleId="ListNumber3">
    <w:name w:val="List Number 3"/>
    <w:basedOn w:val="Normal"/>
    <w:semiHidden/>
    <w:rsid w:val="001C3BD3"/>
    <w:pPr>
      <w:tabs>
        <w:tab w:val="left" w:pos="1080"/>
      </w:tabs>
      <w:ind w:left="1080" w:hanging="360"/>
      <w:jc w:val="left"/>
    </w:pPr>
    <w:rPr>
      <w:sz w:val="24"/>
      <w:lang w:val="en-US"/>
    </w:rPr>
  </w:style>
  <w:style w:type="paragraph" w:styleId="ListNumber4">
    <w:name w:val="List Number 4"/>
    <w:basedOn w:val="Normal"/>
    <w:semiHidden/>
    <w:rsid w:val="001C3BD3"/>
    <w:pPr>
      <w:tabs>
        <w:tab w:val="left" w:pos="1440"/>
      </w:tabs>
      <w:ind w:left="1440" w:hanging="360"/>
      <w:jc w:val="left"/>
    </w:pPr>
    <w:rPr>
      <w:sz w:val="24"/>
      <w:lang w:val="en-US"/>
    </w:rPr>
  </w:style>
  <w:style w:type="paragraph" w:styleId="ListNumber5">
    <w:name w:val="List Number 5"/>
    <w:basedOn w:val="Normal"/>
    <w:semiHidden/>
    <w:rsid w:val="001C3BD3"/>
    <w:pPr>
      <w:tabs>
        <w:tab w:val="left" w:pos="1440"/>
      </w:tabs>
      <w:ind w:left="1440" w:hanging="360"/>
      <w:jc w:val="left"/>
    </w:pPr>
    <w:rPr>
      <w:sz w:val="24"/>
      <w:lang w:val="en-US"/>
    </w:rPr>
  </w:style>
  <w:style w:type="paragraph" w:customStyle="1" w:styleId="n">
    <w:name w:val="n"/>
    <w:basedOn w:val="Normal"/>
    <w:semiHidden/>
    <w:rsid w:val="001C3BD3"/>
    <w:rPr>
      <w:sz w:val="24"/>
    </w:rPr>
  </w:style>
  <w:style w:type="paragraph" w:styleId="NormalWeb">
    <w:name w:val="Normal (Web)"/>
    <w:basedOn w:val="Normal"/>
    <w:uiPriority w:val="99"/>
    <w:rsid w:val="001C3BD3"/>
    <w:pPr>
      <w:spacing w:before="100" w:after="100"/>
      <w:jc w:val="left"/>
    </w:pPr>
    <w:rPr>
      <w:sz w:val="24"/>
      <w:lang w:val="en-US"/>
    </w:rPr>
  </w:style>
  <w:style w:type="character" w:customStyle="1" w:styleId="NormalChar">
    <w:name w:val="Normal Char"/>
    <w:semiHidden/>
    <w:rsid w:val="001C3BD3"/>
    <w:rPr>
      <w:rFonts w:ascii="Book Antiqua" w:hAnsi="Book Antiqua"/>
      <w:noProof w:val="0"/>
      <w:lang w:val="en-GB"/>
    </w:rPr>
  </w:style>
  <w:style w:type="paragraph" w:customStyle="1" w:styleId="p">
    <w:name w:val="p"/>
    <w:basedOn w:val="BodyText"/>
    <w:semiHidden/>
    <w:rsid w:val="001C3BD3"/>
    <w:rPr>
      <w:i/>
    </w:rPr>
  </w:style>
  <w:style w:type="character" w:styleId="PageNumber">
    <w:name w:val="page number"/>
    <w:semiHidden/>
    <w:rsid w:val="001C3BD3"/>
    <w:rPr>
      <w:rFonts w:ascii="Book Antiqua" w:hAnsi="Book Antiqua"/>
      <w:sz w:val="20"/>
    </w:rPr>
  </w:style>
  <w:style w:type="paragraph" w:customStyle="1" w:styleId="Penulis">
    <w:name w:val="Penulis"/>
    <w:basedOn w:val="Normal"/>
    <w:semiHidden/>
    <w:rsid w:val="001C3BD3"/>
    <w:pPr>
      <w:jc w:val="center"/>
    </w:pPr>
    <w:rPr>
      <w:i/>
      <w:sz w:val="24"/>
      <w:lang w:val="en-US"/>
    </w:rPr>
  </w:style>
  <w:style w:type="paragraph" w:customStyle="1" w:styleId="Persamaan">
    <w:name w:val="Persamaan"/>
    <w:basedOn w:val="BodyText2"/>
    <w:rsid w:val="00192C9C"/>
    <w:pPr>
      <w:tabs>
        <w:tab w:val="right" w:pos="7370"/>
      </w:tabs>
      <w:jc w:val="left"/>
    </w:pPr>
  </w:style>
  <w:style w:type="paragraph" w:styleId="PlainText">
    <w:name w:val="Plain Text"/>
    <w:basedOn w:val="Normal"/>
    <w:semiHidden/>
    <w:rsid w:val="001C3BD3"/>
    <w:pPr>
      <w:jc w:val="left"/>
    </w:pPr>
    <w:rPr>
      <w:rFonts w:ascii="Courier New" w:hAnsi="Courier New"/>
      <w:lang w:val="en-AU"/>
    </w:rPr>
  </w:style>
  <w:style w:type="paragraph" w:customStyle="1" w:styleId="Pustaka">
    <w:name w:val="Pustaka"/>
    <w:basedOn w:val="Keterangantabel"/>
    <w:semiHidden/>
    <w:rsid w:val="001C3BD3"/>
    <w:rPr>
      <w:b/>
    </w:rPr>
  </w:style>
  <w:style w:type="paragraph" w:customStyle="1" w:styleId="pustaka0">
    <w:name w:val="pustaka"/>
    <w:basedOn w:val="Heading1"/>
    <w:semiHidden/>
    <w:rsid w:val="001C3BD3"/>
    <w:pPr>
      <w:numPr>
        <w:numId w:val="0"/>
      </w:numPr>
      <w:tabs>
        <w:tab w:val="clear" w:pos="-3179"/>
      </w:tabs>
      <w:outlineLvl w:val="9"/>
    </w:pPr>
  </w:style>
  <w:style w:type="character" w:customStyle="1" w:styleId="PustakaChar">
    <w:name w:val="Pustaka Char"/>
    <w:semiHidden/>
    <w:rsid w:val="001C3BD3"/>
    <w:rPr>
      <w:rFonts w:ascii="Book Antiqua" w:hAnsi="Book Antiqua"/>
      <w:b/>
      <w:noProof w:val="0"/>
      <w:lang w:val="en-GB"/>
    </w:rPr>
  </w:style>
  <w:style w:type="paragraph" w:customStyle="1" w:styleId="reference">
    <w:name w:val="reference"/>
    <w:basedOn w:val="Normal"/>
    <w:semiHidden/>
    <w:rsid w:val="001C3BD3"/>
    <w:pPr>
      <w:spacing w:after="120"/>
      <w:ind w:left="567" w:hanging="567"/>
    </w:pPr>
    <w:rPr>
      <w:rFonts w:ascii="Georgia" w:hAnsi="Georgia"/>
      <w:color w:val="000000"/>
      <w:sz w:val="22"/>
    </w:rPr>
  </w:style>
  <w:style w:type="paragraph" w:customStyle="1" w:styleId="StyleBodyText2Bold">
    <w:name w:val="Style Body Text 2 + Bold"/>
    <w:basedOn w:val="BodyText2"/>
    <w:semiHidden/>
    <w:rsid w:val="001C3BD3"/>
    <w:rPr>
      <w:rFonts w:ascii="Book Antiqua" w:hAnsi="Book Antiqua"/>
      <w:b/>
    </w:rPr>
  </w:style>
  <w:style w:type="character" w:customStyle="1" w:styleId="StyleBookAntiqua10ptBold">
    <w:name w:val="Style Book Antiqua 10 pt Bold"/>
    <w:semiHidden/>
    <w:rsid w:val="001C3BD3"/>
    <w:rPr>
      <w:rFonts w:ascii="Book Antiqua" w:hAnsi="Book Antiqua"/>
      <w:b/>
      <w:sz w:val="20"/>
    </w:rPr>
  </w:style>
  <w:style w:type="paragraph" w:customStyle="1" w:styleId="StyleFirstline0cm">
    <w:name w:val="Style First line:  0 cm"/>
    <w:basedOn w:val="Normal"/>
    <w:semiHidden/>
    <w:rsid w:val="001C3BD3"/>
  </w:style>
  <w:style w:type="paragraph" w:customStyle="1" w:styleId="StyleFirstline063cm">
    <w:name w:val="Style First line:  0.63 cm"/>
    <w:basedOn w:val="Normal"/>
    <w:semiHidden/>
    <w:rsid w:val="001C3BD3"/>
    <w:pPr>
      <w:ind w:firstLine="360"/>
    </w:pPr>
  </w:style>
  <w:style w:type="paragraph" w:customStyle="1" w:styleId="StyleJudulAllcaps">
    <w:name w:val="Style Judul + All caps"/>
    <w:basedOn w:val="Judul"/>
    <w:semiHidden/>
    <w:rsid w:val="001C3BD3"/>
    <w:rPr>
      <w:caps w:val="0"/>
    </w:rPr>
  </w:style>
  <w:style w:type="paragraph" w:customStyle="1" w:styleId="StyleNormal1Firstline0cm">
    <w:name w:val="Style Normal1 + First line:  0 cm"/>
    <w:basedOn w:val="Normal1"/>
    <w:semiHidden/>
    <w:rsid w:val="001C3BD3"/>
    <w:pPr>
      <w:ind w:firstLine="0"/>
    </w:pPr>
  </w:style>
  <w:style w:type="paragraph" w:customStyle="1" w:styleId="SubBab">
    <w:name w:val="Sub Bab"/>
    <w:basedOn w:val="Normal"/>
    <w:semiHidden/>
    <w:rsid w:val="001C3BD3"/>
    <w:pPr>
      <w:spacing w:before="240" w:after="120"/>
      <w:ind w:left="567" w:hanging="567"/>
      <w:jc w:val="left"/>
    </w:pPr>
    <w:rPr>
      <w:b/>
      <w:noProof/>
    </w:rPr>
  </w:style>
  <w:style w:type="paragraph" w:customStyle="1" w:styleId="SubBab2">
    <w:name w:val="Sub Bab 2"/>
    <w:basedOn w:val="Normal"/>
    <w:semiHidden/>
    <w:rsid w:val="001C3BD3"/>
    <w:pPr>
      <w:tabs>
        <w:tab w:val="left" w:pos="567"/>
      </w:tabs>
      <w:spacing w:after="120"/>
      <w:jc w:val="left"/>
    </w:pPr>
    <w:rPr>
      <w:b/>
      <w:lang w:val="en-US"/>
    </w:rPr>
  </w:style>
  <w:style w:type="paragraph" w:customStyle="1" w:styleId="SubBab3">
    <w:name w:val="Sub Bab 3"/>
    <w:basedOn w:val="JudulSection"/>
    <w:semiHidden/>
    <w:rsid w:val="001C3BD3"/>
    <w:pPr>
      <w:spacing w:line="240" w:lineRule="auto"/>
    </w:pPr>
    <w:rPr>
      <w:rFonts w:ascii="Book Antiqua" w:hAnsi="Book Antiqua"/>
      <w:sz w:val="20"/>
    </w:rPr>
  </w:style>
  <w:style w:type="paragraph" w:customStyle="1" w:styleId="SubBab4">
    <w:name w:val="Sub Bab 4"/>
    <w:basedOn w:val="JudulSection"/>
    <w:semiHidden/>
    <w:rsid w:val="001C3BD3"/>
    <w:pPr>
      <w:spacing w:line="240" w:lineRule="auto"/>
      <w:ind w:left="567" w:hanging="567"/>
    </w:pPr>
    <w:rPr>
      <w:rFonts w:ascii="Book Antiqua" w:hAnsi="Book Antiqua"/>
      <w:sz w:val="20"/>
    </w:rPr>
  </w:style>
  <w:style w:type="paragraph" w:customStyle="1" w:styleId="SubJudul">
    <w:name w:val="SubJudul"/>
    <w:basedOn w:val="Normal"/>
    <w:semiHidden/>
    <w:rsid w:val="001C3BD3"/>
    <w:pPr>
      <w:spacing w:after="120"/>
      <w:ind w:left="851" w:hanging="851"/>
      <w:jc w:val="left"/>
    </w:pPr>
    <w:rPr>
      <w:rFonts w:ascii="Verdana" w:hAnsi="Verdana"/>
      <w:b/>
      <w:caps/>
      <w:lang w:val="en-US"/>
    </w:rPr>
  </w:style>
  <w:style w:type="paragraph" w:styleId="Title">
    <w:name w:val="Title"/>
    <w:basedOn w:val="Normal"/>
    <w:qFormat/>
    <w:rsid w:val="001C3BD3"/>
    <w:pPr>
      <w:spacing w:before="240" w:after="60"/>
      <w:jc w:val="center"/>
    </w:pPr>
    <w:rPr>
      <w:rFonts w:ascii="Arial" w:hAnsi="Arial"/>
      <w:b/>
      <w:kern w:val="28"/>
      <w:sz w:val="32"/>
      <w:lang w:val="en-US"/>
    </w:rPr>
  </w:style>
  <w:style w:type="paragraph" w:styleId="TOC4">
    <w:name w:val="toc 4"/>
    <w:basedOn w:val="Normal"/>
    <w:next w:val="Normal"/>
    <w:semiHidden/>
    <w:rsid w:val="001C3BD3"/>
    <w:pPr>
      <w:keepNext/>
      <w:ind w:left="480" w:firstLine="720"/>
      <w:jc w:val="left"/>
    </w:pPr>
    <w:rPr>
      <w:lang w:val="en-US"/>
    </w:rPr>
  </w:style>
  <w:style w:type="paragraph" w:styleId="TOC5">
    <w:name w:val="toc 5"/>
    <w:basedOn w:val="Normal"/>
    <w:next w:val="Normal"/>
    <w:semiHidden/>
    <w:rsid w:val="001C3BD3"/>
    <w:pPr>
      <w:keepNext/>
      <w:ind w:left="720" w:firstLine="720"/>
      <w:jc w:val="left"/>
    </w:pPr>
    <w:rPr>
      <w:lang w:val="en-US"/>
    </w:rPr>
  </w:style>
  <w:style w:type="paragraph" w:styleId="TOC6">
    <w:name w:val="toc 6"/>
    <w:basedOn w:val="Normal"/>
    <w:next w:val="Normal"/>
    <w:semiHidden/>
    <w:rsid w:val="001C3BD3"/>
    <w:pPr>
      <w:keepNext/>
      <w:ind w:left="960" w:firstLine="720"/>
      <w:jc w:val="left"/>
    </w:pPr>
    <w:rPr>
      <w:lang w:val="en-US"/>
    </w:rPr>
  </w:style>
  <w:style w:type="paragraph" w:styleId="TOC7">
    <w:name w:val="toc 7"/>
    <w:basedOn w:val="Normal"/>
    <w:next w:val="Normal"/>
    <w:semiHidden/>
    <w:rsid w:val="001C3BD3"/>
    <w:pPr>
      <w:keepNext/>
      <w:ind w:left="1200" w:firstLine="720"/>
      <w:jc w:val="left"/>
    </w:pPr>
    <w:rPr>
      <w:lang w:val="en-US"/>
    </w:rPr>
  </w:style>
  <w:style w:type="paragraph" w:styleId="TOC8">
    <w:name w:val="toc 8"/>
    <w:basedOn w:val="Normal"/>
    <w:next w:val="Normal"/>
    <w:semiHidden/>
    <w:rsid w:val="001C3BD3"/>
    <w:pPr>
      <w:keepNext/>
      <w:ind w:left="1440" w:firstLine="720"/>
      <w:jc w:val="left"/>
    </w:pPr>
    <w:rPr>
      <w:lang w:val="en-US"/>
    </w:rPr>
  </w:style>
  <w:style w:type="paragraph" w:styleId="TOC9">
    <w:name w:val="toc 9"/>
    <w:basedOn w:val="Normal"/>
    <w:next w:val="Normal"/>
    <w:semiHidden/>
    <w:rsid w:val="001C3BD3"/>
    <w:pPr>
      <w:keepNext/>
      <w:ind w:left="1680" w:firstLine="720"/>
      <w:jc w:val="left"/>
    </w:pPr>
    <w:rPr>
      <w:lang w:val="en-US"/>
    </w:rPr>
  </w:style>
  <w:style w:type="paragraph" w:customStyle="1" w:styleId="Normal9">
    <w:name w:val="Normal9"/>
    <w:basedOn w:val="Normal"/>
    <w:semiHidden/>
    <w:rsid w:val="001C3BD3"/>
  </w:style>
  <w:style w:type="paragraph" w:customStyle="1" w:styleId="judul0">
    <w:name w:val="judul"/>
    <w:basedOn w:val="Heading1"/>
    <w:semiHidden/>
    <w:rsid w:val="001C3BD3"/>
    <w:pPr>
      <w:keepNext w:val="0"/>
      <w:numPr>
        <w:numId w:val="0"/>
      </w:numPr>
      <w:tabs>
        <w:tab w:val="clear" w:pos="-3179"/>
      </w:tabs>
      <w:jc w:val="center"/>
      <w:outlineLvl w:val="9"/>
    </w:pPr>
    <w:rPr>
      <w:sz w:val="24"/>
      <w:lang w:val="nb-NO"/>
    </w:rPr>
  </w:style>
  <w:style w:type="paragraph" w:customStyle="1" w:styleId="pustaka9">
    <w:name w:val="pustaka9"/>
    <w:basedOn w:val="Heading1"/>
    <w:semiHidden/>
    <w:rsid w:val="001C3BD3"/>
    <w:pPr>
      <w:keepNext w:val="0"/>
      <w:numPr>
        <w:numId w:val="0"/>
      </w:numPr>
      <w:tabs>
        <w:tab w:val="clear" w:pos="-3179"/>
      </w:tabs>
      <w:jc w:val="both"/>
      <w:outlineLvl w:val="9"/>
    </w:pPr>
    <w:rPr>
      <w:lang w:val="en-GB"/>
    </w:rPr>
  </w:style>
  <w:style w:type="paragraph" w:customStyle="1" w:styleId="Default">
    <w:name w:val="Default"/>
    <w:rsid w:val="001C3BD3"/>
    <w:pPr>
      <w:overflowPunct w:val="0"/>
      <w:autoSpaceDE w:val="0"/>
      <w:autoSpaceDN w:val="0"/>
      <w:adjustRightInd w:val="0"/>
      <w:textAlignment w:val="baseline"/>
    </w:pPr>
    <w:rPr>
      <w:rFonts w:ascii="Verdana" w:hAnsi="Verdana"/>
      <w:color w:val="000000"/>
      <w:sz w:val="24"/>
      <w:lang w:eastAsia="zh-CN"/>
    </w:rPr>
  </w:style>
  <w:style w:type="paragraph" w:customStyle="1" w:styleId="Paper-Title">
    <w:name w:val="Paper-Title"/>
    <w:basedOn w:val="Normal"/>
    <w:semiHidden/>
    <w:rsid w:val="001C3BD3"/>
    <w:pPr>
      <w:spacing w:after="120"/>
      <w:jc w:val="center"/>
    </w:pPr>
    <w:rPr>
      <w:rFonts w:ascii="Helvetica" w:hAnsi="Helvetica"/>
      <w:b/>
      <w:sz w:val="36"/>
    </w:rPr>
  </w:style>
  <w:style w:type="paragraph" w:styleId="BodyTextIndent">
    <w:name w:val="Body Text Indent"/>
    <w:basedOn w:val="Normal"/>
    <w:semiHidden/>
    <w:rsid w:val="00DF31A2"/>
    <w:pPr>
      <w:widowControl w:val="0"/>
      <w:overflowPunct/>
      <w:spacing w:before="240"/>
      <w:ind w:left="798" w:hanging="798"/>
      <w:textAlignment w:val="auto"/>
    </w:pPr>
    <w:rPr>
      <w:szCs w:val="24"/>
      <w:lang w:val="en-US" w:eastAsia="en-US"/>
    </w:rPr>
  </w:style>
  <w:style w:type="character" w:customStyle="1" w:styleId="Heading3Char">
    <w:name w:val="Heading 3 Char"/>
    <w:link w:val="Heading3"/>
    <w:rsid w:val="00161BFC"/>
    <w:rPr>
      <w:b/>
      <w:lang w:val="en-GB" w:eastAsia="zh-CN"/>
    </w:rPr>
  </w:style>
  <w:style w:type="paragraph" w:styleId="Subtitle">
    <w:name w:val="Subtitle"/>
    <w:basedOn w:val="Normal"/>
    <w:qFormat/>
    <w:rsid w:val="00206202"/>
    <w:pPr>
      <w:overflowPunct/>
      <w:adjustRightInd/>
      <w:spacing w:line="480" w:lineRule="auto"/>
      <w:ind w:firstLine="0"/>
      <w:textAlignment w:val="auto"/>
    </w:pPr>
    <w:rPr>
      <w:b/>
      <w:bCs/>
      <w:noProof/>
      <w:lang w:val="en-US" w:eastAsia="en-US"/>
    </w:rPr>
  </w:style>
  <w:style w:type="paragraph" w:customStyle="1" w:styleId="xl22">
    <w:name w:val="xl22"/>
    <w:basedOn w:val="Normal"/>
    <w:semiHidden/>
    <w:rsid w:val="00206202"/>
    <w:pPr>
      <w:overflowPunct/>
      <w:autoSpaceDE/>
      <w:autoSpaceDN/>
      <w:adjustRightInd/>
      <w:spacing w:before="100" w:beforeAutospacing="1" w:after="100" w:afterAutospacing="1"/>
      <w:ind w:firstLine="0"/>
      <w:jc w:val="center"/>
      <w:textAlignment w:val="auto"/>
    </w:pPr>
    <w:rPr>
      <w:sz w:val="24"/>
      <w:szCs w:val="24"/>
      <w:lang w:val="en-US" w:eastAsia="en-US"/>
    </w:rPr>
  </w:style>
  <w:style w:type="paragraph" w:customStyle="1" w:styleId="Bulleteda">
    <w:name w:val="Bulleted (a)"/>
    <w:basedOn w:val="Normal"/>
    <w:rsid w:val="002840FA"/>
    <w:pPr>
      <w:numPr>
        <w:numId w:val="2"/>
      </w:numPr>
      <w:tabs>
        <w:tab w:val="clear" w:pos="360"/>
        <w:tab w:val="left" w:pos="284"/>
      </w:tabs>
      <w:overflowPunct/>
      <w:autoSpaceDE/>
      <w:autoSpaceDN/>
      <w:adjustRightInd/>
      <w:ind w:left="284" w:hanging="284"/>
      <w:textAlignment w:val="auto"/>
    </w:pPr>
    <w:rPr>
      <w:lang w:val="id-ID"/>
    </w:rPr>
  </w:style>
  <w:style w:type="table" w:styleId="TableGrid">
    <w:name w:val="Table Grid"/>
    <w:basedOn w:val="TableNormal"/>
    <w:rsid w:val="00C87648"/>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stakaIsi">
    <w:name w:val="Pustaka Isi"/>
    <w:basedOn w:val="reference"/>
    <w:rsid w:val="00042F12"/>
    <w:pPr>
      <w:spacing w:after="0"/>
      <w:ind w:left="284" w:hanging="284"/>
    </w:pPr>
    <w:rPr>
      <w:rFonts w:ascii="Times New Roman" w:hAnsi="Times New Roman"/>
      <w:color w:val="auto"/>
      <w:sz w:val="20"/>
      <w:lang w:val="id-ID"/>
    </w:rPr>
  </w:style>
  <w:style w:type="paragraph" w:customStyle="1" w:styleId="Pustakajudul">
    <w:name w:val="Pustaka judul"/>
    <w:basedOn w:val="Normal"/>
    <w:rsid w:val="00DA3160"/>
    <w:pPr>
      <w:tabs>
        <w:tab w:val="num" w:pos="1080"/>
      </w:tabs>
      <w:ind w:firstLine="0"/>
    </w:pPr>
    <w:rPr>
      <w:b/>
      <w:caps/>
      <w:lang w:val="nb-NO"/>
    </w:rPr>
  </w:style>
  <w:style w:type="paragraph" w:customStyle="1" w:styleId="JudulGambar0">
    <w:name w:val="Judul_Gambar"/>
    <w:basedOn w:val="Caption"/>
    <w:rsid w:val="0060592F"/>
    <w:pPr>
      <w:ind w:firstLine="0"/>
      <w:jc w:val="center"/>
    </w:pPr>
    <w:rPr>
      <w:b w:val="0"/>
      <w:bCs/>
    </w:rPr>
  </w:style>
  <w:style w:type="paragraph" w:customStyle="1" w:styleId="JudulTabel0">
    <w:name w:val="Judul_Tabel"/>
    <w:basedOn w:val="Caption"/>
    <w:rsid w:val="00C33193"/>
    <w:pPr>
      <w:ind w:firstLine="0"/>
    </w:pPr>
    <w:rPr>
      <w:b w:val="0"/>
      <w:bCs/>
    </w:rPr>
  </w:style>
  <w:style w:type="character" w:customStyle="1" w:styleId="BodyTextChar">
    <w:name w:val="Body Text Char"/>
    <w:link w:val="BodyText"/>
    <w:uiPriority w:val="99"/>
    <w:rsid w:val="0011328C"/>
    <w:rPr>
      <w:b/>
      <w:sz w:val="24"/>
      <w:lang w:eastAsia="zh-CN"/>
    </w:rPr>
  </w:style>
  <w:style w:type="paragraph" w:styleId="ListParagraph">
    <w:name w:val="List Paragraph"/>
    <w:basedOn w:val="Normal"/>
    <w:uiPriority w:val="1"/>
    <w:qFormat/>
    <w:rsid w:val="005634C9"/>
    <w:pPr>
      <w:overflowPunct/>
      <w:autoSpaceDE/>
      <w:autoSpaceDN/>
      <w:adjustRightInd/>
      <w:spacing w:after="200" w:line="276" w:lineRule="auto"/>
      <w:ind w:left="720" w:firstLine="0"/>
      <w:contextualSpacing/>
      <w:jc w:val="left"/>
      <w:textAlignment w:val="auto"/>
    </w:pPr>
    <w:rPr>
      <w:rFonts w:ascii="Calibri" w:eastAsia="Calibri" w:hAnsi="Calibri" w:cs="Cordia New"/>
      <w:sz w:val="22"/>
      <w:szCs w:val="22"/>
      <w:lang w:val="en-US" w:eastAsia="en-US"/>
    </w:rPr>
  </w:style>
  <w:style w:type="character" w:customStyle="1" w:styleId="FooterChar">
    <w:name w:val="Footer Char"/>
    <w:link w:val="Footer"/>
    <w:uiPriority w:val="99"/>
    <w:rsid w:val="003410E9"/>
    <w:rPr>
      <w:lang w:val="en-GB" w:eastAsia="zh-CN"/>
    </w:rPr>
  </w:style>
  <w:style w:type="character" w:styleId="Emphasis">
    <w:name w:val="Emphasis"/>
    <w:uiPriority w:val="20"/>
    <w:qFormat/>
    <w:rsid w:val="00DA66CD"/>
    <w:rPr>
      <w:i/>
      <w:iCs/>
    </w:rPr>
  </w:style>
  <w:style w:type="paragraph" w:styleId="NoSpacing">
    <w:name w:val="No Spacing"/>
    <w:link w:val="NoSpacingChar"/>
    <w:uiPriority w:val="1"/>
    <w:qFormat/>
    <w:rsid w:val="00665ED4"/>
    <w:rPr>
      <w:rFonts w:asciiTheme="minorHAnsi" w:hAnsiTheme="minorHAnsi"/>
      <w:sz w:val="22"/>
      <w:szCs w:val="22"/>
    </w:rPr>
  </w:style>
  <w:style w:type="character" w:customStyle="1" w:styleId="NoSpacingChar">
    <w:name w:val="No Spacing Char"/>
    <w:basedOn w:val="DefaultParagraphFont"/>
    <w:link w:val="NoSpacing"/>
    <w:uiPriority w:val="1"/>
    <w:locked/>
    <w:rsid w:val="00665ED4"/>
    <w:rPr>
      <w:rFonts w:asciiTheme="minorHAnsi" w:hAnsiTheme="minorHAnsi"/>
      <w:sz w:val="22"/>
      <w:szCs w:val="22"/>
    </w:rPr>
  </w:style>
  <w:style w:type="character" w:styleId="Strong">
    <w:name w:val="Strong"/>
    <w:basedOn w:val="DefaultParagraphFont"/>
    <w:uiPriority w:val="22"/>
    <w:qFormat/>
    <w:rsid w:val="00813A4D"/>
    <w:rPr>
      <w:b/>
      <w:bCs/>
    </w:rPr>
  </w:style>
  <w:style w:type="character" w:customStyle="1" w:styleId="Heading2Char">
    <w:name w:val="Heading 2 Char"/>
    <w:basedOn w:val="DefaultParagraphFont"/>
    <w:link w:val="Heading2"/>
    <w:rsid w:val="00170F44"/>
    <w:rPr>
      <w:b/>
      <w:lang w:eastAsia="zh-CN"/>
    </w:rPr>
  </w:style>
  <w:style w:type="paragraph" w:customStyle="1" w:styleId="TableParagraph">
    <w:name w:val="Table Paragraph"/>
    <w:basedOn w:val="Normal"/>
    <w:uiPriority w:val="1"/>
    <w:qFormat/>
    <w:rsid w:val="00FA710F"/>
    <w:pPr>
      <w:widowControl w:val="0"/>
      <w:overflowPunct/>
      <w:adjustRightInd/>
      <w:spacing w:line="268" w:lineRule="exact"/>
      <w:ind w:firstLine="0"/>
      <w:jc w:val="center"/>
      <w:textAlignment w:val="auto"/>
    </w:pPr>
    <w:rPr>
      <w:sz w:val="22"/>
      <w:szCs w:val="22"/>
      <w:lang w:val="en-US" w:eastAsia="en-US"/>
    </w:rPr>
  </w:style>
  <w:style w:type="character" w:styleId="PlaceholderText">
    <w:name w:val="Placeholder Text"/>
    <w:basedOn w:val="DefaultParagraphFont"/>
    <w:uiPriority w:val="99"/>
    <w:semiHidden/>
    <w:rsid w:val="00551A2D"/>
    <w:rPr>
      <w:color w:val="808080"/>
    </w:rPr>
  </w:style>
  <w:style w:type="paragraph" w:styleId="HTMLPreformatted">
    <w:name w:val="HTML Preformatted"/>
    <w:basedOn w:val="Normal"/>
    <w:link w:val="HTMLPreformattedChar"/>
    <w:semiHidden/>
    <w:unhideWhenUsed/>
    <w:rsid w:val="00CF7549"/>
    <w:rPr>
      <w:rFonts w:ascii="Consolas" w:hAnsi="Consolas" w:cs="Consolas"/>
    </w:rPr>
  </w:style>
  <w:style w:type="character" w:customStyle="1" w:styleId="HTMLPreformattedChar">
    <w:name w:val="HTML Preformatted Char"/>
    <w:basedOn w:val="DefaultParagraphFont"/>
    <w:link w:val="HTMLPreformatted"/>
    <w:semiHidden/>
    <w:rsid w:val="00CF7549"/>
    <w:rPr>
      <w:rFonts w:ascii="Consolas" w:hAnsi="Consolas" w:cs="Consola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12"/>
    <w:pPr>
      <w:overflowPunct w:val="0"/>
      <w:autoSpaceDE w:val="0"/>
      <w:autoSpaceDN w:val="0"/>
      <w:adjustRightInd w:val="0"/>
      <w:ind w:firstLine="284"/>
      <w:jc w:val="both"/>
      <w:textAlignment w:val="baseline"/>
    </w:pPr>
    <w:rPr>
      <w:lang w:val="en-GB" w:eastAsia="zh-CN"/>
    </w:rPr>
  </w:style>
  <w:style w:type="paragraph" w:styleId="Heading1">
    <w:name w:val="heading 1"/>
    <w:basedOn w:val="Normal"/>
    <w:next w:val="Normal"/>
    <w:qFormat/>
    <w:rsid w:val="00042F12"/>
    <w:pPr>
      <w:keepNext/>
      <w:numPr>
        <w:numId w:val="1"/>
      </w:numPr>
      <w:tabs>
        <w:tab w:val="left" w:pos="-3179"/>
      </w:tabs>
      <w:jc w:val="left"/>
      <w:outlineLvl w:val="0"/>
    </w:pPr>
    <w:rPr>
      <w:b/>
      <w:caps/>
      <w:lang w:val="id-ID"/>
    </w:rPr>
  </w:style>
  <w:style w:type="paragraph" w:styleId="Heading2">
    <w:name w:val="heading 2"/>
    <w:basedOn w:val="Normal"/>
    <w:next w:val="Normal"/>
    <w:link w:val="Heading2Char"/>
    <w:qFormat/>
    <w:rsid w:val="001C3BD3"/>
    <w:pPr>
      <w:keepNext/>
      <w:numPr>
        <w:ilvl w:val="1"/>
        <w:numId w:val="1"/>
      </w:numPr>
      <w:tabs>
        <w:tab w:val="left" w:pos="540"/>
        <w:tab w:val="left" w:pos="1440"/>
      </w:tabs>
      <w:jc w:val="left"/>
      <w:outlineLvl w:val="1"/>
    </w:pPr>
    <w:rPr>
      <w:b/>
      <w:lang w:val="en-US"/>
    </w:rPr>
  </w:style>
  <w:style w:type="paragraph" w:styleId="Heading3">
    <w:name w:val="heading 3"/>
    <w:basedOn w:val="Normal"/>
    <w:next w:val="Normal1"/>
    <w:link w:val="Heading3Char"/>
    <w:qFormat/>
    <w:rsid w:val="00161BFC"/>
    <w:pPr>
      <w:keepNext/>
      <w:numPr>
        <w:ilvl w:val="2"/>
        <w:numId w:val="1"/>
      </w:numPr>
      <w:tabs>
        <w:tab w:val="left" w:pos="567"/>
      </w:tabs>
      <w:jc w:val="left"/>
      <w:outlineLvl w:val="2"/>
    </w:pPr>
    <w:rPr>
      <w:b/>
    </w:rPr>
  </w:style>
  <w:style w:type="paragraph" w:styleId="Heading4">
    <w:name w:val="heading 4"/>
    <w:basedOn w:val="Normal"/>
    <w:next w:val="Normal"/>
    <w:qFormat/>
    <w:rsid w:val="001C3BD3"/>
    <w:pPr>
      <w:keepNext/>
      <w:numPr>
        <w:ilvl w:val="3"/>
        <w:numId w:val="1"/>
      </w:numPr>
      <w:spacing w:before="240" w:after="60"/>
      <w:outlineLvl w:val="3"/>
    </w:pPr>
    <w:rPr>
      <w:b/>
      <w:sz w:val="28"/>
    </w:rPr>
  </w:style>
  <w:style w:type="paragraph" w:styleId="Heading5">
    <w:name w:val="heading 5"/>
    <w:basedOn w:val="Normal"/>
    <w:next w:val="Normal"/>
    <w:qFormat/>
    <w:rsid w:val="001C3BD3"/>
    <w:pPr>
      <w:keepNext/>
      <w:numPr>
        <w:ilvl w:val="4"/>
        <w:numId w:val="1"/>
      </w:numPr>
      <w:spacing w:before="120"/>
      <w:jc w:val="center"/>
      <w:outlineLvl w:val="4"/>
    </w:pPr>
    <w:rPr>
      <w:i/>
      <w:color w:val="000000"/>
      <w:lang w:val="en-US"/>
    </w:rPr>
  </w:style>
  <w:style w:type="paragraph" w:styleId="Heading6">
    <w:name w:val="heading 6"/>
    <w:basedOn w:val="Normal"/>
    <w:next w:val="Normal"/>
    <w:qFormat/>
    <w:rsid w:val="001C3BD3"/>
    <w:pPr>
      <w:keepNext/>
      <w:numPr>
        <w:ilvl w:val="5"/>
        <w:numId w:val="1"/>
      </w:numPr>
      <w:jc w:val="left"/>
      <w:outlineLvl w:val="5"/>
    </w:pPr>
    <w:rPr>
      <w:b/>
      <w:sz w:val="28"/>
      <w:lang w:val="en-US"/>
    </w:rPr>
  </w:style>
  <w:style w:type="paragraph" w:styleId="Heading7">
    <w:name w:val="heading 7"/>
    <w:basedOn w:val="Normal"/>
    <w:next w:val="Normal"/>
    <w:qFormat/>
    <w:rsid w:val="001C3BD3"/>
    <w:pPr>
      <w:keepNext/>
      <w:numPr>
        <w:ilvl w:val="6"/>
        <w:numId w:val="1"/>
      </w:numPr>
      <w:jc w:val="center"/>
      <w:outlineLvl w:val="6"/>
    </w:pPr>
    <w:rPr>
      <w:b/>
      <w:color w:val="000000"/>
      <w:lang w:val="en-US"/>
    </w:rPr>
  </w:style>
  <w:style w:type="paragraph" w:styleId="Heading8">
    <w:name w:val="heading 8"/>
    <w:basedOn w:val="Normal"/>
    <w:next w:val="Normal"/>
    <w:qFormat/>
    <w:rsid w:val="001C3BD3"/>
    <w:pPr>
      <w:keepNext/>
      <w:numPr>
        <w:ilvl w:val="7"/>
        <w:numId w:val="1"/>
      </w:numPr>
      <w:jc w:val="center"/>
      <w:outlineLvl w:val="7"/>
    </w:pPr>
    <w:rPr>
      <w:b/>
      <w:color w:val="000000"/>
      <w:lang w:val="en-US"/>
    </w:rPr>
  </w:style>
  <w:style w:type="paragraph" w:styleId="Heading9">
    <w:name w:val="heading 9"/>
    <w:basedOn w:val="Normal"/>
    <w:next w:val="Normal"/>
    <w:qFormat/>
    <w:rsid w:val="001C3BD3"/>
    <w:pPr>
      <w:numPr>
        <w:ilvl w:val="8"/>
        <w:numId w:val="1"/>
      </w:numPr>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C3BD3"/>
    <w:pPr>
      <w:jc w:val="left"/>
    </w:pPr>
    <w:rPr>
      <w:lang w:val="en-US"/>
    </w:rPr>
  </w:style>
  <w:style w:type="character" w:styleId="EndnoteReference">
    <w:name w:val="endnote reference"/>
    <w:semiHidden/>
    <w:rsid w:val="001C3BD3"/>
    <w:rPr>
      <w:vertAlign w:val="superscript"/>
    </w:rPr>
  </w:style>
  <w:style w:type="paragraph" w:styleId="EndnoteText">
    <w:name w:val="endnote text"/>
    <w:basedOn w:val="Normal"/>
    <w:semiHidden/>
    <w:rsid w:val="001C3BD3"/>
  </w:style>
  <w:style w:type="paragraph" w:styleId="TableofFigures">
    <w:name w:val="table of figures"/>
    <w:basedOn w:val="Normal"/>
    <w:next w:val="Normal"/>
    <w:semiHidden/>
    <w:rsid w:val="001C3BD3"/>
    <w:pPr>
      <w:widowControl w:val="0"/>
      <w:tabs>
        <w:tab w:val="right" w:leader="dot" w:pos="8271"/>
      </w:tabs>
      <w:ind w:left="480" w:hanging="480"/>
      <w:jc w:val="left"/>
    </w:pPr>
  </w:style>
  <w:style w:type="paragraph" w:styleId="TOC1">
    <w:name w:val="toc 1"/>
    <w:basedOn w:val="Normal"/>
    <w:next w:val="Normal"/>
    <w:semiHidden/>
    <w:rsid w:val="001C3BD3"/>
    <w:pPr>
      <w:keepNext/>
      <w:spacing w:before="360"/>
      <w:ind w:firstLine="720"/>
      <w:jc w:val="left"/>
    </w:pPr>
    <w:rPr>
      <w:rFonts w:ascii="Bodoni" w:hAnsi="Bodoni"/>
      <w:b/>
      <w:caps/>
      <w:sz w:val="24"/>
      <w:lang w:val="en-US"/>
    </w:rPr>
  </w:style>
  <w:style w:type="paragraph" w:styleId="TOC2">
    <w:name w:val="toc 2"/>
    <w:basedOn w:val="Normal"/>
    <w:next w:val="Normal"/>
    <w:semiHidden/>
    <w:rsid w:val="001C3BD3"/>
    <w:pPr>
      <w:keepNext/>
      <w:spacing w:before="120"/>
      <w:ind w:firstLine="720"/>
      <w:jc w:val="left"/>
    </w:pPr>
    <w:rPr>
      <w:b/>
      <w:lang w:val="en-US"/>
    </w:rPr>
  </w:style>
  <w:style w:type="paragraph" w:styleId="TOC3">
    <w:name w:val="toc 3"/>
    <w:basedOn w:val="Normal"/>
    <w:next w:val="Normal"/>
    <w:semiHidden/>
    <w:rsid w:val="001C3BD3"/>
    <w:pPr>
      <w:ind w:left="400"/>
    </w:pPr>
  </w:style>
  <w:style w:type="paragraph" w:customStyle="1" w:styleId="Style1">
    <w:name w:val="Style1"/>
    <w:basedOn w:val="Index1"/>
    <w:semiHidden/>
    <w:rsid w:val="001C3BD3"/>
    <w:pPr>
      <w:widowControl w:val="0"/>
      <w:tabs>
        <w:tab w:val="clear" w:pos="8640"/>
        <w:tab w:val="left" w:leader="dot" w:pos="8641"/>
      </w:tabs>
      <w:ind w:left="0" w:firstLine="794"/>
    </w:pPr>
  </w:style>
  <w:style w:type="paragraph" w:styleId="Index1">
    <w:name w:val="index 1"/>
    <w:basedOn w:val="Normal"/>
    <w:next w:val="Normal"/>
    <w:semiHidden/>
    <w:rsid w:val="001C3BD3"/>
    <w:pPr>
      <w:tabs>
        <w:tab w:val="right" w:leader="dot" w:pos="8640"/>
      </w:tabs>
      <w:ind w:left="240" w:hanging="240"/>
    </w:pPr>
  </w:style>
  <w:style w:type="paragraph" w:customStyle="1" w:styleId="Style2">
    <w:name w:val="Style2"/>
    <w:basedOn w:val="Normal"/>
    <w:semiHidden/>
    <w:rsid w:val="001C3BD3"/>
    <w:pPr>
      <w:widowControl w:val="0"/>
      <w:tabs>
        <w:tab w:val="left" w:leader="dot" w:pos="8641"/>
      </w:tabs>
      <w:ind w:firstLine="1134"/>
      <w:jc w:val="left"/>
    </w:pPr>
  </w:style>
  <w:style w:type="paragraph" w:customStyle="1" w:styleId="Judul">
    <w:name w:val="Judul"/>
    <w:basedOn w:val="Normal"/>
    <w:next w:val="Normal"/>
    <w:rsid w:val="00301383"/>
    <w:pPr>
      <w:ind w:firstLine="0"/>
      <w:jc w:val="center"/>
    </w:pPr>
    <w:rPr>
      <w:b/>
      <w:caps/>
      <w:sz w:val="24"/>
      <w:szCs w:val="24"/>
    </w:rPr>
  </w:style>
  <w:style w:type="paragraph" w:customStyle="1" w:styleId="1judul">
    <w:name w:val="1 judul"/>
    <w:basedOn w:val="Judul"/>
    <w:semiHidden/>
    <w:rsid w:val="001C3BD3"/>
    <w:rPr>
      <w:caps w:val="0"/>
    </w:rPr>
  </w:style>
  <w:style w:type="paragraph" w:styleId="BodyText2">
    <w:name w:val="Body Text 2"/>
    <w:basedOn w:val="Normal"/>
    <w:semiHidden/>
    <w:rsid w:val="001C3BD3"/>
    <w:pPr>
      <w:spacing w:after="120"/>
      <w:ind w:left="360"/>
    </w:pPr>
  </w:style>
  <w:style w:type="paragraph" w:customStyle="1" w:styleId="10numberingpust">
    <w:name w:val="10 numbering pust"/>
    <w:basedOn w:val="BodyText2"/>
    <w:semiHidden/>
    <w:rsid w:val="001C3BD3"/>
    <w:pPr>
      <w:tabs>
        <w:tab w:val="left" w:pos="720"/>
      </w:tabs>
      <w:ind w:left="720" w:hanging="360"/>
    </w:pPr>
    <w:rPr>
      <w:rFonts w:ascii="Book Antiqua" w:hAnsi="Book Antiqua"/>
    </w:rPr>
  </w:style>
  <w:style w:type="paragraph" w:customStyle="1" w:styleId="2Pengarang">
    <w:name w:val="2 Pengarang"/>
    <w:basedOn w:val="Normal"/>
    <w:semiHidden/>
    <w:rsid w:val="001C3BD3"/>
    <w:pPr>
      <w:jc w:val="center"/>
    </w:pPr>
    <w:rPr>
      <w:b/>
      <w:lang w:val="nb-NO"/>
    </w:rPr>
  </w:style>
  <w:style w:type="paragraph" w:customStyle="1" w:styleId="3Lembaga">
    <w:name w:val="3 Lembaga"/>
    <w:basedOn w:val="Normal"/>
    <w:semiHidden/>
    <w:rsid w:val="005D2EB4"/>
    <w:pPr>
      <w:ind w:firstLine="0"/>
      <w:jc w:val="center"/>
    </w:pPr>
    <w:rPr>
      <w:i/>
      <w:lang w:val="nb-NO"/>
    </w:rPr>
  </w:style>
  <w:style w:type="paragraph" w:customStyle="1" w:styleId="AbstrakJudul">
    <w:name w:val="Abstrak Judul"/>
    <w:basedOn w:val="Normal"/>
    <w:rsid w:val="00D9575A"/>
    <w:pPr>
      <w:ind w:firstLine="0"/>
    </w:pPr>
    <w:rPr>
      <w:b/>
      <w:caps/>
    </w:rPr>
  </w:style>
  <w:style w:type="paragraph" w:customStyle="1" w:styleId="4Abstrakjudul">
    <w:name w:val="4 Abstrak (judul)"/>
    <w:basedOn w:val="AbstrakJudul"/>
    <w:semiHidden/>
    <w:rsid w:val="001C3BD3"/>
    <w:rPr>
      <w:caps w:val="0"/>
    </w:rPr>
  </w:style>
  <w:style w:type="paragraph" w:customStyle="1" w:styleId="5Abstrakisi">
    <w:name w:val="5 Abstrak (isi)"/>
    <w:basedOn w:val="Normal"/>
    <w:next w:val="Normal"/>
    <w:semiHidden/>
    <w:rsid w:val="001C3BD3"/>
    <w:pPr>
      <w:ind w:firstLine="540"/>
    </w:pPr>
    <w:rPr>
      <w:i/>
    </w:rPr>
  </w:style>
  <w:style w:type="paragraph" w:customStyle="1" w:styleId="6Keywords">
    <w:name w:val="6 Keywords"/>
    <w:basedOn w:val="5Abstrakisi"/>
    <w:semiHidden/>
    <w:rsid w:val="001C3BD3"/>
    <w:pPr>
      <w:ind w:firstLine="0"/>
    </w:pPr>
  </w:style>
  <w:style w:type="character" w:customStyle="1" w:styleId="7BoldAllcaps1">
    <w:name w:val="7 Bold All caps1"/>
    <w:semiHidden/>
    <w:rsid w:val="001C3BD3"/>
    <w:rPr>
      <w:b/>
      <w:caps/>
    </w:rPr>
  </w:style>
  <w:style w:type="paragraph" w:customStyle="1" w:styleId="8normal">
    <w:name w:val="8 normal"/>
    <w:basedOn w:val="Normal"/>
    <w:semiHidden/>
    <w:rsid w:val="001C3BD3"/>
  </w:style>
  <w:style w:type="paragraph" w:customStyle="1" w:styleId="8normal0">
    <w:name w:val="8 normal 0"/>
    <w:basedOn w:val="Normal"/>
    <w:semiHidden/>
    <w:rsid w:val="001C3BD3"/>
  </w:style>
  <w:style w:type="paragraph" w:customStyle="1" w:styleId="8normal1">
    <w:name w:val="8 normal 1"/>
    <w:basedOn w:val="Normal"/>
    <w:semiHidden/>
    <w:rsid w:val="001C3BD3"/>
  </w:style>
  <w:style w:type="paragraph" w:customStyle="1" w:styleId="9normal0">
    <w:name w:val="9 normal 0"/>
    <w:basedOn w:val="Normal"/>
    <w:semiHidden/>
    <w:rsid w:val="001C3BD3"/>
  </w:style>
  <w:style w:type="paragraph" w:customStyle="1" w:styleId="AbstrakIsi">
    <w:name w:val="Abstrak Isi"/>
    <w:basedOn w:val="Normal"/>
    <w:next w:val="Normal"/>
    <w:rsid w:val="00E10035"/>
    <w:pPr>
      <w:ind w:firstLine="0"/>
    </w:pPr>
    <w:rPr>
      <w:i/>
    </w:rPr>
  </w:style>
  <w:style w:type="paragraph" w:customStyle="1" w:styleId="Alinea">
    <w:name w:val="Alinea"/>
    <w:basedOn w:val="Normal"/>
    <w:semiHidden/>
    <w:rsid w:val="001C3BD3"/>
    <w:pPr>
      <w:spacing w:after="60" w:line="360" w:lineRule="auto"/>
      <w:ind w:firstLine="720"/>
    </w:pPr>
    <w:rPr>
      <w:sz w:val="24"/>
      <w:lang w:val="en-US"/>
    </w:rPr>
  </w:style>
  <w:style w:type="paragraph" w:styleId="BalloonText">
    <w:name w:val="Balloon Text"/>
    <w:basedOn w:val="Normal"/>
    <w:semiHidden/>
    <w:rsid w:val="001C3BD3"/>
    <w:rPr>
      <w:rFonts w:ascii="Tahoma" w:hAnsi="Tahoma"/>
      <w:sz w:val="16"/>
    </w:rPr>
  </w:style>
  <w:style w:type="paragraph" w:styleId="BlockText">
    <w:name w:val="Block Text"/>
    <w:basedOn w:val="Normal"/>
    <w:semiHidden/>
    <w:rsid w:val="001C3BD3"/>
    <w:pPr>
      <w:spacing w:before="120"/>
      <w:jc w:val="left"/>
    </w:pPr>
    <w:rPr>
      <w:lang w:val="en-US"/>
    </w:rPr>
  </w:style>
  <w:style w:type="paragraph" w:styleId="BodyText">
    <w:name w:val="Body Text"/>
    <w:basedOn w:val="Normal"/>
    <w:link w:val="BodyTextChar"/>
    <w:uiPriority w:val="99"/>
    <w:rsid w:val="001C3BD3"/>
    <w:pPr>
      <w:jc w:val="left"/>
    </w:pPr>
    <w:rPr>
      <w:b/>
      <w:sz w:val="24"/>
      <w:lang w:val="en-US"/>
    </w:rPr>
  </w:style>
  <w:style w:type="paragraph" w:styleId="BodyText3">
    <w:name w:val="Body Text 3"/>
    <w:basedOn w:val="Normal"/>
    <w:semiHidden/>
    <w:rsid w:val="001C3BD3"/>
    <w:pPr>
      <w:spacing w:after="120"/>
      <w:jc w:val="left"/>
    </w:pPr>
    <w:rPr>
      <w:sz w:val="16"/>
      <w:lang w:val="en-US"/>
    </w:rPr>
  </w:style>
  <w:style w:type="paragraph" w:styleId="BodyTextIndent2">
    <w:name w:val="Body Text Indent 2"/>
    <w:basedOn w:val="Normal"/>
    <w:semiHidden/>
    <w:rsid w:val="001C3BD3"/>
    <w:pPr>
      <w:widowControl w:val="0"/>
      <w:spacing w:before="240"/>
      <w:ind w:firstLine="720"/>
    </w:pPr>
    <w:rPr>
      <w:lang w:val="en-US"/>
    </w:rPr>
  </w:style>
  <w:style w:type="paragraph" w:styleId="BodyTextIndent3">
    <w:name w:val="Body Text Indent 3"/>
    <w:basedOn w:val="Normal"/>
    <w:semiHidden/>
    <w:rsid w:val="001C3BD3"/>
    <w:pPr>
      <w:keepNext/>
      <w:ind w:left="567" w:hanging="567"/>
      <w:jc w:val="left"/>
    </w:pPr>
    <w:rPr>
      <w:sz w:val="24"/>
      <w:lang w:val="en-US"/>
    </w:rPr>
  </w:style>
  <w:style w:type="paragraph" w:styleId="Caption">
    <w:name w:val="caption"/>
    <w:basedOn w:val="Normal"/>
    <w:next w:val="Normal"/>
    <w:qFormat/>
    <w:rsid w:val="001C3BD3"/>
    <w:pPr>
      <w:spacing w:before="120" w:after="120"/>
    </w:pPr>
    <w:rPr>
      <w:b/>
    </w:rPr>
  </w:style>
  <w:style w:type="character" w:customStyle="1" w:styleId="CaptionChar">
    <w:name w:val="Caption Char"/>
    <w:semiHidden/>
    <w:rsid w:val="001C3BD3"/>
    <w:rPr>
      <w:rFonts w:ascii="Book Antiqua" w:hAnsi="Book Antiqua"/>
      <w:b/>
      <w:noProof w:val="0"/>
      <w:lang w:val="en-GB"/>
    </w:rPr>
  </w:style>
  <w:style w:type="paragraph" w:customStyle="1" w:styleId="Captiongambar">
    <w:name w:val="Caption gambar"/>
    <w:basedOn w:val="Caption"/>
    <w:rsid w:val="005D688C"/>
    <w:pPr>
      <w:spacing w:before="0" w:after="0"/>
      <w:ind w:firstLine="0"/>
      <w:jc w:val="center"/>
    </w:pPr>
    <w:rPr>
      <w:b w:val="0"/>
    </w:rPr>
  </w:style>
  <w:style w:type="character" w:customStyle="1" w:styleId="CaptiongambarChar">
    <w:name w:val="Caption gambar Char"/>
    <w:semiHidden/>
    <w:rsid w:val="001C3BD3"/>
    <w:rPr>
      <w:rFonts w:ascii="Book Antiqua" w:hAnsi="Book Antiqua"/>
      <w:b/>
      <w:noProof w:val="0"/>
      <w:lang w:val="en-GB"/>
    </w:rPr>
  </w:style>
  <w:style w:type="paragraph" w:customStyle="1" w:styleId="Captionhal1">
    <w:name w:val="Caption hal 1"/>
    <w:next w:val="Normal"/>
    <w:semiHidden/>
    <w:rsid w:val="001C3BD3"/>
    <w:pPr>
      <w:overflowPunct w:val="0"/>
      <w:autoSpaceDE w:val="0"/>
      <w:autoSpaceDN w:val="0"/>
      <w:adjustRightInd w:val="0"/>
      <w:jc w:val="center"/>
      <w:textAlignment w:val="baseline"/>
    </w:pPr>
    <w:rPr>
      <w:rFonts w:ascii="Book Antiqua" w:hAnsi="Book Antiqua"/>
      <w:i/>
      <w:sz w:val="18"/>
      <w:lang w:val="en-GB" w:eastAsia="zh-CN"/>
    </w:rPr>
  </w:style>
  <w:style w:type="paragraph" w:customStyle="1" w:styleId="Captiontabel">
    <w:name w:val="Caption tabel"/>
    <w:basedOn w:val="Caption"/>
    <w:rsid w:val="00C15EE0"/>
    <w:pPr>
      <w:spacing w:before="0" w:after="60"/>
      <w:ind w:firstLine="0"/>
      <w:jc w:val="left"/>
    </w:pPr>
    <w:rPr>
      <w:b w:val="0"/>
      <w:lang w:val="nb-NO"/>
    </w:rPr>
  </w:style>
  <w:style w:type="character" w:customStyle="1" w:styleId="CaptiontabelChar">
    <w:name w:val="Caption tabel Char"/>
    <w:semiHidden/>
    <w:rsid w:val="001C3BD3"/>
    <w:rPr>
      <w:rFonts w:ascii="Book Antiqua" w:hAnsi="Book Antiqua"/>
      <w:b/>
      <w:noProof w:val="0"/>
      <w:lang w:val="nb-NO"/>
    </w:rPr>
  </w:style>
  <w:style w:type="character" w:styleId="CommentReference">
    <w:name w:val="annotation reference"/>
    <w:semiHidden/>
    <w:rsid w:val="001C3BD3"/>
    <w:rPr>
      <w:sz w:val="16"/>
    </w:rPr>
  </w:style>
  <w:style w:type="paragraph" w:styleId="CommentText">
    <w:name w:val="annotation text"/>
    <w:basedOn w:val="Normal"/>
    <w:semiHidden/>
    <w:rsid w:val="001C3BD3"/>
  </w:style>
  <w:style w:type="paragraph" w:customStyle="1" w:styleId="CommentSubject1">
    <w:name w:val="Comment Subject1"/>
    <w:basedOn w:val="CommentText"/>
    <w:next w:val="CommentText"/>
    <w:semiHidden/>
    <w:rsid w:val="001C3BD3"/>
    <w:rPr>
      <w:b/>
    </w:rPr>
  </w:style>
  <w:style w:type="character" w:styleId="FollowedHyperlink">
    <w:name w:val="FollowedHyperlink"/>
    <w:semiHidden/>
    <w:rsid w:val="001C3BD3"/>
    <w:rPr>
      <w:color w:val="800080"/>
      <w:u w:val="single"/>
    </w:rPr>
  </w:style>
  <w:style w:type="paragraph" w:styleId="Footer">
    <w:name w:val="footer"/>
    <w:basedOn w:val="Normal"/>
    <w:link w:val="FooterChar"/>
    <w:uiPriority w:val="99"/>
    <w:rsid w:val="001C3BD3"/>
    <w:pPr>
      <w:tabs>
        <w:tab w:val="center" w:pos="4153"/>
        <w:tab w:val="right" w:pos="8306"/>
      </w:tabs>
    </w:pPr>
  </w:style>
  <w:style w:type="character" w:styleId="FootnoteReference">
    <w:name w:val="footnote reference"/>
    <w:semiHidden/>
    <w:rsid w:val="001C3BD3"/>
    <w:rPr>
      <w:vertAlign w:val="superscript"/>
    </w:rPr>
  </w:style>
  <w:style w:type="paragraph" w:customStyle="1" w:styleId="Normal1">
    <w:name w:val="Normal1"/>
    <w:semiHidden/>
    <w:rsid w:val="001C3BD3"/>
    <w:pPr>
      <w:overflowPunct w:val="0"/>
      <w:autoSpaceDE w:val="0"/>
      <w:autoSpaceDN w:val="0"/>
      <w:adjustRightInd w:val="0"/>
      <w:ind w:firstLine="567"/>
      <w:jc w:val="both"/>
      <w:textAlignment w:val="baseline"/>
    </w:pPr>
    <w:rPr>
      <w:rFonts w:ascii="Book Antiqua" w:hAnsi="Book Antiqua"/>
      <w:lang w:val="en-GB" w:eastAsia="zh-CN"/>
    </w:rPr>
  </w:style>
  <w:style w:type="paragraph" w:customStyle="1" w:styleId="Gambarcentered">
    <w:name w:val="Gambar centered"/>
    <w:basedOn w:val="Normal1"/>
    <w:semiHidden/>
    <w:rsid w:val="001C3BD3"/>
    <w:pPr>
      <w:ind w:firstLine="0"/>
      <w:jc w:val="center"/>
    </w:pPr>
  </w:style>
  <w:style w:type="paragraph" w:styleId="Header">
    <w:name w:val="header"/>
    <w:basedOn w:val="Normal"/>
    <w:semiHidden/>
    <w:rsid w:val="001C3BD3"/>
    <w:pPr>
      <w:tabs>
        <w:tab w:val="right" w:pos="7380"/>
      </w:tabs>
    </w:pPr>
    <w:rPr>
      <w:noProof/>
      <w:sz w:val="18"/>
    </w:rPr>
  </w:style>
  <w:style w:type="paragraph" w:customStyle="1" w:styleId="Hipo">
    <w:name w:val="Hipo"/>
    <w:basedOn w:val="Normal"/>
    <w:semiHidden/>
    <w:rsid w:val="001C3BD3"/>
    <w:pPr>
      <w:tabs>
        <w:tab w:val="left" w:pos="1080"/>
      </w:tabs>
      <w:ind w:left="1080" w:hanging="1080"/>
    </w:pPr>
    <w:rPr>
      <w:i/>
      <w:color w:val="000000"/>
      <w:lang w:val="id-ID"/>
    </w:rPr>
  </w:style>
  <w:style w:type="character" w:styleId="Hyperlink">
    <w:name w:val="Hyperlink"/>
    <w:uiPriority w:val="99"/>
    <w:rsid w:val="001C3BD3"/>
    <w:rPr>
      <w:color w:val="0000FF"/>
      <w:u w:val="single"/>
    </w:rPr>
  </w:style>
  <w:style w:type="paragraph" w:customStyle="1" w:styleId="Pengarang">
    <w:name w:val="Pengarang"/>
    <w:basedOn w:val="Normal"/>
    <w:rsid w:val="00DF31A2"/>
    <w:pPr>
      <w:ind w:firstLine="0"/>
      <w:jc w:val="center"/>
    </w:pPr>
    <w:rPr>
      <w:b/>
      <w:lang w:val="nb-NO"/>
    </w:rPr>
  </w:style>
  <w:style w:type="paragraph" w:customStyle="1" w:styleId="InstitusiPengarang">
    <w:name w:val="Institusi Pengarang"/>
    <w:basedOn w:val="Pengarang"/>
    <w:semiHidden/>
    <w:rsid w:val="001C3BD3"/>
    <w:rPr>
      <w:b w:val="0"/>
      <w:lang w:val="en-US"/>
    </w:rPr>
  </w:style>
  <w:style w:type="paragraph" w:customStyle="1" w:styleId="Isi">
    <w:name w:val="Isi"/>
    <w:basedOn w:val="Normal"/>
    <w:semiHidden/>
    <w:rsid w:val="001C3BD3"/>
    <w:rPr>
      <w:lang w:val="en-US"/>
    </w:rPr>
  </w:style>
  <w:style w:type="paragraph" w:customStyle="1" w:styleId="IsiAbstract">
    <w:name w:val="Isi Abstract"/>
    <w:basedOn w:val="Normal"/>
    <w:next w:val="Normal"/>
    <w:semiHidden/>
    <w:rsid w:val="001C3BD3"/>
    <w:rPr>
      <w:b/>
      <w:i/>
      <w:lang w:val="en-US"/>
    </w:rPr>
  </w:style>
  <w:style w:type="character" w:customStyle="1" w:styleId="IsiChar">
    <w:name w:val="Isi Char"/>
    <w:semiHidden/>
    <w:rsid w:val="001C3BD3"/>
    <w:rPr>
      <w:rFonts w:ascii="Book Antiqua" w:hAnsi="Book Antiqua"/>
      <w:noProof w:val="0"/>
      <w:sz w:val="24"/>
      <w:lang w:val="en-US"/>
    </w:rPr>
  </w:style>
  <w:style w:type="paragraph" w:customStyle="1" w:styleId="JudulAbstract">
    <w:name w:val="Judul Abstract"/>
    <w:basedOn w:val="Normal"/>
    <w:semiHidden/>
    <w:rsid w:val="001C3BD3"/>
    <w:pPr>
      <w:spacing w:before="240" w:after="120"/>
      <w:jc w:val="left"/>
    </w:pPr>
    <w:rPr>
      <w:b/>
      <w:lang w:val="en-US"/>
    </w:rPr>
  </w:style>
  <w:style w:type="paragraph" w:customStyle="1" w:styleId="JudulAllcaps">
    <w:name w:val="Judul All caps"/>
    <w:basedOn w:val="Judul"/>
    <w:semiHidden/>
    <w:rsid w:val="001C3BD3"/>
    <w:rPr>
      <w:caps w:val="0"/>
    </w:rPr>
  </w:style>
  <w:style w:type="paragraph" w:customStyle="1" w:styleId="JudulBab">
    <w:name w:val="Judul Bab"/>
    <w:basedOn w:val="Heading1"/>
    <w:semiHidden/>
    <w:rsid w:val="001C3BD3"/>
    <w:pPr>
      <w:numPr>
        <w:numId w:val="0"/>
      </w:numPr>
      <w:tabs>
        <w:tab w:val="clear" w:pos="-3179"/>
        <w:tab w:val="left" w:pos="284"/>
      </w:tabs>
      <w:spacing w:before="120"/>
      <w:outlineLvl w:val="9"/>
    </w:pPr>
  </w:style>
  <w:style w:type="paragraph" w:customStyle="1" w:styleId="JudulGambar">
    <w:name w:val="Judul Gambar"/>
    <w:basedOn w:val="Normal"/>
    <w:semiHidden/>
    <w:rsid w:val="001C3BD3"/>
    <w:pPr>
      <w:spacing w:before="60" w:after="120"/>
      <w:ind w:left="1701"/>
    </w:pPr>
    <w:rPr>
      <w:lang w:val="en-US"/>
    </w:rPr>
  </w:style>
  <w:style w:type="paragraph" w:customStyle="1" w:styleId="Judulskasus">
    <w:name w:val="Judul s kasus"/>
    <w:basedOn w:val="Normal"/>
    <w:next w:val="Normal"/>
    <w:semiHidden/>
    <w:rsid w:val="001C3BD3"/>
    <w:pPr>
      <w:jc w:val="center"/>
    </w:pPr>
    <w:rPr>
      <w:b/>
      <w:sz w:val="24"/>
    </w:rPr>
  </w:style>
  <w:style w:type="paragraph" w:customStyle="1" w:styleId="JudulSection">
    <w:name w:val="Judul Section"/>
    <w:basedOn w:val="Normal"/>
    <w:next w:val="Alinea"/>
    <w:semiHidden/>
    <w:rsid w:val="001C3BD3"/>
    <w:pPr>
      <w:spacing w:before="120" w:after="60" w:line="360" w:lineRule="auto"/>
      <w:jc w:val="left"/>
    </w:pPr>
    <w:rPr>
      <w:b/>
      <w:sz w:val="24"/>
      <w:lang w:val="en-US"/>
    </w:rPr>
  </w:style>
  <w:style w:type="paragraph" w:customStyle="1" w:styleId="JudulTabel">
    <w:name w:val="Judul Tabel"/>
    <w:basedOn w:val="Normal"/>
    <w:semiHidden/>
    <w:rsid w:val="001C3BD3"/>
    <w:pPr>
      <w:spacing w:after="120"/>
      <w:jc w:val="left"/>
    </w:pPr>
    <w:rPr>
      <w:lang w:val="en-US"/>
    </w:rPr>
  </w:style>
  <w:style w:type="paragraph" w:customStyle="1" w:styleId="keterangangambar">
    <w:name w:val="keterangan gambar"/>
    <w:basedOn w:val="Normal"/>
    <w:semiHidden/>
    <w:rsid w:val="001C3BD3"/>
    <w:rPr>
      <w:sz w:val="16"/>
    </w:rPr>
  </w:style>
  <w:style w:type="paragraph" w:customStyle="1" w:styleId="Keterangantabel">
    <w:name w:val="Keterangan tabel"/>
    <w:basedOn w:val="Normal"/>
    <w:semiHidden/>
    <w:rsid w:val="001C3BD3"/>
  </w:style>
  <w:style w:type="character" w:customStyle="1" w:styleId="KeterangantabelChar">
    <w:name w:val="Keterangan tabel Char"/>
    <w:semiHidden/>
    <w:rsid w:val="001C3BD3"/>
    <w:rPr>
      <w:rFonts w:ascii="Book Antiqua" w:hAnsi="Book Antiqua"/>
      <w:noProof w:val="0"/>
      <w:lang w:val="en-GB"/>
    </w:rPr>
  </w:style>
  <w:style w:type="paragraph" w:customStyle="1" w:styleId="Keywords">
    <w:name w:val="Keywords"/>
    <w:basedOn w:val="AbstrakIsi"/>
    <w:rsid w:val="001C3BD3"/>
  </w:style>
  <w:style w:type="paragraph" w:customStyle="1" w:styleId="Lembaga">
    <w:name w:val="Lembaga"/>
    <w:basedOn w:val="Normal"/>
    <w:rsid w:val="00DF31A2"/>
    <w:pPr>
      <w:ind w:firstLine="0"/>
      <w:jc w:val="center"/>
    </w:pPr>
    <w:rPr>
      <w:i/>
      <w:lang w:val="nb-NO"/>
    </w:rPr>
  </w:style>
  <w:style w:type="paragraph" w:styleId="ListBullet">
    <w:name w:val="List Bullet"/>
    <w:basedOn w:val="Normal"/>
    <w:semiHidden/>
    <w:rsid w:val="001C3BD3"/>
    <w:pPr>
      <w:tabs>
        <w:tab w:val="left" w:pos="1800"/>
      </w:tabs>
      <w:ind w:left="1800" w:hanging="360"/>
      <w:jc w:val="left"/>
    </w:pPr>
    <w:rPr>
      <w:sz w:val="24"/>
      <w:lang w:val="en-US"/>
    </w:rPr>
  </w:style>
  <w:style w:type="paragraph" w:styleId="ListBullet2">
    <w:name w:val="List Bullet 2"/>
    <w:basedOn w:val="Normal"/>
    <w:semiHidden/>
    <w:rsid w:val="001C3BD3"/>
    <w:pPr>
      <w:tabs>
        <w:tab w:val="left" w:pos="1800"/>
      </w:tabs>
      <w:ind w:left="1800" w:hanging="360"/>
      <w:jc w:val="left"/>
    </w:pPr>
    <w:rPr>
      <w:sz w:val="24"/>
      <w:lang w:val="en-US"/>
    </w:rPr>
  </w:style>
  <w:style w:type="paragraph" w:styleId="ListBullet3">
    <w:name w:val="List Bullet 3"/>
    <w:basedOn w:val="Normal"/>
    <w:semiHidden/>
    <w:rsid w:val="001C3BD3"/>
    <w:pPr>
      <w:tabs>
        <w:tab w:val="left" w:pos="360"/>
      </w:tabs>
      <w:ind w:left="360" w:hanging="360"/>
      <w:jc w:val="left"/>
    </w:pPr>
    <w:rPr>
      <w:sz w:val="24"/>
      <w:lang w:val="en-US"/>
    </w:rPr>
  </w:style>
  <w:style w:type="paragraph" w:styleId="ListBullet4">
    <w:name w:val="List Bullet 4"/>
    <w:basedOn w:val="Normal"/>
    <w:semiHidden/>
    <w:rsid w:val="001C3BD3"/>
    <w:pPr>
      <w:tabs>
        <w:tab w:val="left" w:pos="360"/>
      </w:tabs>
      <w:ind w:left="360" w:hanging="360"/>
      <w:jc w:val="left"/>
    </w:pPr>
    <w:rPr>
      <w:sz w:val="24"/>
      <w:lang w:val="en-US"/>
    </w:rPr>
  </w:style>
  <w:style w:type="paragraph" w:styleId="ListBullet5">
    <w:name w:val="List Bullet 5"/>
    <w:basedOn w:val="Normal"/>
    <w:semiHidden/>
    <w:rsid w:val="001C3BD3"/>
    <w:pPr>
      <w:tabs>
        <w:tab w:val="left" w:pos="720"/>
      </w:tabs>
      <w:ind w:left="720" w:hanging="360"/>
      <w:jc w:val="left"/>
    </w:pPr>
    <w:rPr>
      <w:sz w:val="24"/>
      <w:lang w:val="en-US"/>
    </w:rPr>
  </w:style>
  <w:style w:type="paragraph" w:styleId="ListNumber">
    <w:name w:val="List Number"/>
    <w:basedOn w:val="Normal"/>
    <w:semiHidden/>
    <w:rsid w:val="001C3BD3"/>
    <w:pPr>
      <w:tabs>
        <w:tab w:val="left" w:pos="720"/>
      </w:tabs>
      <w:ind w:left="720" w:hanging="360"/>
      <w:jc w:val="left"/>
    </w:pPr>
    <w:rPr>
      <w:sz w:val="24"/>
      <w:lang w:val="en-US"/>
    </w:rPr>
  </w:style>
  <w:style w:type="paragraph" w:styleId="ListNumber2">
    <w:name w:val="List Number 2"/>
    <w:basedOn w:val="Normal"/>
    <w:semiHidden/>
    <w:rsid w:val="001C3BD3"/>
    <w:pPr>
      <w:tabs>
        <w:tab w:val="left" w:pos="1080"/>
      </w:tabs>
      <w:ind w:left="1080" w:hanging="360"/>
      <w:jc w:val="left"/>
    </w:pPr>
    <w:rPr>
      <w:sz w:val="24"/>
      <w:lang w:val="en-US"/>
    </w:rPr>
  </w:style>
  <w:style w:type="paragraph" w:styleId="ListNumber3">
    <w:name w:val="List Number 3"/>
    <w:basedOn w:val="Normal"/>
    <w:semiHidden/>
    <w:rsid w:val="001C3BD3"/>
    <w:pPr>
      <w:tabs>
        <w:tab w:val="left" w:pos="1080"/>
      </w:tabs>
      <w:ind w:left="1080" w:hanging="360"/>
      <w:jc w:val="left"/>
    </w:pPr>
    <w:rPr>
      <w:sz w:val="24"/>
      <w:lang w:val="en-US"/>
    </w:rPr>
  </w:style>
  <w:style w:type="paragraph" w:styleId="ListNumber4">
    <w:name w:val="List Number 4"/>
    <w:basedOn w:val="Normal"/>
    <w:semiHidden/>
    <w:rsid w:val="001C3BD3"/>
    <w:pPr>
      <w:tabs>
        <w:tab w:val="left" w:pos="1440"/>
      </w:tabs>
      <w:ind w:left="1440" w:hanging="360"/>
      <w:jc w:val="left"/>
    </w:pPr>
    <w:rPr>
      <w:sz w:val="24"/>
      <w:lang w:val="en-US"/>
    </w:rPr>
  </w:style>
  <w:style w:type="paragraph" w:styleId="ListNumber5">
    <w:name w:val="List Number 5"/>
    <w:basedOn w:val="Normal"/>
    <w:semiHidden/>
    <w:rsid w:val="001C3BD3"/>
    <w:pPr>
      <w:tabs>
        <w:tab w:val="left" w:pos="1440"/>
      </w:tabs>
      <w:ind w:left="1440" w:hanging="360"/>
      <w:jc w:val="left"/>
    </w:pPr>
    <w:rPr>
      <w:sz w:val="24"/>
      <w:lang w:val="en-US"/>
    </w:rPr>
  </w:style>
  <w:style w:type="paragraph" w:customStyle="1" w:styleId="n">
    <w:name w:val="n"/>
    <w:basedOn w:val="Normal"/>
    <w:semiHidden/>
    <w:rsid w:val="001C3BD3"/>
    <w:rPr>
      <w:sz w:val="24"/>
    </w:rPr>
  </w:style>
  <w:style w:type="paragraph" w:styleId="NormalWeb">
    <w:name w:val="Normal (Web)"/>
    <w:basedOn w:val="Normal"/>
    <w:uiPriority w:val="99"/>
    <w:rsid w:val="001C3BD3"/>
    <w:pPr>
      <w:spacing w:before="100" w:after="100"/>
      <w:jc w:val="left"/>
    </w:pPr>
    <w:rPr>
      <w:sz w:val="24"/>
      <w:lang w:val="en-US"/>
    </w:rPr>
  </w:style>
  <w:style w:type="character" w:customStyle="1" w:styleId="NormalChar">
    <w:name w:val="Normal Char"/>
    <w:semiHidden/>
    <w:rsid w:val="001C3BD3"/>
    <w:rPr>
      <w:rFonts w:ascii="Book Antiqua" w:hAnsi="Book Antiqua"/>
      <w:noProof w:val="0"/>
      <w:lang w:val="en-GB"/>
    </w:rPr>
  </w:style>
  <w:style w:type="paragraph" w:customStyle="1" w:styleId="p">
    <w:name w:val="p"/>
    <w:basedOn w:val="BodyText"/>
    <w:semiHidden/>
    <w:rsid w:val="001C3BD3"/>
    <w:rPr>
      <w:i/>
    </w:rPr>
  </w:style>
  <w:style w:type="character" w:styleId="PageNumber">
    <w:name w:val="page number"/>
    <w:semiHidden/>
    <w:rsid w:val="001C3BD3"/>
    <w:rPr>
      <w:rFonts w:ascii="Book Antiqua" w:hAnsi="Book Antiqua"/>
      <w:sz w:val="20"/>
    </w:rPr>
  </w:style>
  <w:style w:type="paragraph" w:customStyle="1" w:styleId="Penulis">
    <w:name w:val="Penulis"/>
    <w:basedOn w:val="Normal"/>
    <w:semiHidden/>
    <w:rsid w:val="001C3BD3"/>
    <w:pPr>
      <w:jc w:val="center"/>
    </w:pPr>
    <w:rPr>
      <w:i/>
      <w:sz w:val="24"/>
      <w:lang w:val="en-US"/>
    </w:rPr>
  </w:style>
  <w:style w:type="paragraph" w:customStyle="1" w:styleId="Persamaan">
    <w:name w:val="Persamaan"/>
    <w:basedOn w:val="BodyText2"/>
    <w:rsid w:val="00192C9C"/>
    <w:pPr>
      <w:tabs>
        <w:tab w:val="right" w:pos="7370"/>
      </w:tabs>
      <w:jc w:val="left"/>
    </w:pPr>
  </w:style>
  <w:style w:type="paragraph" w:styleId="PlainText">
    <w:name w:val="Plain Text"/>
    <w:basedOn w:val="Normal"/>
    <w:semiHidden/>
    <w:rsid w:val="001C3BD3"/>
    <w:pPr>
      <w:jc w:val="left"/>
    </w:pPr>
    <w:rPr>
      <w:rFonts w:ascii="Courier New" w:hAnsi="Courier New"/>
      <w:lang w:val="en-AU"/>
    </w:rPr>
  </w:style>
  <w:style w:type="paragraph" w:customStyle="1" w:styleId="Pustaka">
    <w:name w:val="Pustaka"/>
    <w:basedOn w:val="Keterangantabel"/>
    <w:semiHidden/>
    <w:rsid w:val="001C3BD3"/>
    <w:rPr>
      <w:b/>
    </w:rPr>
  </w:style>
  <w:style w:type="paragraph" w:customStyle="1" w:styleId="pustaka0">
    <w:name w:val="pustaka"/>
    <w:basedOn w:val="Heading1"/>
    <w:semiHidden/>
    <w:rsid w:val="001C3BD3"/>
    <w:pPr>
      <w:numPr>
        <w:numId w:val="0"/>
      </w:numPr>
      <w:tabs>
        <w:tab w:val="clear" w:pos="-3179"/>
      </w:tabs>
      <w:outlineLvl w:val="9"/>
    </w:pPr>
  </w:style>
  <w:style w:type="character" w:customStyle="1" w:styleId="PustakaChar">
    <w:name w:val="Pustaka Char"/>
    <w:semiHidden/>
    <w:rsid w:val="001C3BD3"/>
    <w:rPr>
      <w:rFonts w:ascii="Book Antiqua" w:hAnsi="Book Antiqua"/>
      <w:b/>
      <w:noProof w:val="0"/>
      <w:lang w:val="en-GB"/>
    </w:rPr>
  </w:style>
  <w:style w:type="paragraph" w:customStyle="1" w:styleId="reference">
    <w:name w:val="reference"/>
    <w:basedOn w:val="Normal"/>
    <w:semiHidden/>
    <w:rsid w:val="001C3BD3"/>
    <w:pPr>
      <w:spacing w:after="120"/>
      <w:ind w:left="567" w:hanging="567"/>
    </w:pPr>
    <w:rPr>
      <w:rFonts w:ascii="Georgia" w:hAnsi="Georgia"/>
      <w:color w:val="000000"/>
      <w:sz w:val="22"/>
    </w:rPr>
  </w:style>
  <w:style w:type="paragraph" w:customStyle="1" w:styleId="StyleBodyText2Bold">
    <w:name w:val="Style Body Text 2 + Bold"/>
    <w:basedOn w:val="BodyText2"/>
    <w:semiHidden/>
    <w:rsid w:val="001C3BD3"/>
    <w:rPr>
      <w:rFonts w:ascii="Book Antiqua" w:hAnsi="Book Antiqua"/>
      <w:b/>
    </w:rPr>
  </w:style>
  <w:style w:type="character" w:customStyle="1" w:styleId="StyleBookAntiqua10ptBold">
    <w:name w:val="Style Book Antiqua 10 pt Bold"/>
    <w:semiHidden/>
    <w:rsid w:val="001C3BD3"/>
    <w:rPr>
      <w:rFonts w:ascii="Book Antiqua" w:hAnsi="Book Antiqua"/>
      <w:b/>
      <w:sz w:val="20"/>
    </w:rPr>
  </w:style>
  <w:style w:type="paragraph" w:customStyle="1" w:styleId="StyleFirstline0cm">
    <w:name w:val="Style First line:  0 cm"/>
    <w:basedOn w:val="Normal"/>
    <w:semiHidden/>
    <w:rsid w:val="001C3BD3"/>
  </w:style>
  <w:style w:type="paragraph" w:customStyle="1" w:styleId="StyleFirstline063cm">
    <w:name w:val="Style First line:  0.63 cm"/>
    <w:basedOn w:val="Normal"/>
    <w:semiHidden/>
    <w:rsid w:val="001C3BD3"/>
    <w:pPr>
      <w:ind w:firstLine="360"/>
    </w:pPr>
  </w:style>
  <w:style w:type="paragraph" w:customStyle="1" w:styleId="StyleJudulAllcaps">
    <w:name w:val="Style Judul + All caps"/>
    <w:basedOn w:val="Judul"/>
    <w:semiHidden/>
    <w:rsid w:val="001C3BD3"/>
    <w:rPr>
      <w:caps w:val="0"/>
    </w:rPr>
  </w:style>
  <w:style w:type="paragraph" w:customStyle="1" w:styleId="StyleNormal1Firstline0cm">
    <w:name w:val="Style Normal1 + First line:  0 cm"/>
    <w:basedOn w:val="Normal1"/>
    <w:semiHidden/>
    <w:rsid w:val="001C3BD3"/>
    <w:pPr>
      <w:ind w:firstLine="0"/>
    </w:pPr>
  </w:style>
  <w:style w:type="paragraph" w:customStyle="1" w:styleId="SubBab">
    <w:name w:val="Sub Bab"/>
    <w:basedOn w:val="Normal"/>
    <w:semiHidden/>
    <w:rsid w:val="001C3BD3"/>
    <w:pPr>
      <w:spacing w:before="240" w:after="120"/>
      <w:ind w:left="567" w:hanging="567"/>
      <w:jc w:val="left"/>
    </w:pPr>
    <w:rPr>
      <w:b/>
      <w:noProof/>
    </w:rPr>
  </w:style>
  <w:style w:type="paragraph" w:customStyle="1" w:styleId="SubBab2">
    <w:name w:val="Sub Bab 2"/>
    <w:basedOn w:val="Normal"/>
    <w:semiHidden/>
    <w:rsid w:val="001C3BD3"/>
    <w:pPr>
      <w:tabs>
        <w:tab w:val="left" w:pos="567"/>
      </w:tabs>
      <w:spacing w:after="120"/>
      <w:jc w:val="left"/>
    </w:pPr>
    <w:rPr>
      <w:b/>
      <w:lang w:val="en-US"/>
    </w:rPr>
  </w:style>
  <w:style w:type="paragraph" w:customStyle="1" w:styleId="SubBab3">
    <w:name w:val="Sub Bab 3"/>
    <w:basedOn w:val="JudulSection"/>
    <w:semiHidden/>
    <w:rsid w:val="001C3BD3"/>
    <w:pPr>
      <w:spacing w:line="240" w:lineRule="auto"/>
    </w:pPr>
    <w:rPr>
      <w:rFonts w:ascii="Book Antiqua" w:hAnsi="Book Antiqua"/>
      <w:sz w:val="20"/>
    </w:rPr>
  </w:style>
  <w:style w:type="paragraph" w:customStyle="1" w:styleId="SubBab4">
    <w:name w:val="Sub Bab 4"/>
    <w:basedOn w:val="JudulSection"/>
    <w:semiHidden/>
    <w:rsid w:val="001C3BD3"/>
    <w:pPr>
      <w:spacing w:line="240" w:lineRule="auto"/>
      <w:ind w:left="567" w:hanging="567"/>
    </w:pPr>
    <w:rPr>
      <w:rFonts w:ascii="Book Antiqua" w:hAnsi="Book Antiqua"/>
      <w:sz w:val="20"/>
    </w:rPr>
  </w:style>
  <w:style w:type="paragraph" w:customStyle="1" w:styleId="SubJudul">
    <w:name w:val="SubJudul"/>
    <w:basedOn w:val="Normal"/>
    <w:semiHidden/>
    <w:rsid w:val="001C3BD3"/>
    <w:pPr>
      <w:spacing w:after="120"/>
      <w:ind w:left="851" w:hanging="851"/>
      <w:jc w:val="left"/>
    </w:pPr>
    <w:rPr>
      <w:rFonts w:ascii="Verdana" w:hAnsi="Verdana"/>
      <w:b/>
      <w:caps/>
      <w:lang w:val="en-US"/>
    </w:rPr>
  </w:style>
  <w:style w:type="paragraph" w:styleId="Title">
    <w:name w:val="Title"/>
    <w:basedOn w:val="Normal"/>
    <w:qFormat/>
    <w:rsid w:val="001C3BD3"/>
    <w:pPr>
      <w:spacing w:before="240" w:after="60"/>
      <w:jc w:val="center"/>
    </w:pPr>
    <w:rPr>
      <w:rFonts w:ascii="Arial" w:hAnsi="Arial"/>
      <w:b/>
      <w:kern w:val="28"/>
      <w:sz w:val="32"/>
      <w:lang w:val="en-US"/>
    </w:rPr>
  </w:style>
  <w:style w:type="paragraph" w:styleId="TOC4">
    <w:name w:val="toc 4"/>
    <w:basedOn w:val="Normal"/>
    <w:next w:val="Normal"/>
    <w:semiHidden/>
    <w:rsid w:val="001C3BD3"/>
    <w:pPr>
      <w:keepNext/>
      <w:ind w:left="480" w:firstLine="720"/>
      <w:jc w:val="left"/>
    </w:pPr>
    <w:rPr>
      <w:lang w:val="en-US"/>
    </w:rPr>
  </w:style>
  <w:style w:type="paragraph" w:styleId="TOC5">
    <w:name w:val="toc 5"/>
    <w:basedOn w:val="Normal"/>
    <w:next w:val="Normal"/>
    <w:semiHidden/>
    <w:rsid w:val="001C3BD3"/>
    <w:pPr>
      <w:keepNext/>
      <w:ind w:left="720" w:firstLine="720"/>
      <w:jc w:val="left"/>
    </w:pPr>
    <w:rPr>
      <w:lang w:val="en-US"/>
    </w:rPr>
  </w:style>
  <w:style w:type="paragraph" w:styleId="TOC6">
    <w:name w:val="toc 6"/>
    <w:basedOn w:val="Normal"/>
    <w:next w:val="Normal"/>
    <w:semiHidden/>
    <w:rsid w:val="001C3BD3"/>
    <w:pPr>
      <w:keepNext/>
      <w:ind w:left="960" w:firstLine="720"/>
      <w:jc w:val="left"/>
    </w:pPr>
    <w:rPr>
      <w:lang w:val="en-US"/>
    </w:rPr>
  </w:style>
  <w:style w:type="paragraph" w:styleId="TOC7">
    <w:name w:val="toc 7"/>
    <w:basedOn w:val="Normal"/>
    <w:next w:val="Normal"/>
    <w:semiHidden/>
    <w:rsid w:val="001C3BD3"/>
    <w:pPr>
      <w:keepNext/>
      <w:ind w:left="1200" w:firstLine="720"/>
      <w:jc w:val="left"/>
    </w:pPr>
    <w:rPr>
      <w:lang w:val="en-US"/>
    </w:rPr>
  </w:style>
  <w:style w:type="paragraph" w:styleId="TOC8">
    <w:name w:val="toc 8"/>
    <w:basedOn w:val="Normal"/>
    <w:next w:val="Normal"/>
    <w:semiHidden/>
    <w:rsid w:val="001C3BD3"/>
    <w:pPr>
      <w:keepNext/>
      <w:ind w:left="1440" w:firstLine="720"/>
      <w:jc w:val="left"/>
    </w:pPr>
    <w:rPr>
      <w:lang w:val="en-US"/>
    </w:rPr>
  </w:style>
  <w:style w:type="paragraph" w:styleId="TOC9">
    <w:name w:val="toc 9"/>
    <w:basedOn w:val="Normal"/>
    <w:next w:val="Normal"/>
    <w:semiHidden/>
    <w:rsid w:val="001C3BD3"/>
    <w:pPr>
      <w:keepNext/>
      <w:ind w:left="1680" w:firstLine="720"/>
      <w:jc w:val="left"/>
    </w:pPr>
    <w:rPr>
      <w:lang w:val="en-US"/>
    </w:rPr>
  </w:style>
  <w:style w:type="paragraph" w:customStyle="1" w:styleId="Normal9">
    <w:name w:val="Normal9"/>
    <w:basedOn w:val="Normal"/>
    <w:semiHidden/>
    <w:rsid w:val="001C3BD3"/>
  </w:style>
  <w:style w:type="paragraph" w:customStyle="1" w:styleId="judul0">
    <w:name w:val="judul"/>
    <w:basedOn w:val="Heading1"/>
    <w:semiHidden/>
    <w:rsid w:val="001C3BD3"/>
    <w:pPr>
      <w:keepNext w:val="0"/>
      <w:numPr>
        <w:numId w:val="0"/>
      </w:numPr>
      <w:tabs>
        <w:tab w:val="clear" w:pos="-3179"/>
      </w:tabs>
      <w:jc w:val="center"/>
      <w:outlineLvl w:val="9"/>
    </w:pPr>
    <w:rPr>
      <w:sz w:val="24"/>
      <w:lang w:val="nb-NO"/>
    </w:rPr>
  </w:style>
  <w:style w:type="paragraph" w:customStyle="1" w:styleId="pustaka9">
    <w:name w:val="pustaka9"/>
    <w:basedOn w:val="Heading1"/>
    <w:semiHidden/>
    <w:rsid w:val="001C3BD3"/>
    <w:pPr>
      <w:keepNext w:val="0"/>
      <w:numPr>
        <w:numId w:val="0"/>
      </w:numPr>
      <w:tabs>
        <w:tab w:val="clear" w:pos="-3179"/>
      </w:tabs>
      <w:jc w:val="both"/>
      <w:outlineLvl w:val="9"/>
    </w:pPr>
    <w:rPr>
      <w:lang w:val="en-GB"/>
    </w:rPr>
  </w:style>
  <w:style w:type="paragraph" w:customStyle="1" w:styleId="Default">
    <w:name w:val="Default"/>
    <w:rsid w:val="001C3BD3"/>
    <w:pPr>
      <w:overflowPunct w:val="0"/>
      <w:autoSpaceDE w:val="0"/>
      <w:autoSpaceDN w:val="0"/>
      <w:adjustRightInd w:val="0"/>
      <w:textAlignment w:val="baseline"/>
    </w:pPr>
    <w:rPr>
      <w:rFonts w:ascii="Verdana" w:hAnsi="Verdana"/>
      <w:color w:val="000000"/>
      <w:sz w:val="24"/>
      <w:lang w:eastAsia="zh-CN"/>
    </w:rPr>
  </w:style>
  <w:style w:type="paragraph" w:customStyle="1" w:styleId="Paper-Title">
    <w:name w:val="Paper-Title"/>
    <w:basedOn w:val="Normal"/>
    <w:semiHidden/>
    <w:rsid w:val="001C3BD3"/>
    <w:pPr>
      <w:spacing w:after="120"/>
      <w:jc w:val="center"/>
    </w:pPr>
    <w:rPr>
      <w:rFonts w:ascii="Helvetica" w:hAnsi="Helvetica"/>
      <w:b/>
      <w:sz w:val="36"/>
    </w:rPr>
  </w:style>
  <w:style w:type="paragraph" w:styleId="BodyTextIndent">
    <w:name w:val="Body Text Indent"/>
    <w:basedOn w:val="Normal"/>
    <w:semiHidden/>
    <w:rsid w:val="00DF31A2"/>
    <w:pPr>
      <w:widowControl w:val="0"/>
      <w:overflowPunct/>
      <w:spacing w:before="240"/>
      <w:ind w:left="798" w:hanging="798"/>
      <w:textAlignment w:val="auto"/>
    </w:pPr>
    <w:rPr>
      <w:szCs w:val="24"/>
      <w:lang w:val="en-US" w:eastAsia="en-US"/>
    </w:rPr>
  </w:style>
  <w:style w:type="character" w:customStyle="1" w:styleId="Heading3Char">
    <w:name w:val="Heading 3 Char"/>
    <w:link w:val="Heading3"/>
    <w:rsid w:val="00161BFC"/>
    <w:rPr>
      <w:b/>
      <w:lang w:val="en-GB" w:eastAsia="zh-CN"/>
    </w:rPr>
  </w:style>
  <w:style w:type="paragraph" w:styleId="Subtitle">
    <w:name w:val="Subtitle"/>
    <w:basedOn w:val="Normal"/>
    <w:qFormat/>
    <w:rsid w:val="00206202"/>
    <w:pPr>
      <w:overflowPunct/>
      <w:adjustRightInd/>
      <w:spacing w:line="480" w:lineRule="auto"/>
      <w:ind w:firstLine="0"/>
      <w:textAlignment w:val="auto"/>
    </w:pPr>
    <w:rPr>
      <w:b/>
      <w:bCs/>
      <w:noProof/>
      <w:lang w:val="en-US" w:eastAsia="en-US"/>
    </w:rPr>
  </w:style>
  <w:style w:type="paragraph" w:customStyle="1" w:styleId="xl22">
    <w:name w:val="xl22"/>
    <w:basedOn w:val="Normal"/>
    <w:semiHidden/>
    <w:rsid w:val="00206202"/>
    <w:pPr>
      <w:overflowPunct/>
      <w:autoSpaceDE/>
      <w:autoSpaceDN/>
      <w:adjustRightInd/>
      <w:spacing w:before="100" w:beforeAutospacing="1" w:after="100" w:afterAutospacing="1"/>
      <w:ind w:firstLine="0"/>
      <w:jc w:val="center"/>
      <w:textAlignment w:val="auto"/>
    </w:pPr>
    <w:rPr>
      <w:sz w:val="24"/>
      <w:szCs w:val="24"/>
      <w:lang w:val="en-US" w:eastAsia="en-US"/>
    </w:rPr>
  </w:style>
  <w:style w:type="paragraph" w:customStyle="1" w:styleId="Bulleteda">
    <w:name w:val="Bulleted (a)"/>
    <w:basedOn w:val="Normal"/>
    <w:rsid w:val="002840FA"/>
    <w:pPr>
      <w:numPr>
        <w:numId w:val="2"/>
      </w:numPr>
      <w:tabs>
        <w:tab w:val="clear" w:pos="360"/>
        <w:tab w:val="left" w:pos="284"/>
      </w:tabs>
      <w:overflowPunct/>
      <w:autoSpaceDE/>
      <w:autoSpaceDN/>
      <w:adjustRightInd/>
      <w:ind w:left="284" w:hanging="284"/>
      <w:textAlignment w:val="auto"/>
    </w:pPr>
    <w:rPr>
      <w:lang w:val="id-ID"/>
    </w:rPr>
  </w:style>
  <w:style w:type="table" w:styleId="TableGrid">
    <w:name w:val="Table Grid"/>
    <w:basedOn w:val="TableNormal"/>
    <w:rsid w:val="00C87648"/>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stakaIsi">
    <w:name w:val="Pustaka Isi"/>
    <w:basedOn w:val="reference"/>
    <w:rsid w:val="00042F12"/>
    <w:pPr>
      <w:spacing w:after="0"/>
      <w:ind w:left="284" w:hanging="284"/>
    </w:pPr>
    <w:rPr>
      <w:rFonts w:ascii="Times New Roman" w:hAnsi="Times New Roman"/>
      <w:color w:val="auto"/>
      <w:sz w:val="20"/>
      <w:lang w:val="id-ID"/>
    </w:rPr>
  </w:style>
  <w:style w:type="paragraph" w:customStyle="1" w:styleId="Pustakajudul">
    <w:name w:val="Pustaka judul"/>
    <w:basedOn w:val="Normal"/>
    <w:rsid w:val="00DA3160"/>
    <w:pPr>
      <w:tabs>
        <w:tab w:val="num" w:pos="1080"/>
      </w:tabs>
      <w:ind w:firstLine="0"/>
    </w:pPr>
    <w:rPr>
      <w:b/>
      <w:caps/>
      <w:lang w:val="nb-NO"/>
    </w:rPr>
  </w:style>
  <w:style w:type="paragraph" w:customStyle="1" w:styleId="JudulGambar0">
    <w:name w:val="Judul_Gambar"/>
    <w:basedOn w:val="Caption"/>
    <w:rsid w:val="0060592F"/>
    <w:pPr>
      <w:ind w:firstLine="0"/>
      <w:jc w:val="center"/>
    </w:pPr>
    <w:rPr>
      <w:b w:val="0"/>
      <w:bCs/>
    </w:rPr>
  </w:style>
  <w:style w:type="paragraph" w:customStyle="1" w:styleId="JudulTabel0">
    <w:name w:val="Judul_Tabel"/>
    <w:basedOn w:val="Caption"/>
    <w:rsid w:val="00C33193"/>
    <w:pPr>
      <w:ind w:firstLine="0"/>
    </w:pPr>
    <w:rPr>
      <w:b w:val="0"/>
      <w:bCs/>
    </w:rPr>
  </w:style>
  <w:style w:type="character" w:customStyle="1" w:styleId="BodyTextChar">
    <w:name w:val="Body Text Char"/>
    <w:link w:val="BodyText"/>
    <w:uiPriority w:val="99"/>
    <w:rsid w:val="0011328C"/>
    <w:rPr>
      <w:b/>
      <w:sz w:val="24"/>
      <w:lang w:eastAsia="zh-CN"/>
    </w:rPr>
  </w:style>
  <w:style w:type="paragraph" w:styleId="ListParagraph">
    <w:name w:val="List Paragraph"/>
    <w:basedOn w:val="Normal"/>
    <w:uiPriority w:val="1"/>
    <w:qFormat/>
    <w:rsid w:val="005634C9"/>
    <w:pPr>
      <w:overflowPunct/>
      <w:autoSpaceDE/>
      <w:autoSpaceDN/>
      <w:adjustRightInd/>
      <w:spacing w:after="200" w:line="276" w:lineRule="auto"/>
      <w:ind w:left="720" w:firstLine="0"/>
      <w:contextualSpacing/>
      <w:jc w:val="left"/>
      <w:textAlignment w:val="auto"/>
    </w:pPr>
    <w:rPr>
      <w:rFonts w:ascii="Calibri" w:eastAsia="Calibri" w:hAnsi="Calibri" w:cs="Cordia New"/>
      <w:sz w:val="22"/>
      <w:szCs w:val="22"/>
      <w:lang w:val="en-US" w:eastAsia="en-US"/>
    </w:rPr>
  </w:style>
  <w:style w:type="character" w:customStyle="1" w:styleId="FooterChar">
    <w:name w:val="Footer Char"/>
    <w:link w:val="Footer"/>
    <w:uiPriority w:val="99"/>
    <w:rsid w:val="003410E9"/>
    <w:rPr>
      <w:lang w:val="en-GB" w:eastAsia="zh-CN"/>
    </w:rPr>
  </w:style>
  <w:style w:type="character" w:styleId="Emphasis">
    <w:name w:val="Emphasis"/>
    <w:uiPriority w:val="20"/>
    <w:qFormat/>
    <w:rsid w:val="00DA66CD"/>
    <w:rPr>
      <w:i/>
      <w:iCs/>
    </w:rPr>
  </w:style>
  <w:style w:type="paragraph" w:styleId="NoSpacing">
    <w:name w:val="No Spacing"/>
    <w:link w:val="NoSpacingChar"/>
    <w:uiPriority w:val="1"/>
    <w:qFormat/>
    <w:rsid w:val="00665ED4"/>
    <w:rPr>
      <w:rFonts w:asciiTheme="minorHAnsi" w:hAnsiTheme="minorHAnsi"/>
      <w:sz w:val="22"/>
      <w:szCs w:val="22"/>
    </w:rPr>
  </w:style>
  <w:style w:type="character" w:customStyle="1" w:styleId="NoSpacingChar">
    <w:name w:val="No Spacing Char"/>
    <w:basedOn w:val="DefaultParagraphFont"/>
    <w:link w:val="NoSpacing"/>
    <w:uiPriority w:val="1"/>
    <w:locked/>
    <w:rsid w:val="00665ED4"/>
    <w:rPr>
      <w:rFonts w:asciiTheme="minorHAnsi" w:hAnsiTheme="minorHAnsi"/>
      <w:sz w:val="22"/>
      <w:szCs w:val="22"/>
    </w:rPr>
  </w:style>
  <w:style w:type="character" w:styleId="Strong">
    <w:name w:val="Strong"/>
    <w:basedOn w:val="DefaultParagraphFont"/>
    <w:uiPriority w:val="22"/>
    <w:qFormat/>
    <w:rsid w:val="00813A4D"/>
    <w:rPr>
      <w:b/>
      <w:bCs/>
    </w:rPr>
  </w:style>
  <w:style w:type="character" w:customStyle="1" w:styleId="Heading2Char">
    <w:name w:val="Heading 2 Char"/>
    <w:basedOn w:val="DefaultParagraphFont"/>
    <w:link w:val="Heading2"/>
    <w:rsid w:val="00170F44"/>
    <w:rPr>
      <w:b/>
      <w:lang w:eastAsia="zh-CN"/>
    </w:rPr>
  </w:style>
  <w:style w:type="paragraph" w:customStyle="1" w:styleId="TableParagraph">
    <w:name w:val="Table Paragraph"/>
    <w:basedOn w:val="Normal"/>
    <w:uiPriority w:val="1"/>
    <w:qFormat/>
    <w:rsid w:val="00FA710F"/>
    <w:pPr>
      <w:widowControl w:val="0"/>
      <w:overflowPunct/>
      <w:adjustRightInd/>
      <w:spacing w:line="268" w:lineRule="exact"/>
      <w:ind w:firstLine="0"/>
      <w:jc w:val="center"/>
      <w:textAlignment w:val="auto"/>
    </w:pPr>
    <w:rPr>
      <w:sz w:val="22"/>
      <w:szCs w:val="22"/>
      <w:lang w:val="en-US" w:eastAsia="en-US"/>
    </w:rPr>
  </w:style>
  <w:style w:type="character" w:styleId="PlaceholderText">
    <w:name w:val="Placeholder Text"/>
    <w:basedOn w:val="DefaultParagraphFont"/>
    <w:uiPriority w:val="99"/>
    <w:semiHidden/>
    <w:rsid w:val="00551A2D"/>
    <w:rPr>
      <w:color w:val="808080"/>
    </w:rPr>
  </w:style>
  <w:style w:type="paragraph" w:styleId="HTMLPreformatted">
    <w:name w:val="HTML Preformatted"/>
    <w:basedOn w:val="Normal"/>
    <w:link w:val="HTMLPreformattedChar"/>
    <w:semiHidden/>
    <w:unhideWhenUsed/>
    <w:rsid w:val="00CF7549"/>
    <w:rPr>
      <w:rFonts w:ascii="Consolas" w:hAnsi="Consolas" w:cs="Consolas"/>
    </w:rPr>
  </w:style>
  <w:style w:type="character" w:customStyle="1" w:styleId="HTMLPreformattedChar">
    <w:name w:val="HTML Preformatted Char"/>
    <w:basedOn w:val="DefaultParagraphFont"/>
    <w:link w:val="HTMLPreformatted"/>
    <w:semiHidden/>
    <w:rsid w:val="00CF7549"/>
    <w:rPr>
      <w:rFonts w:ascii="Consolas" w:hAnsi="Consolas" w:cs="Consola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2483">
      <w:bodyDiv w:val="1"/>
      <w:marLeft w:val="0"/>
      <w:marRight w:val="0"/>
      <w:marTop w:val="0"/>
      <w:marBottom w:val="0"/>
      <w:divBdr>
        <w:top w:val="none" w:sz="0" w:space="0" w:color="auto"/>
        <w:left w:val="none" w:sz="0" w:space="0" w:color="auto"/>
        <w:bottom w:val="none" w:sz="0" w:space="0" w:color="auto"/>
        <w:right w:val="none" w:sz="0" w:space="0" w:color="auto"/>
      </w:divBdr>
    </w:div>
    <w:div w:id="173738041">
      <w:bodyDiv w:val="1"/>
      <w:marLeft w:val="0"/>
      <w:marRight w:val="0"/>
      <w:marTop w:val="0"/>
      <w:marBottom w:val="0"/>
      <w:divBdr>
        <w:top w:val="none" w:sz="0" w:space="0" w:color="auto"/>
        <w:left w:val="none" w:sz="0" w:space="0" w:color="auto"/>
        <w:bottom w:val="none" w:sz="0" w:space="0" w:color="auto"/>
        <w:right w:val="none" w:sz="0" w:space="0" w:color="auto"/>
      </w:divBdr>
    </w:div>
    <w:div w:id="348410518">
      <w:bodyDiv w:val="1"/>
      <w:marLeft w:val="0"/>
      <w:marRight w:val="0"/>
      <w:marTop w:val="0"/>
      <w:marBottom w:val="0"/>
      <w:divBdr>
        <w:top w:val="none" w:sz="0" w:space="0" w:color="auto"/>
        <w:left w:val="none" w:sz="0" w:space="0" w:color="auto"/>
        <w:bottom w:val="none" w:sz="0" w:space="0" w:color="auto"/>
        <w:right w:val="none" w:sz="0" w:space="0" w:color="auto"/>
      </w:divBdr>
    </w:div>
    <w:div w:id="416948598">
      <w:bodyDiv w:val="1"/>
      <w:marLeft w:val="0"/>
      <w:marRight w:val="0"/>
      <w:marTop w:val="0"/>
      <w:marBottom w:val="0"/>
      <w:divBdr>
        <w:top w:val="none" w:sz="0" w:space="0" w:color="auto"/>
        <w:left w:val="none" w:sz="0" w:space="0" w:color="auto"/>
        <w:bottom w:val="none" w:sz="0" w:space="0" w:color="auto"/>
        <w:right w:val="none" w:sz="0" w:space="0" w:color="auto"/>
      </w:divBdr>
    </w:div>
    <w:div w:id="421342961">
      <w:bodyDiv w:val="1"/>
      <w:marLeft w:val="0"/>
      <w:marRight w:val="0"/>
      <w:marTop w:val="0"/>
      <w:marBottom w:val="0"/>
      <w:divBdr>
        <w:top w:val="none" w:sz="0" w:space="0" w:color="auto"/>
        <w:left w:val="none" w:sz="0" w:space="0" w:color="auto"/>
        <w:bottom w:val="none" w:sz="0" w:space="0" w:color="auto"/>
        <w:right w:val="none" w:sz="0" w:space="0" w:color="auto"/>
      </w:divBdr>
      <w:divsChild>
        <w:div w:id="2017148432">
          <w:marLeft w:val="0"/>
          <w:marRight w:val="0"/>
          <w:marTop w:val="0"/>
          <w:marBottom w:val="0"/>
          <w:divBdr>
            <w:top w:val="none" w:sz="0" w:space="0" w:color="auto"/>
            <w:left w:val="none" w:sz="0" w:space="0" w:color="auto"/>
            <w:bottom w:val="none" w:sz="0" w:space="0" w:color="auto"/>
            <w:right w:val="none" w:sz="0" w:space="0" w:color="auto"/>
          </w:divBdr>
        </w:div>
      </w:divsChild>
    </w:div>
    <w:div w:id="458039118">
      <w:bodyDiv w:val="1"/>
      <w:marLeft w:val="0"/>
      <w:marRight w:val="0"/>
      <w:marTop w:val="0"/>
      <w:marBottom w:val="0"/>
      <w:divBdr>
        <w:top w:val="none" w:sz="0" w:space="0" w:color="auto"/>
        <w:left w:val="none" w:sz="0" w:space="0" w:color="auto"/>
        <w:bottom w:val="none" w:sz="0" w:space="0" w:color="auto"/>
        <w:right w:val="none" w:sz="0" w:space="0" w:color="auto"/>
      </w:divBdr>
    </w:div>
    <w:div w:id="474878056">
      <w:bodyDiv w:val="1"/>
      <w:marLeft w:val="0"/>
      <w:marRight w:val="0"/>
      <w:marTop w:val="0"/>
      <w:marBottom w:val="0"/>
      <w:divBdr>
        <w:top w:val="none" w:sz="0" w:space="0" w:color="auto"/>
        <w:left w:val="none" w:sz="0" w:space="0" w:color="auto"/>
        <w:bottom w:val="none" w:sz="0" w:space="0" w:color="auto"/>
        <w:right w:val="none" w:sz="0" w:space="0" w:color="auto"/>
      </w:divBdr>
    </w:div>
    <w:div w:id="620041118">
      <w:bodyDiv w:val="1"/>
      <w:marLeft w:val="0"/>
      <w:marRight w:val="0"/>
      <w:marTop w:val="0"/>
      <w:marBottom w:val="0"/>
      <w:divBdr>
        <w:top w:val="none" w:sz="0" w:space="0" w:color="auto"/>
        <w:left w:val="none" w:sz="0" w:space="0" w:color="auto"/>
        <w:bottom w:val="none" w:sz="0" w:space="0" w:color="auto"/>
        <w:right w:val="none" w:sz="0" w:space="0" w:color="auto"/>
      </w:divBdr>
    </w:div>
    <w:div w:id="713889663">
      <w:bodyDiv w:val="1"/>
      <w:marLeft w:val="0"/>
      <w:marRight w:val="0"/>
      <w:marTop w:val="0"/>
      <w:marBottom w:val="0"/>
      <w:divBdr>
        <w:top w:val="none" w:sz="0" w:space="0" w:color="auto"/>
        <w:left w:val="none" w:sz="0" w:space="0" w:color="auto"/>
        <w:bottom w:val="none" w:sz="0" w:space="0" w:color="auto"/>
        <w:right w:val="none" w:sz="0" w:space="0" w:color="auto"/>
      </w:divBdr>
    </w:div>
    <w:div w:id="720519427">
      <w:bodyDiv w:val="1"/>
      <w:marLeft w:val="0"/>
      <w:marRight w:val="0"/>
      <w:marTop w:val="0"/>
      <w:marBottom w:val="0"/>
      <w:divBdr>
        <w:top w:val="none" w:sz="0" w:space="0" w:color="auto"/>
        <w:left w:val="none" w:sz="0" w:space="0" w:color="auto"/>
        <w:bottom w:val="none" w:sz="0" w:space="0" w:color="auto"/>
        <w:right w:val="none" w:sz="0" w:space="0" w:color="auto"/>
      </w:divBdr>
    </w:div>
    <w:div w:id="742878449">
      <w:bodyDiv w:val="1"/>
      <w:marLeft w:val="0"/>
      <w:marRight w:val="0"/>
      <w:marTop w:val="0"/>
      <w:marBottom w:val="0"/>
      <w:divBdr>
        <w:top w:val="none" w:sz="0" w:space="0" w:color="auto"/>
        <w:left w:val="none" w:sz="0" w:space="0" w:color="auto"/>
        <w:bottom w:val="none" w:sz="0" w:space="0" w:color="auto"/>
        <w:right w:val="none" w:sz="0" w:space="0" w:color="auto"/>
      </w:divBdr>
    </w:div>
    <w:div w:id="786968964">
      <w:bodyDiv w:val="1"/>
      <w:marLeft w:val="0"/>
      <w:marRight w:val="0"/>
      <w:marTop w:val="0"/>
      <w:marBottom w:val="0"/>
      <w:divBdr>
        <w:top w:val="none" w:sz="0" w:space="0" w:color="auto"/>
        <w:left w:val="none" w:sz="0" w:space="0" w:color="auto"/>
        <w:bottom w:val="none" w:sz="0" w:space="0" w:color="auto"/>
        <w:right w:val="none" w:sz="0" w:space="0" w:color="auto"/>
      </w:divBdr>
    </w:div>
    <w:div w:id="832140282">
      <w:bodyDiv w:val="1"/>
      <w:marLeft w:val="0"/>
      <w:marRight w:val="0"/>
      <w:marTop w:val="0"/>
      <w:marBottom w:val="0"/>
      <w:divBdr>
        <w:top w:val="none" w:sz="0" w:space="0" w:color="auto"/>
        <w:left w:val="none" w:sz="0" w:space="0" w:color="auto"/>
        <w:bottom w:val="none" w:sz="0" w:space="0" w:color="auto"/>
        <w:right w:val="none" w:sz="0" w:space="0" w:color="auto"/>
      </w:divBdr>
    </w:div>
    <w:div w:id="915364886">
      <w:bodyDiv w:val="1"/>
      <w:marLeft w:val="0"/>
      <w:marRight w:val="0"/>
      <w:marTop w:val="0"/>
      <w:marBottom w:val="0"/>
      <w:divBdr>
        <w:top w:val="none" w:sz="0" w:space="0" w:color="auto"/>
        <w:left w:val="none" w:sz="0" w:space="0" w:color="auto"/>
        <w:bottom w:val="none" w:sz="0" w:space="0" w:color="auto"/>
        <w:right w:val="none" w:sz="0" w:space="0" w:color="auto"/>
      </w:divBdr>
    </w:div>
    <w:div w:id="935791611">
      <w:bodyDiv w:val="1"/>
      <w:marLeft w:val="0"/>
      <w:marRight w:val="0"/>
      <w:marTop w:val="0"/>
      <w:marBottom w:val="0"/>
      <w:divBdr>
        <w:top w:val="none" w:sz="0" w:space="0" w:color="auto"/>
        <w:left w:val="none" w:sz="0" w:space="0" w:color="auto"/>
        <w:bottom w:val="none" w:sz="0" w:space="0" w:color="auto"/>
        <w:right w:val="none" w:sz="0" w:space="0" w:color="auto"/>
      </w:divBdr>
    </w:div>
    <w:div w:id="979573789">
      <w:bodyDiv w:val="1"/>
      <w:marLeft w:val="0"/>
      <w:marRight w:val="0"/>
      <w:marTop w:val="0"/>
      <w:marBottom w:val="0"/>
      <w:divBdr>
        <w:top w:val="none" w:sz="0" w:space="0" w:color="auto"/>
        <w:left w:val="none" w:sz="0" w:space="0" w:color="auto"/>
        <w:bottom w:val="none" w:sz="0" w:space="0" w:color="auto"/>
        <w:right w:val="none" w:sz="0" w:space="0" w:color="auto"/>
      </w:divBdr>
    </w:div>
    <w:div w:id="1035350340">
      <w:bodyDiv w:val="1"/>
      <w:marLeft w:val="0"/>
      <w:marRight w:val="0"/>
      <w:marTop w:val="0"/>
      <w:marBottom w:val="0"/>
      <w:divBdr>
        <w:top w:val="none" w:sz="0" w:space="0" w:color="auto"/>
        <w:left w:val="none" w:sz="0" w:space="0" w:color="auto"/>
        <w:bottom w:val="none" w:sz="0" w:space="0" w:color="auto"/>
        <w:right w:val="none" w:sz="0" w:space="0" w:color="auto"/>
      </w:divBdr>
    </w:div>
    <w:div w:id="1056857258">
      <w:bodyDiv w:val="1"/>
      <w:marLeft w:val="0"/>
      <w:marRight w:val="0"/>
      <w:marTop w:val="0"/>
      <w:marBottom w:val="0"/>
      <w:divBdr>
        <w:top w:val="none" w:sz="0" w:space="0" w:color="auto"/>
        <w:left w:val="none" w:sz="0" w:space="0" w:color="auto"/>
        <w:bottom w:val="none" w:sz="0" w:space="0" w:color="auto"/>
        <w:right w:val="none" w:sz="0" w:space="0" w:color="auto"/>
      </w:divBdr>
      <w:divsChild>
        <w:div w:id="79180718">
          <w:marLeft w:val="0"/>
          <w:marRight w:val="0"/>
          <w:marTop w:val="0"/>
          <w:marBottom w:val="0"/>
          <w:divBdr>
            <w:top w:val="none" w:sz="0" w:space="0" w:color="auto"/>
            <w:left w:val="none" w:sz="0" w:space="0" w:color="auto"/>
            <w:bottom w:val="none" w:sz="0" w:space="0" w:color="auto"/>
            <w:right w:val="none" w:sz="0" w:space="0" w:color="auto"/>
          </w:divBdr>
        </w:div>
        <w:div w:id="191235610">
          <w:marLeft w:val="0"/>
          <w:marRight w:val="0"/>
          <w:marTop w:val="0"/>
          <w:marBottom w:val="0"/>
          <w:divBdr>
            <w:top w:val="none" w:sz="0" w:space="0" w:color="auto"/>
            <w:left w:val="none" w:sz="0" w:space="0" w:color="auto"/>
            <w:bottom w:val="none" w:sz="0" w:space="0" w:color="auto"/>
            <w:right w:val="none" w:sz="0" w:space="0" w:color="auto"/>
          </w:divBdr>
        </w:div>
        <w:div w:id="210655817">
          <w:marLeft w:val="0"/>
          <w:marRight w:val="0"/>
          <w:marTop w:val="0"/>
          <w:marBottom w:val="0"/>
          <w:divBdr>
            <w:top w:val="none" w:sz="0" w:space="0" w:color="auto"/>
            <w:left w:val="none" w:sz="0" w:space="0" w:color="auto"/>
            <w:bottom w:val="none" w:sz="0" w:space="0" w:color="auto"/>
            <w:right w:val="none" w:sz="0" w:space="0" w:color="auto"/>
          </w:divBdr>
        </w:div>
        <w:div w:id="271668008">
          <w:marLeft w:val="0"/>
          <w:marRight w:val="0"/>
          <w:marTop w:val="0"/>
          <w:marBottom w:val="0"/>
          <w:divBdr>
            <w:top w:val="none" w:sz="0" w:space="0" w:color="auto"/>
            <w:left w:val="none" w:sz="0" w:space="0" w:color="auto"/>
            <w:bottom w:val="none" w:sz="0" w:space="0" w:color="auto"/>
            <w:right w:val="none" w:sz="0" w:space="0" w:color="auto"/>
          </w:divBdr>
        </w:div>
        <w:div w:id="327950784">
          <w:marLeft w:val="0"/>
          <w:marRight w:val="0"/>
          <w:marTop w:val="0"/>
          <w:marBottom w:val="0"/>
          <w:divBdr>
            <w:top w:val="none" w:sz="0" w:space="0" w:color="auto"/>
            <w:left w:val="none" w:sz="0" w:space="0" w:color="auto"/>
            <w:bottom w:val="none" w:sz="0" w:space="0" w:color="auto"/>
            <w:right w:val="none" w:sz="0" w:space="0" w:color="auto"/>
          </w:divBdr>
        </w:div>
        <w:div w:id="368771275">
          <w:marLeft w:val="0"/>
          <w:marRight w:val="0"/>
          <w:marTop w:val="0"/>
          <w:marBottom w:val="0"/>
          <w:divBdr>
            <w:top w:val="none" w:sz="0" w:space="0" w:color="auto"/>
            <w:left w:val="none" w:sz="0" w:space="0" w:color="auto"/>
            <w:bottom w:val="none" w:sz="0" w:space="0" w:color="auto"/>
            <w:right w:val="none" w:sz="0" w:space="0" w:color="auto"/>
          </w:divBdr>
        </w:div>
        <w:div w:id="433209740">
          <w:marLeft w:val="0"/>
          <w:marRight w:val="0"/>
          <w:marTop w:val="0"/>
          <w:marBottom w:val="0"/>
          <w:divBdr>
            <w:top w:val="none" w:sz="0" w:space="0" w:color="auto"/>
            <w:left w:val="none" w:sz="0" w:space="0" w:color="auto"/>
            <w:bottom w:val="none" w:sz="0" w:space="0" w:color="auto"/>
            <w:right w:val="none" w:sz="0" w:space="0" w:color="auto"/>
          </w:divBdr>
        </w:div>
        <w:div w:id="436143259">
          <w:marLeft w:val="0"/>
          <w:marRight w:val="0"/>
          <w:marTop w:val="0"/>
          <w:marBottom w:val="0"/>
          <w:divBdr>
            <w:top w:val="none" w:sz="0" w:space="0" w:color="auto"/>
            <w:left w:val="none" w:sz="0" w:space="0" w:color="auto"/>
            <w:bottom w:val="none" w:sz="0" w:space="0" w:color="auto"/>
            <w:right w:val="none" w:sz="0" w:space="0" w:color="auto"/>
          </w:divBdr>
        </w:div>
        <w:div w:id="578446501">
          <w:marLeft w:val="0"/>
          <w:marRight w:val="0"/>
          <w:marTop w:val="0"/>
          <w:marBottom w:val="0"/>
          <w:divBdr>
            <w:top w:val="none" w:sz="0" w:space="0" w:color="auto"/>
            <w:left w:val="none" w:sz="0" w:space="0" w:color="auto"/>
            <w:bottom w:val="none" w:sz="0" w:space="0" w:color="auto"/>
            <w:right w:val="none" w:sz="0" w:space="0" w:color="auto"/>
          </w:divBdr>
        </w:div>
        <w:div w:id="590940654">
          <w:marLeft w:val="0"/>
          <w:marRight w:val="0"/>
          <w:marTop w:val="0"/>
          <w:marBottom w:val="0"/>
          <w:divBdr>
            <w:top w:val="none" w:sz="0" w:space="0" w:color="auto"/>
            <w:left w:val="none" w:sz="0" w:space="0" w:color="auto"/>
            <w:bottom w:val="none" w:sz="0" w:space="0" w:color="auto"/>
            <w:right w:val="none" w:sz="0" w:space="0" w:color="auto"/>
          </w:divBdr>
        </w:div>
        <w:div w:id="595988326">
          <w:marLeft w:val="0"/>
          <w:marRight w:val="0"/>
          <w:marTop w:val="0"/>
          <w:marBottom w:val="0"/>
          <w:divBdr>
            <w:top w:val="none" w:sz="0" w:space="0" w:color="auto"/>
            <w:left w:val="none" w:sz="0" w:space="0" w:color="auto"/>
            <w:bottom w:val="none" w:sz="0" w:space="0" w:color="auto"/>
            <w:right w:val="none" w:sz="0" w:space="0" w:color="auto"/>
          </w:divBdr>
        </w:div>
        <w:div w:id="608051253">
          <w:marLeft w:val="0"/>
          <w:marRight w:val="0"/>
          <w:marTop w:val="0"/>
          <w:marBottom w:val="0"/>
          <w:divBdr>
            <w:top w:val="none" w:sz="0" w:space="0" w:color="auto"/>
            <w:left w:val="none" w:sz="0" w:space="0" w:color="auto"/>
            <w:bottom w:val="none" w:sz="0" w:space="0" w:color="auto"/>
            <w:right w:val="none" w:sz="0" w:space="0" w:color="auto"/>
          </w:divBdr>
        </w:div>
        <w:div w:id="654797522">
          <w:marLeft w:val="0"/>
          <w:marRight w:val="0"/>
          <w:marTop w:val="0"/>
          <w:marBottom w:val="0"/>
          <w:divBdr>
            <w:top w:val="none" w:sz="0" w:space="0" w:color="auto"/>
            <w:left w:val="none" w:sz="0" w:space="0" w:color="auto"/>
            <w:bottom w:val="none" w:sz="0" w:space="0" w:color="auto"/>
            <w:right w:val="none" w:sz="0" w:space="0" w:color="auto"/>
          </w:divBdr>
        </w:div>
        <w:div w:id="735319361">
          <w:marLeft w:val="0"/>
          <w:marRight w:val="0"/>
          <w:marTop w:val="0"/>
          <w:marBottom w:val="0"/>
          <w:divBdr>
            <w:top w:val="none" w:sz="0" w:space="0" w:color="auto"/>
            <w:left w:val="none" w:sz="0" w:space="0" w:color="auto"/>
            <w:bottom w:val="none" w:sz="0" w:space="0" w:color="auto"/>
            <w:right w:val="none" w:sz="0" w:space="0" w:color="auto"/>
          </w:divBdr>
        </w:div>
        <w:div w:id="749422454">
          <w:marLeft w:val="0"/>
          <w:marRight w:val="0"/>
          <w:marTop w:val="0"/>
          <w:marBottom w:val="0"/>
          <w:divBdr>
            <w:top w:val="none" w:sz="0" w:space="0" w:color="auto"/>
            <w:left w:val="none" w:sz="0" w:space="0" w:color="auto"/>
            <w:bottom w:val="none" w:sz="0" w:space="0" w:color="auto"/>
            <w:right w:val="none" w:sz="0" w:space="0" w:color="auto"/>
          </w:divBdr>
        </w:div>
        <w:div w:id="776172391">
          <w:marLeft w:val="0"/>
          <w:marRight w:val="0"/>
          <w:marTop w:val="0"/>
          <w:marBottom w:val="0"/>
          <w:divBdr>
            <w:top w:val="none" w:sz="0" w:space="0" w:color="auto"/>
            <w:left w:val="none" w:sz="0" w:space="0" w:color="auto"/>
            <w:bottom w:val="none" w:sz="0" w:space="0" w:color="auto"/>
            <w:right w:val="none" w:sz="0" w:space="0" w:color="auto"/>
          </w:divBdr>
        </w:div>
        <w:div w:id="779184332">
          <w:marLeft w:val="0"/>
          <w:marRight w:val="0"/>
          <w:marTop w:val="0"/>
          <w:marBottom w:val="0"/>
          <w:divBdr>
            <w:top w:val="none" w:sz="0" w:space="0" w:color="auto"/>
            <w:left w:val="none" w:sz="0" w:space="0" w:color="auto"/>
            <w:bottom w:val="none" w:sz="0" w:space="0" w:color="auto"/>
            <w:right w:val="none" w:sz="0" w:space="0" w:color="auto"/>
          </w:divBdr>
        </w:div>
        <w:div w:id="950667699">
          <w:marLeft w:val="0"/>
          <w:marRight w:val="0"/>
          <w:marTop w:val="0"/>
          <w:marBottom w:val="0"/>
          <w:divBdr>
            <w:top w:val="none" w:sz="0" w:space="0" w:color="auto"/>
            <w:left w:val="none" w:sz="0" w:space="0" w:color="auto"/>
            <w:bottom w:val="none" w:sz="0" w:space="0" w:color="auto"/>
            <w:right w:val="none" w:sz="0" w:space="0" w:color="auto"/>
          </w:divBdr>
        </w:div>
        <w:div w:id="1020739212">
          <w:marLeft w:val="0"/>
          <w:marRight w:val="0"/>
          <w:marTop w:val="0"/>
          <w:marBottom w:val="0"/>
          <w:divBdr>
            <w:top w:val="none" w:sz="0" w:space="0" w:color="auto"/>
            <w:left w:val="none" w:sz="0" w:space="0" w:color="auto"/>
            <w:bottom w:val="none" w:sz="0" w:space="0" w:color="auto"/>
            <w:right w:val="none" w:sz="0" w:space="0" w:color="auto"/>
          </w:divBdr>
        </w:div>
        <w:div w:id="1067722734">
          <w:marLeft w:val="0"/>
          <w:marRight w:val="0"/>
          <w:marTop w:val="0"/>
          <w:marBottom w:val="0"/>
          <w:divBdr>
            <w:top w:val="none" w:sz="0" w:space="0" w:color="auto"/>
            <w:left w:val="none" w:sz="0" w:space="0" w:color="auto"/>
            <w:bottom w:val="none" w:sz="0" w:space="0" w:color="auto"/>
            <w:right w:val="none" w:sz="0" w:space="0" w:color="auto"/>
          </w:divBdr>
        </w:div>
        <w:div w:id="1235705445">
          <w:marLeft w:val="0"/>
          <w:marRight w:val="0"/>
          <w:marTop w:val="0"/>
          <w:marBottom w:val="0"/>
          <w:divBdr>
            <w:top w:val="none" w:sz="0" w:space="0" w:color="auto"/>
            <w:left w:val="none" w:sz="0" w:space="0" w:color="auto"/>
            <w:bottom w:val="none" w:sz="0" w:space="0" w:color="auto"/>
            <w:right w:val="none" w:sz="0" w:space="0" w:color="auto"/>
          </w:divBdr>
        </w:div>
        <w:div w:id="1246066964">
          <w:marLeft w:val="0"/>
          <w:marRight w:val="0"/>
          <w:marTop w:val="0"/>
          <w:marBottom w:val="0"/>
          <w:divBdr>
            <w:top w:val="none" w:sz="0" w:space="0" w:color="auto"/>
            <w:left w:val="none" w:sz="0" w:space="0" w:color="auto"/>
            <w:bottom w:val="none" w:sz="0" w:space="0" w:color="auto"/>
            <w:right w:val="none" w:sz="0" w:space="0" w:color="auto"/>
          </w:divBdr>
        </w:div>
        <w:div w:id="1307466225">
          <w:marLeft w:val="0"/>
          <w:marRight w:val="0"/>
          <w:marTop w:val="0"/>
          <w:marBottom w:val="0"/>
          <w:divBdr>
            <w:top w:val="none" w:sz="0" w:space="0" w:color="auto"/>
            <w:left w:val="none" w:sz="0" w:space="0" w:color="auto"/>
            <w:bottom w:val="none" w:sz="0" w:space="0" w:color="auto"/>
            <w:right w:val="none" w:sz="0" w:space="0" w:color="auto"/>
          </w:divBdr>
        </w:div>
        <w:div w:id="1393768873">
          <w:marLeft w:val="0"/>
          <w:marRight w:val="0"/>
          <w:marTop w:val="0"/>
          <w:marBottom w:val="0"/>
          <w:divBdr>
            <w:top w:val="none" w:sz="0" w:space="0" w:color="auto"/>
            <w:left w:val="none" w:sz="0" w:space="0" w:color="auto"/>
            <w:bottom w:val="none" w:sz="0" w:space="0" w:color="auto"/>
            <w:right w:val="none" w:sz="0" w:space="0" w:color="auto"/>
          </w:divBdr>
        </w:div>
        <w:div w:id="1453285163">
          <w:marLeft w:val="0"/>
          <w:marRight w:val="0"/>
          <w:marTop w:val="0"/>
          <w:marBottom w:val="0"/>
          <w:divBdr>
            <w:top w:val="none" w:sz="0" w:space="0" w:color="auto"/>
            <w:left w:val="none" w:sz="0" w:space="0" w:color="auto"/>
            <w:bottom w:val="none" w:sz="0" w:space="0" w:color="auto"/>
            <w:right w:val="none" w:sz="0" w:space="0" w:color="auto"/>
          </w:divBdr>
        </w:div>
        <w:div w:id="1590508243">
          <w:marLeft w:val="0"/>
          <w:marRight w:val="0"/>
          <w:marTop w:val="0"/>
          <w:marBottom w:val="0"/>
          <w:divBdr>
            <w:top w:val="none" w:sz="0" w:space="0" w:color="auto"/>
            <w:left w:val="none" w:sz="0" w:space="0" w:color="auto"/>
            <w:bottom w:val="none" w:sz="0" w:space="0" w:color="auto"/>
            <w:right w:val="none" w:sz="0" w:space="0" w:color="auto"/>
          </w:divBdr>
        </w:div>
        <w:div w:id="1666007312">
          <w:marLeft w:val="0"/>
          <w:marRight w:val="0"/>
          <w:marTop w:val="0"/>
          <w:marBottom w:val="0"/>
          <w:divBdr>
            <w:top w:val="none" w:sz="0" w:space="0" w:color="auto"/>
            <w:left w:val="none" w:sz="0" w:space="0" w:color="auto"/>
            <w:bottom w:val="none" w:sz="0" w:space="0" w:color="auto"/>
            <w:right w:val="none" w:sz="0" w:space="0" w:color="auto"/>
          </w:divBdr>
        </w:div>
        <w:div w:id="1667901617">
          <w:marLeft w:val="0"/>
          <w:marRight w:val="0"/>
          <w:marTop w:val="0"/>
          <w:marBottom w:val="0"/>
          <w:divBdr>
            <w:top w:val="none" w:sz="0" w:space="0" w:color="auto"/>
            <w:left w:val="none" w:sz="0" w:space="0" w:color="auto"/>
            <w:bottom w:val="none" w:sz="0" w:space="0" w:color="auto"/>
            <w:right w:val="none" w:sz="0" w:space="0" w:color="auto"/>
          </w:divBdr>
        </w:div>
        <w:div w:id="1858421004">
          <w:marLeft w:val="0"/>
          <w:marRight w:val="0"/>
          <w:marTop w:val="0"/>
          <w:marBottom w:val="0"/>
          <w:divBdr>
            <w:top w:val="none" w:sz="0" w:space="0" w:color="auto"/>
            <w:left w:val="none" w:sz="0" w:space="0" w:color="auto"/>
            <w:bottom w:val="none" w:sz="0" w:space="0" w:color="auto"/>
            <w:right w:val="none" w:sz="0" w:space="0" w:color="auto"/>
          </w:divBdr>
        </w:div>
        <w:div w:id="2016565938">
          <w:marLeft w:val="0"/>
          <w:marRight w:val="0"/>
          <w:marTop w:val="0"/>
          <w:marBottom w:val="0"/>
          <w:divBdr>
            <w:top w:val="none" w:sz="0" w:space="0" w:color="auto"/>
            <w:left w:val="none" w:sz="0" w:space="0" w:color="auto"/>
            <w:bottom w:val="none" w:sz="0" w:space="0" w:color="auto"/>
            <w:right w:val="none" w:sz="0" w:space="0" w:color="auto"/>
          </w:divBdr>
        </w:div>
        <w:div w:id="2080639481">
          <w:marLeft w:val="0"/>
          <w:marRight w:val="0"/>
          <w:marTop w:val="0"/>
          <w:marBottom w:val="0"/>
          <w:divBdr>
            <w:top w:val="none" w:sz="0" w:space="0" w:color="auto"/>
            <w:left w:val="none" w:sz="0" w:space="0" w:color="auto"/>
            <w:bottom w:val="none" w:sz="0" w:space="0" w:color="auto"/>
            <w:right w:val="none" w:sz="0" w:space="0" w:color="auto"/>
          </w:divBdr>
        </w:div>
        <w:div w:id="2112779712">
          <w:marLeft w:val="0"/>
          <w:marRight w:val="0"/>
          <w:marTop w:val="0"/>
          <w:marBottom w:val="0"/>
          <w:divBdr>
            <w:top w:val="none" w:sz="0" w:space="0" w:color="auto"/>
            <w:left w:val="none" w:sz="0" w:space="0" w:color="auto"/>
            <w:bottom w:val="none" w:sz="0" w:space="0" w:color="auto"/>
            <w:right w:val="none" w:sz="0" w:space="0" w:color="auto"/>
          </w:divBdr>
        </w:div>
      </w:divsChild>
    </w:div>
    <w:div w:id="1078016866">
      <w:bodyDiv w:val="1"/>
      <w:marLeft w:val="0"/>
      <w:marRight w:val="0"/>
      <w:marTop w:val="0"/>
      <w:marBottom w:val="0"/>
      <w:divBdr>
        <w:top w:val="none" w:sz="0" w:space="0" w:color="auto"/>
        <w:left w:val="none" w:sz="0" w:space="0" w:color="auto"/>
        <w:bottom w:val="none" w:sz="0" w:space="0" w:color="auto"/>
        <w:right w:val="none" w:sz="0" w:space="0" w:color="auto"/>
      </w:divBdr>
    </w:div>
    <w:div w:id="1101605830">
      <w:bodyDiv w:val="1"/>
      <w:marLeft w:val="0"/>
      <w:marRight w:val="0"/>
      <w:marTop w:val="0"/>
      <w:marBottom w:val="0"/>
      <w:divBdr>
        <w:top w:val="none" w:sz="0" w:space="0" w:color="auto"/>
        <w:left w:val="none" w:sz="0" w:space="0" w:color="auto"/>
        <w:bottom w:val="none" w:sz="0" w:space="0" w:color="auto"/>
        <w:right w:val="none" w:sz="0" w:space="0" w:color="auto"/>
      </w:divBdr>
    </w:div>
    <w:div w:id="1157452198">
      <w:bodyDiv w:val="1"/>
      <w:marLeft w:val="0"/>
      <w:marRight w:val="0"/>
      <w:marTop w:val="0"/>
      <w:marBottom w:val="0"/>
      <w:divBdr>
        <w:top w:val="none" w:sz="0" w:space="0" w:color="auto"/>
        <w:left w:val="none" w:sz="0" w:space="0" w:color="auto"/>
        <w:bottom w:val="none" w:sz="0" w:space="0" w:color="auto"/>
        <w:right w:val="none" w:sz="0" w:space="0" w:color="auto"/>
      </w:divBdr>
    </w:div>
    <w:div w:id="1185169390">
      <w:bodyDiv w:val="1"/>
      <w:marLeft w:val="0"/>
      <w:marRight w:val="0"/>
      <w:marTop w:val="0"/>
      <w:marBottom w:val="0"/>
      <w:divBdr>
        <w:top w:val="none" w:sz="0" w:space="0" w:color="auto"/>
        <w:left w:val="none" w:sz="0" w:space="0" w:color="auto"/>
        <w:bottom w:val="none" w:sz="0" w:space="0" w:color="auto"/>
        <w:right w:val="none" w:sz="0" w:space="0" w:color="auto"/>
      </w:divBdr>
    </w:div>
    <w:div w:id="1225720069">
      <w:bodyDiv w:val="1"/>
      <w:marLeft w:val="0"/>
      <w:marRight w:val="0"/>
      <w:marTop w:val="0"/>
      <w:marBottom w:val="0"/>
      <w:divBdr>
        <w:top w:val="none" w:sz="0" w:space="0" w:color="auto"/>
        <w:left w:val="none" w:sz="0" w:space="0" w:color="auto"/>
        <w:bottom w:val="none" w:sz="0" w:space="0" w:color="auto"/>
        <w:right w:val="none" w:sz="0" w:space="0" w:color="auto"/>
      </w:divBdr>
    </w:div>
    <w:div w:id="1238636803">
      <w:bodyDiv w:val="1"/>
      <w:marLeft w:val="0"/>
      <w:marRight w:val="0"/>
      <w:marTop w:val="0"/>
      <w:marBottom w:val="0"/>
      <w:divBdr>
        <w:top w:val="none" w:sz="0" w:space="0" w:color="auto"/>
        <w:left w:val="none" w:sz="0" w:space="0" w:color="auto"/>
        <w:bottom w:val="none" w:sz="0" w:space="0" w:color="auto"/>
        <w:right w:val="none" w:sz="0" w:space="0" w:color="auto"/>
      </w:divBdr>
    </w:div>
    <w:div w:id="1269123650">
      <w:bodyDiv w:val="1"/>
      <w:marLeft w:val="0"/>
      <w:marRight w:val="0"/>
      <w:marTop w:val="0"/>
      <w:marBottom w:val="0"/>
      <w:divBdr>
        <w:top w:val="none" w:sz="0" w:space="0" w:color="auto"/>
        <w:left w:val="none" w:sz="0" w:space="0" w:color="auto"/>
        <w:bottom w:val="none" w:sz="0" w:space="0" w:color="auto"/>
        <w:right w:val="none" w:sz="0" w:space="0" w:color="auto"/>
      </w:divBdr>
    </w:div>
    <w:div w:id="1294412043">
      <w:bodyDiv w:val="1"/>
      <w:marLeft w:val="0"/>
      <w:marRight w:val="0"/>
      <w:marTop w:val="0"/>
      <w:marBottom w:val="0"/>
      <w:divBdr>
        <w:top w:val="none" w:sz="0" w:space="0" w:color="auto"/>
        <w:left w:val="none" w:sz="0" w:space="0" w:color="auto"/>
        <w:bottom w:val="none" w:sz="0" w:space="0" w:color="auto"/>
        <w:right w:val="none" w:sz="0" w:space="0" w:color="auto"/>
      </w:divBdr>
    </w:div>
    <w:div w:id="1338116190">
      <w:bodyDiv w:val="1"/>
      <w:marLeft w:val="0"/>
      <w:marRight w:val="0"/>
      <w:marTop w:val="0"/>
      <w:marBottom w:val="0"/>
      <w:divBdr>
        <w:top w:val="none" w:sz="0" w:space="0" w:color="auto"/>
        <w:left w:val="none" w:sz="0" w:space="0" w:color="auto"/>
        <w:bottom w:val="none" w:sz="0" w:space="0" w:color="auto"/>
        <w:right w:val="none" w:sz="0" w:space="0" w:color="auto"/>
      </w:divBdr>
    </w:div>
    <w:div w:id="1511485720">
      <w:bodyDiv w:val="1"/>
      <w:marLeft w:val="0"/>
      <w:marRight w:val="0"/>
      <w:marTop w:val="0"/>
      <w:marBottom w:val="0"/>
      <w:divBdr>
        <w:top w:val="none" w:sz="0" w:space="0" w:color="auto"/>
        <w:left w:val="none" w:sz="0" w:space="0" w:color="auto"/>
        <w:bottom w:val="none" w:sz="0" w:space="0" w:color="auto"/>
        <w:right w:val="none" w:sz="0" w:space="0" w:color="auto"/>
      </w:divBdr>
    </w:div>
    <w:div w:id="1545943987">
      <w:bodyDiv w:val="1"/>
      <w:marLeft w:val="0"/>
      <w:marRight w:val="0"/>
      <w:marTop w:val="0"/>
      <w:marBottom w:val="0"/>
      <w:divBdr>
        <w:top w:val="none" w:sz="0" w:space="0" w:color="auto"/>
        <w:left w:val="none" w:sz="0" w:space="0" w:color="auto"/>
        <w:bottom w:val="none" w:sz="0" w:space="0" w:color="auto"/>
        <w:right w:val="none" w:sz="0" w:space="0" w:color="auto"/>
      </w:divBdr>
    </w:div>
    <w:div w:id="1688555722">
      <w:bodyDiv w:val="1"/>
      <w:marLeft w:val="0"/>
      <w:marRight w:val="0"/>
      <w:marTop w:val="0"/>
      <w:marBottom w:val="0"/>
      <w:divBdr>
        <w:top w:val="none" w:sz="0" w:space="0" w:color="auto"/>
        <w:left w:val="none" w:sz="0" w:space="0" w:color="auto"/>
        <w:bottom w:val="none" w:sz="0" w:space="0" w:color="auto"/>
        <w:right w:val="none" w:sz="0" w:space="0" w:color="auto"/>
      </w:divBdr>
    </w:div>
    <w:div w:id="1749303111">
      <w:bodyDiv w:val="1"/>
      <w:marLeft w:val="0"/>
      <w:marRight w:val="0"/>
      <w:marTop w:val="0"/>
      <w:marBottom w:val="0"/>
      <w:divBdr>
        <w:top w:val="none" w:sz="0" w:space="0" w:color="auto"/>
        <w:left w:val="none" w:sz="0" w:space="0" w:color="auto"/>
        <w:bottom w:val="none" w:sz="0" w:space="0" w:color="auto"/>
        <w:right w:val="none" w:sz="0" w:space="0" w:color="auto"/>
      </w:divBdr>
    </w:div>
    <w:div w:id="1822774884">
      <w:bodyDiv w:val="1"/>
      <w:marLeft w:val="0"/>
      <w:marRight w:val="0"/>
      <w:marTop w:val="0"/>
      <w:marBottom w:val="0"/>
      <w:divBdr>
        <w:top w:val="none" w:sz="0" w:space="0" w:color="auto"/>
        <w:left w:val="none" w:sz="0" w:space="0" w:color="auto"/>
        <w:bottom w:val="none" w:sz="0" w:space="0" w:color="auto"/>
        <w:right w:val="none" w:sz="0" w:space="0" w:color="auto"/>
      </w:divBdr>
    </w:div>
    <w:div w:id="1934699169">
      <w:bodyDiv w:val="1"/>
      <w:marLeft w:val="0"/>
      <w:marRight w:val="0"/>
      <w:marTop w:val="0"/>
      <w:marBottom w:val="0"/>
      <w:divBdr>
        <w:top w:val="none" w:sz="0" w:space="0" w:color="auto"/>
        <w:left w:val="none" w:sz="0" w:space="0" w:color="auto"/>
        <w:bottom w:val="none" w:sz="0" w:space="0" w:color="auto"/>
        <w:right w:val="none" w:sz="0" w:space="0" w:color="auto"/>
      </w:divBdr>
      <w:divsChild>
        <w:div w:id="61373104">
          <w:marLeft w:val="0"/>
          <w:marRight w:val="0"/>
          <w:marTop w:val="0"/>
          <w:marBottom w:val="0"/>
          <w:divBdr>
            <w:top w:val="none" w:sz="0" w:space="0" w:color="auto"/>
            <w:left w:val="none" w:sz="0" w:space="0" w:color="auto"/>
            <w:bottom w:val="none" w:sz="0" w:space="0" w:color="auto"/>
            <w:right w:val="none" w:sz="0" w:space="0" w:color="auto"/>
          </w:divBdr>
        </w:div>
        <w:div w:id="133450258">
          <w:marLeft w:val="0"/>
          <w:marRight w:val="0"/>
          <w:marTop w:val="0"/>
          <w:marBottom w:val="0"/>
          <w:divBdr>
            <w:top w:val="none" w:sz="0" w:space="0" w:color="auto"/>
            <w:left w:val="none" w:sz="0" w:space="0" w:color="auto"/>
            <w:bottom w:val="none" w:sz="0" w:space="0" w:color="auto"/>
            <w:right w:val="none" w:sz="0" w:space="0" w:color="auto"/>
          </w:divBdr>
        </w:div>
        <w:div w:id="216360251">
          <w:marLeft w:val="0"/>
          <w:marRight w:val="0"/>
          <w:marTop w:val="0"/>
          <w:marBottom w:val="0"/>
          <w:divBdr>
            <w:top w:val="none" w:sz="0" w:space="0" w:color="auto"/>
            <w:left w:val="none" w:sz="0" w:space="0" w:color="auto"/>
            <w:bottom w:val="none" w:sz="0" w:space="0" w:color="auto"/>
            <w:right w:val="none" w:sz="0" w:space="0" w:color="auto"/>
          </w:divBdr>
        </w:div>
        <w:div w:id="310715504">
          <w:marLeft w:val="0"/>
          <w:marRight w:val="0"/>
          <w:marTop w:val="0"/>
          <w:marBottom w:val="0"/>
          <w:divBdr>
            <w:top w:val="none" w:sz="0" w:space="0" w:color="auto"/>
            <w:left w:val="none" w:sz="0" w:space="0" w:color="auto"/>
            <w:bottom w:val="none" w:sz="0" w:space="0" w:color="auto"/>
            <w:right w:val="none" w:sz="0" w:space="0" w:color="auto"/>
          </w:divBdr>
        </w:div>
        <w:div w:id="371852482">
          <w:marLeft w:val="0"/>
          <w:marRight w:val="0"/>
          <w:marTop w:val="0"/>
          <w:marBottom w:val="0"/>
          <w:divBdr>
            <w:top w:val="none" w:sz="0" w:space="0" w:color="auto"/>
            <w:left w:val="none" w:sz="0" w:space="0" w:color="auto"/>
            <w:bottom w:val="none" w:sz="0" w:space="0" w:color="auto"/>
            <w:right w:val="none" w:sz="0" w:space="0" w:color="auto"/>
          </w:divBdr>
        </w:div>
        <w:div w:id="461461204">
          <w:marLeft w:val="0"/>
          <w:marRight w:val="0"/>
          <w:marTop w:val="0"/>
          <w:marBottom w:val="0"/>
          <w:divBdr>
            <w:top w:val="none" w:sz="0" w:space="0" w:color="auto"/>
            <w:left w:val="none" w:sz="0" w:space="0" w:color="auto"/>
            <w:bottom w:val="none" w:sz="0" w:space="0" w:color="auto"/>
            <w:right w:val="none" w:sz="0" w:space="0" w:color="auto"/>
          </w:divBdr>
        </w:div>
        <w:div w:id="541868218">
          <w:marLeft w:val="0"/>
          <w:marRight w:val="0"/>
          <w:marTop w:val="0"/>
          <w:marBottom w:val="0"/>
          <w:divBdr>
            <w:top w:val="none" w:sz="0" w:space="0" w:color="auto"/>
            <w:left w:val="none" w:sz="0" w:space="0" w:color="auto"/>
            <w:bottom w:val="none" w:sz="0" w:space="0" w:color="auto"/>
            <w:right w:val="none" w:sz="0" w:space="0" w:color="auto"/>
          </w:divBdr>
        </w:div>
        <w:div w:id="569003365">
          <w:marLeft w:val="0"/>
          <w:marRight w:val="0"/>
          <w:marTop w:val="0"/>
          <w:marBottom w:val="0"/>
          <w:divBdr>
            <w:top w:val="none" w:sz="0" w:space="0" w:color="auto"/>
            <w:left w:val="none" w:sz="0" w:space="0" w:color="auto"/>
            <w:bottom w:val="none" w:sz="0" w:space="0" w:color="auto"/>
            <w:right w:val="none" w:sz="0" w:space="0" w:color="auto"/>
          </w:divBdr>
        </w:div>
        <w:div w:id="712315006">
          <w:marLeft w:val="0"/>
          <w:marRight w:val="0"/>
          <w:marTop w:val="0"/>
          <w:marBottom w:val="0"/>
          <w:divBdr>
            <w:top w:val="none" w:sz="0" w:space="0" w:color="auto"/>
            <w:left w:val="none" w:sz="0" w:space="0" w:color="auto"/>
            <w:bottom w:val="none" w:sz="0" w:space="0" w:color="auto"/>
            <w:right w:val="none" w:sz="0" w:space="0" w:color="auto"/>
          </w:divBdr>
        </w:div>
        <w:div w:id="768548629">
          <w:marLeft w:val="0"/>
          <w:marRight w:val="0"/>
          <w:marTop w:val="0"/>
          <w:marBottom w:val="0"/>
          <w:divBdr>
            <w:top w:val="none" w:sz="0" w:space="0" w:color="auto"/>
            <w:left w:val="none" w:sz="0" w:space="0" w:color="auto"/>
            <w:bottom w:val="none" w:sz="0" w:space="0" w:color="auto"/>
            <w:right w:val="none" w:sz="0" w:space="0" w:color="auto"/>
          </w:divBdr>
        </w:div>
        <w:div w:id="770663596">
          <w:marLeft w:val="0"/>
          <w:marRight w:val="0"/>
          <w:marTop w:val="0"/>
          <w:marBottom w:val="0"/>
          <w:divBdr>
            <w:top w:val="none" w:sz="0" w:space="0" w:color="auto"/>
            <w:left w:val="none" w:sz="0" w:space="0" w:color="auto"/>
            <w:bottom w:val="none" w:sz="0" w:space="0" w:color="auto"/>
            <w:right w:val="none" w:sz="0" w:space="0" w:color="auto"/>
          </w:divBdr>
        </w:div>
        <w:div w:id="807825336">
          <w:marLeft w:val="0"/>
          <w:marRight w:val="0"/>
          <w:marTop w:val="0"/>
          <w:marBottom w:val="0"/>
          <w:divBdr>
            <w:top w:val="none" w:sz="0" w:space="0" w:color="auto"/>
            <w:left w:val="none" w:sz="0" w:space="0" w:color="auto"/>
            <w:bottom w:val="none" w:sz="0" w:space="0" w:color="auto"/>
            <w:right w:val="none" w:sz="0" w:space="0" w:color="auto"/>
          </w:divBdr>
        </w:div>
        <w:div w:id="894926435">
          <w:marLeft w:val="0"/>
          <w:marRight w:val="0"/>
          <w:marTop w:val="0"/>
          <w:marBottom w:val="0"/>
          <w:divBdr>
            <w:top w:val="none" w:sz="0" w:space="0" w:color="auto"/>
            <w:left w:val="none" w:sz="0" w:space="0" w:color="auto"/>
            <w:bottom w:val="none" w:sz="0" w:space="0" w:color="auto"/>
            <w:right w:val="none" w:sz="0" w:space="0" w:color="auto"/>
          </w:divBdr>
        </w:div>
        <w:div w:id="1059549345">
          <w:marLeft w:val="0"/>
          <w:marRight w:val="0"/>
          <w:marTop w:val="0"/>
          <w:marBottom w:val="0"/>
          <w:divBdr>
            <w:top w:val="none" w:sz="0" w:space="0" w:color="auto"/>
            <w:left w:val="none" w:sz="0" w:space="0" w:color="auto"/>
            <w:bottom w:val="none" w:sz="0" w:space="0" w:color="auto"/>
            <w:right w:val="none" w:sz="0" w:space="0" w:color="auto"/>
          </w:divBdr>
        </w:div>
        <w:div w:id="1129470759">
          <w:marLeft w:val="0"/>
          <w:marRight w:val="0"/>
          <w:marTop w:val="0"/>
          <w:marBottom w:val="0"/>
          <w:divBdr>
            <w:top w:val="none" w:sz="0" w:space="0" w:color="auto"/>
            <w:left w:val="none" w:sz="0" w:space="0" w:color="auto"/>
            <w:bottom w:val="none" w:sz="0" w:space="0" w:color="auto"/>
            <w:right w:val="none" w:sz="0" w:space="0" w:color="auto"/>
          </w:divBdr>
        </w:div>
        <w:div w:id="1136341445">
          <w:marLeft w:val="0"/>
          <w:marRight w:val="0"/>
          <w:marTop w:val="0"/>
          <w:marBottom w:val="0"/>
          <w:divBdr>
            <w:top w:val="none" w:sz="0" w:space="0" w:color="auto"/>
            <w:left w:val="none" w:sz="0" w:space="0" w:color="auto"/>
            <w:bottom w:val="none" w:sz="0" w:space="0" w:color="auto"/>
            <w:right w:val="none" w:sz="0" w:space="0" w:color="auto"/>
          </w:divBdr>
        </w:div>
        <w:div w:id="1276905081">
          <w:marLeft w:val="0"/>
          <w:marRight w:val="0"/>
          <w:marTop w:val="0"/>
          <w:marBottom w:val="0"/>
          <w:divBdr>
            <w:top w:val="none" w:sz="0" w:space="0" w:color="auto"/>
            <w:left w:val="none" w:sz="0" w:space="0" w:color="auto"/>
            <w:bottom w:val="none" w:sz="0" w:space="0" w:color="auto"/>
            <w:right w:val="none" w:sz="0" w:space="0" w:color="auto"/>
          </w:divBdr>
        </w:div>
        <w:div w:id="1423605321">
          <w:marLeft w:val="0"/>
          <w:marRight w:val="0"/>
          <w:marTop w:val="0"/>
          <w:marBottom w:val="0"/>
          <w:divBdr>
            <w:top w:val="none" w:sz="0" w:space="0" w:color="auto"/>
            <w:left w:val="none" w:sz="0" w:space="0" w:color="auto"/>
            <w:bottom w:val="none" w:sz="0" w:space="0" w:color="auto"/>
            <w:right w:val="none" w:sz="0" w:space="0" w:color="auto"/>
          </w:divBdr>
        </w:div>
        <w:div w:id="1664551353">
          <w:marLeft w:val="0"/>
          <w:marRight w:val="0"/>
          <w:marTop w:val="0"/>
          <w:marBottom w:val="0"/>
          <w:divBdr>
            <w:top w:val="none" w:sz="0" w:space="0" w:color="auto"/>
            <w:left w:val="none" w:sz="0" w:space="0" w:color="auto"/>
            <w:bottom w:val="none" w:sz="0" w:space="0" w:color="auto"/>
            <w:right w:val="none" w:sz="0" w:space="0" w:color="auto"/>
          </w:divBdr>
        </w:div>
        <w:div w:id="1761875152">
          <w:marLeft w:val="0"/>
          <w:marRight w:val="0"/>
          <w:marTop w:val="0"/>
          <w:marBottom w:val="0"/>
          <w:divBdr>
            <w:top w:val="none" w:sz="0" w:space="0" w:color="auto"/>
            <w:left w:val="none" w:sz="0" w:space="0" w:color="auto"/>
            <w:bottom w:val="none" w:sz="0" w:space="0" w:color="auto"/>
            <w:right w:val="none" w:sz="0" w:space="0" w:color="auto"/>
          </w:divBdr>
        </w:div>
        <w:div w:id="1844006127">
          <w:marLeft w:val="0"/>
          <w:marRight w:val="0"/>
          <w:marTop w:val="0"/>
          <w:marBottom w:val="0"/>
          <w:divBdr>
            <w:top w:val="none" w:sz="0" w:space="0" w:color="auto"/>
            <w:left w:val="none" w:sz="0" w:space="0" w:color="auto"/>
            <w:bottom w:val="none" w:sz="0" w:space="0" w:color="auto"/>
            <w:right w:val="none" w:sz="0" w:space="0" w:color="auto"/>
          </w:divBdr>
        </w:div>
        <w:div w:id="1845973570">
          <w:marLeft w:val="0"/>
          <w:marRight w:val="0"/>
          <w:marTop w:val="0"/>
          <w:marBottom w:val="0"/>
          <w:divBdr>
            <w:top w:val="none" w:sz="0" w:space="0" w:color="auto"/>
            <w:left w:val="none" w:sz="0" w:space="0" w:color="auto"/>
            <w:bottom w:val="none" w:sz="0" w:space="0" w:color="auto"/>
            <w:right w:val="none" w:sz="0" w:space="0" w:color="auto"/>
          </w:divBdr>
        </w:div>
        <w:div w:id="1863779896">
          <w:marLeft w:val="0"/>
          <w:marRight w:val="0"/>
          <w:marTop w:val="0"/>
          <w:marBottom w:val="0"/>
          <w:divBdr>
            <w:top w:val="none" w:sz="0" w:space="0" w:color="auto"/>
            <w:left w:val="none" w:sz="0" w:space="0" w:color="auto"/>
            <w:bottom w:val="none" w:sz="0" w:space="0" w:color="auto"/>
            <w:right w:val="none" w:sz="0" w:space="0" w:color="auto"/>
          </w:divBdr>
        </w:div>
        <w:div w:id="1952661296">
          <w:marLeft w:val="0"/>
          <w:marRight w:val="0"/>
          <w:marTop w:val="0"/>
          <w:marBottom w:val="0"/>
          <w:divBdr>
            <w:top w:val="none" w:sz="0" w:space="0" w:color="auto"/>
            <w:left w:val="none" w:sz="0" w:space="0" w:color="auto"/>
            <w:bottom w:val="none" w:sz="0" w:space="0" w:color="auto"/>
            <w:right w:val="none" w:sz="0" w:space="0" w:color="auto"/>
          </w:divBdr>
        </w:div>
        <w:div w:id="2075352825">
          <w:marLeft w:val="0"/>
          <w:marRight w:val="0"/>
          <w:marTop w:val="0"/>
          <w:marBottom w:val="0"/>
          <w:divBdr>
            <w:top w:val="none" w:sz="0" w:space="0" w:color="auto"/>
            <w:left w:val="none" w:sz="0" w:space="0" w:color="auto"/>
            <w:bottom w:val="none" w:sz="0" w:space="0" w:color="auto"/>
            <w:right w:val="none" w:sz="0" w:space="0" w:color="auto"/>
          </w:divBdr>
        </w:div>
        <w:div w:id="2104253980">
          <w:marLeft w:val="0"/>
          <w:marRight w:val="0"/>
          <w:marTop w:val="0"/>
          <w:marBottom w:val="0"/>
          <w:divBdr>
            <w:top w:val="none" w:sz="0" w:space="0" w:color="auto"/>
            <w:left w:val="none" w:sz="0" w:space="0" w:color="auto"/>
            <w:bottom w:val="none" w:sz="0" w:space="0" w:color="auto"/>
            <w:right w:val="none" w:sz="0" w:space="0" w:color="auto"/>
          </w:divBdr>
        </w:div>
        <w:div w:id="2111197266">
          <w:marLeft w:val="0"/>
          <w:marRight w:val="0"/>
          <w:marTop w:val="0"/>
          <w:marBottom w:val="0"/>
          <w:divBdr>
            <w:top w:val="none" w:sz="0" w:space="0" w:color="auto"/>
            <w:left w:val="none" w:sz="0" w:space="0" w:color="auto"/>
            <w:bottom w:val="none" w:sz="0" w:space="0" w:color="auto"/>
            <w:right w:val="none" w:sz="0" w:space="0" w:color="auto"/>
          </w:divBdr>
        </w:div>
        <w:div w:id="2144544117">
          <w:marLeft w:val="0"/>
          <w:marRight w:val="0"/>
          <w:marTop w:val="0"/>
          <w:marBottom w:val="0"/>
          <w:divBdr>
            <w:top w:val="none" w:sz="0" w:space="0" w:color="auto"/>
            <w:left w:val="none" w:sz="0" w:space="0" w:color="auto"/>
            <w:bottom w:val="none" w:sz="0" w:space="0" w:color="auto"/>
            <w:right w:val="none" w:sz="0" w:space="0" w:color="auto"/>
          </w:divBdr>
        </w:div>
      </w:divsChild>
    </w:div>
    <w:div w:id="1978564269">
      <w:bodyDiv w:val="1"/>
      <w:marLeft w:val="0"/>
      <w:marRight w:val="0"/>
      <w:marTop w:val="0"/>
      <w:marBottom w:val="0"/>
      <w:divBdr>
        <w:top w:val="none" w:sz="0" w:space="0" w:color="auto"/>
        <w:left w:val="none" w:sz="0" w:space="0" w:color="auto"/>
        <w:bottom w:val="none" w:sz="0" w:space="0" w:color="auto"/>
        <w:right w:val="none" w:sz="0" w:space="0" w:color="auto"/>
      </w:divBdr>
    </w:div>
    <w:div w:id="2097163589">
      <w:bodyDiv w:val="1"/>
      <w:marLeft w:val="0"/>
      <w:marRight w:val="0"/>
      <w:marTop w:val="0"/>
      <w:marBottom w:val="0"/>
      <w:divBdr>
        <w:top w:val="none" w:sz="0" w:space="0" w:color="auto"/>
        <w:left w:val="none" w:sz="0" w:space="0" w:color="auto"/>
        <w:bottom w:val="none" w:sz="0" w:space="0" w:color="auto"/>
        <w:right w:val="none" w:sz="0" w:space="0" w:color="auto"/>
      </w:divBdr>
    </w:div>
    <w:div w:id="21399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ibida73@g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endang.msasmita59@gmail.com" TargetMode="External"/><Relationship Id="rId4" Type="http://schemas.microsoft.com/office/2007/relationships/stylesWithEffects" Target="stylesWithEffects.xml"/><Relationship Id="rId9" Type="http://schemas.openxmlformats.org/officeDocument/2006/relationships/hyperlink" Target="mailto:aliyaaulijafr06@yahoo.co.id"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pus\Downloads\Template%20Jurnal%20TransIT%20Versi.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4955-CF9C-4C5C-B98E-40FD8573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TransIT Versi.1.4</Template>
  <TotalTime>26</TotalTime>
  <Pages>9</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Media Informatika</vt:lpstr>
    </vt:vector>
  </TitlesOfParts>
  <Company>Personal User</Company>
  <LinksUpToDate>false</LinksUpToDate>
  <CharactersWithSpaces>28469</CharactersWithSpaces>
  <SharedDoc>false</SharedDoc>
  <HLinks>
    <vt:vector size="36" baseType="variant">
      <vt:variant>
        <vt:i4>983066</vt:i4>
      </vt:variant>
      <vt:variant>
        <vt:i4>15</vt:i4>
      </vt:variant>
      <vt:variant>
        <vt:i4>0</vt:i4>
      </vt:variant>
      <vt:variant>
        <vt:i4>5</vt:i4>
      </vt:variant>
      <vt:variant>
        <vt:lpwstr>http://ekonomi.kompas.com/ read/2016/10/06/173048826/pertumbuhan.entrepreneur.Indonesia.masih</vt:lpwstr>
      </vt:variant>
      <vt:variant>
        <vt:lpwstr/>
      </vt:variant>
      <vt:variant>
        <vt:i4>4063281</vt:i4>
      </vt:variant>
      <vt:variant>
        <vt:i4>12</vt:i4>
      </vt:variant>
      <vt:variant>
        <vt:i4>0</vt:i4>
      </vt:variant>
      <vt:variant>
        <vt:i4>5</vt:i4>
      </vt:variant>
      <vt:variant>
        <vt:lpwstr>https://www.kompasiana.com/adesuyitno/55286ac36ea8346e238b458b/pendidikan-kewirausahaan-entrepreneurship-education</vt:lpwstr>
      </vt:variant>
      <vt:variant>
        <vt:lpwstr/>
      </vt:variant>
      <vt:variant>
        <vt:i4>6553660</vt:i4>
      </vt:variant>
      <vt:variant>
        <vt:i4>9</vt:i4>
      </vt:variant>
      <vt:variant>
        <vt:i4>0</vt:i4>
      </vt:variant>
      <vt:variant>
        <vt:i4>5</vt:i4>
      </vt:variant>
      <vt:variant>
        <vt:lpwstr>http://www.kompasiana/</vt:lpwstr>
      </vt:variant>
      <vt:variant>
        <vt:lpwstr/>
      </vt:variant>
      <vt:variant>
        <vt:i4>6815865</vt:i4>
      </vt:variant>
      <vt:variant>
        <vt:i4>6</vt:i4>
      </vt:variant>
      <vt:variant>
        <vt:i4>0</vt:i4>
      </vt:variant>
      <vt:variant>
        <vt:i4>5</vt:i4>
      </vt:variant>
      <vt:variant>
        <vt:lpwstr>http://revolsirait.com/bisnis-kecil</vt:lpwstr>
      </vt:variant>
      <vt:variant>
        <vt:lpwstr/>
      </vt:variant>
      <vt:variant>
        <vt:i4>1769532</vt:i4>
      </vt:variant>
      <vt:variant>
        <vt:i4>3</vt:i4>
      </vt:variant>
      <vt:variant>
        <vt:i4>0</vt:i4>
      </vt:variant>
      <vt:variant>
        <vt:i4>5</vt:i4>
      </vt:variant>
      <vt:variant>
        <vt:lpwstr>mailto:ayu.mr77@gmail.com2</vt:lpwstr>
      </vt:variant>
      <vt:variant>
        <vt:lpwstr/>
      </vt:variant>
      <vt:variant>
        <vt:i4>6488098</vt:i4>
      </vt:variant>
      <vt:variant>
        <vt:i4>0</vt:i4>
      </vt:variant>
      <vt:variant>
        <vt:i4>0</vt:i4>
      </vt:variant>
      <vt:variant>
        <vt:i4>5</vt:i4>
      </vt:variant>
      <vt:variant>
        <vt:lpwstr>mailto:sari_bida@yahoo.co.id1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Informatika</dc:title>
  <dc:creator>Perpus</dc:creator>
  <cp:lastModifiedBy>Lenovo X131e</cp:lastModifiedBy>
  <cp:revision>3</cp:revision>
  <cp:lastPrinted>2013-12-21T22:48:00Z</cp:lastPrinted>
  <dcterms:created xsi:type="dcterms:W3CDTF">2020-07-29T11:07:00Z</dcterms:created>
  <dcterms:modified xsi:type="dcterms:W3CDTF">2020-07-29T16:23:00Z</dcterms:modified>
</cp:coreProperties>
</file>